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13" w:rsidRPr="0005735F" w:rsidRDefault="00677213" w:rsidP="00CA4EE8">
      <w:pPr>
        <w:rPr>
          <w:rFonts w:ascii="Times New Roman" w:hAnsi="Times New Roman"/>
          <w:b/>
          <w:color w:val="000000" w:themeColor="text1"/>
        </w:rPr>
      </w:pPr>
    </w:p>
    <w:p w:rsidR="005C641C" w:rsidRPr="0005735F" w:rsidRDefault="005C641C" w:rsidP="004D1186">
      <w:pPr>
        <w:spacing w:after="0" w:line="480" w:lineRule="auto"/>
        <w:jc w:val="center"/>
        <w:rPr>
          <w:rFonts w:ascii="Times New Roman" w:hAnsi="Times New Roman"/>
          <w:b/>
          <w:color w:val="000000" w:themeColor="text1"/>
        </w:rPr>
      </w:pPr>
      <w:r w:rsidRPr="0005735F">
        <w:rPr>
          <w:rFonts w:ascii="Times New Roman" w:hAnsi="Times New Roman"/>
          <w:b/>
          <w:color w:val="000000" w:themeColor="text1"/>
        </w:rPr>
        <w:t xml:space="preserve">BASHKIA </w:t>
      </w:r>
      <w:r w:rsidR="00C30D7A">
        <w:rPr>
          <w:rFonts w:ascii="Times New Roman" w:hAnsi="Times New Roman"/>
          <w:b/>
          <w:color w:val="000000" w:themeColor="text1"/>
        </w:rPr>
        <w:t>VAU DEJËS</w:t>
      </w:r>
    </w:p>
    <w:p w:rsidR="005C641C" w:rsidRPr="0005735F" w:rsidRDefault="005C641C" w:rsidP="004D1186">
      <w:pPr>
        <w:spacing w:after="0" w:line="480" w:lineRule="auto"/>
        <w:jc w:val="center"/>
        <w:rPr>
          <w:rFonts w:ascii="Times New Roman" w:hAnsi="Times New Roman"/>
          <w:b/>
          <w:color w:val="000000" w:themeColor="text1"/>
        </w:rPr>
      </w:pPr>
      <w:r w:rsidRPr="0005735F">
        <w:rPr>
          <w:rFonts w:ascii="Times New Roman" w:hAnsi="Times New Roman"/>
          <w:b/>
          <w:color w:val="000000" w:themeColor="text1"/>
        </w:rPr>
        <w:t>KESHILLI BASHKIAK</w:t>
      </w:r>
    </w:p>
    <w:p w:rsidR="005C641C" w:rsidRPr="0005735F" w:rsidRDefault="005C641C" w:rsidP="004D1186">
      <w:pPr>
        <w:spacing w:after="0" w:line="480" w:lineRule="auto"/>
        <w:jc w:val="center"/>
        <w:rPr>
          <w:rFonts w:ascii="Times New Roman" w:hAnsi="Times New Roman"/>
          <w:b/>
          <w:color w:val="000000" w:themeColor="text1"/>
        </w:rPr>
      </w:pPr>
    </w:p>
    <w:p w:rsidR="005C641C" w:rsidRPr="0005735F" w:rsidRDefault="005C641C" w:rsidP="004D1186">
      <w:pPr>
        <w:spacing w:after="0" w:line="480" w:lineRule="auto"/>
        <w:jc w:val="center"/>
        <w:rPr>
          <w:rFonts w:ascii="Times New Roman" w:hAnsi="Times New Roman"/>
          <w:b/>
          <w:color w:val="000000" w:themeColor="text1"/>
        </w:rPr>
      </w:pPr>
    </w:p>
    <w:p w:rsidR="005C641C" w:rsidRPr="0005735F" w:rsidRDefault="005C641C" w:rsidP="004D1186">
      <w:pPr>
        <w:spacing w:after="0" w:line="480" w:lineRule="auto"/>
        <w:jc w:val="center"/>
        <w:rPr>
          <w:rFonts w:ascii="Times New Roman" w:hAnsi="Times New Roman"/>
          <w:b/>
          <w:color w:val="000000" w:themeColor="text1"/>
        </w:rPr>
      </w:pPr>
    </w:p>
    <w:p w:rsidR="005C641C" w:rsidRPr="0005735F" w:rsidRDefault="005C641C" w:rsidP="004D1186">
      <w:pPr>
        <w:spacing w:after="0" w:line="480" w:lineRule="auto"/>
        <w:jc w:val="center"/>
        <w:rPr>
          <w:rFonts w:ascii="Times New Roman" w:hAnsi="Times New Roman"/>
          <w:b/>
          <w:color w:val="000000" w:themeColor="text1"/>
        </w:rPr>
      </w:pPr>
    </w:p>
    <w:p w:rsidR="004D1186" w:rsidRPr="0005735F" w:rsidRDefault="000F24EC" w:rsidP="004D1186">
      <w:pPr>
        <w:spacing w:after="0" w:line="480" w:lineRule="auto"/>
        <w:jc w:val="center"/>
        <w:rPr>
          <w:rFonts w:ascii="Times New Roman" w:hAnsi="Times New Roman"/>
          <w:b/>
          <w:color w:val="000000" w:themeColor="text1"/>
          <w:sz w:val="24"/>
          <w:szCs w:val="24"/>
        </w:rPr>
      </w:pPr>
      <w:r w:rsidRPr="0005735F">
        <w:rPr>
          <w:rFonts w:ascii="Times New Roman" w:hAnsi="Times New Roman"/>
          <w:b/>
          <w:color w:val="000000" w:themeColor="text1"/>
          <w:sz w:val="24"/>
          <w:szCs w:val="24"/>
        </w:rPr>
        <w:t xml:space="preserve">RREGULLORE </w:t>
      </w:r>
      <w:r w:rsidR="004D1186" w:rsidRPr="0005735F">
        <w:rPr>
          <w:rFonts w:ascii="Times New Roman" w:hAnsi="Times New Roman"/>
          <w:b/>
          <w:color w:val="000000" w:themeColor="text1"/>
          <w:sz w:val="24"/>
          <w:szCs w:val="24"/>
        </w:rPr>
        <w:t xml:space="preserve"> </w:t>
      </w:r>
    </w:p>
    <w:p w:rsidR="00F12BD5" w:rsidRPr="0005735F" w:rsidRDefault="004D1186" w:rsidP="004D1186">
      <w:pPr>
        <w:spacing w:line="480" w:lineRule="auto"/>
        <w:jc w:val="center"/>
        <w:rPr>
          <w:rFonts w:ascii="Times New Roman" w:hAnsi="Times New Roman"/>
          <w:b/>
          <w:color w:val="000000" w:themeColor="text1"/>
        </w:rPr>
      </w:pPr>
      <w:r w:rsidRPr="0005735F">
        <w:rPr>
          <w:rFonts w:ascii="Times New Roman" w:hAnsi="Times New Roman"/>
          <w:b/>
          <w:color w:val="000000" w:themeColor="text1"/>
          <w:sz w:val="24"/>
          <w:szCs w:val="24"/>
        </w:rPr>
        <w:t>PER NGRITJE</w:t>
      </w:r>
      <w:r w:rsidR="005C641C" w:rsidRPr="0005735F">
        <w:rPr>
          <w:rFonts w:ascii="Times New Roman" w:hAnsi="Times New Roman"/>
          <w:b/>
          <w:color w:val="000000" w:themeColor="text1"/>
          <w:sz w:val="24"/>
          <w:szCs w:val="24"/>
        </w:rPr>
        <w:t>N</w:t>
      </w:r>
      <w:r w:rsidRPr="0005735F">
        <w:rPr>
          <w:rFonts w:ascii="Times New Roman" w:hAnsi="Times New Roman"/>
          <w:b/>
          <w:color w:val="000000" w:themeColor="text1"/>
          <w:sz w:val="24"/>
          <w:szCs w:val="24"/>
        </w:rPr>
        <w:t>, FUNKSIONIMIN DHE NDERVEPRIMIN E STRUKTURAVE</w:t>
      </w:r>
      <w:r w:rsidR="00677213" w:rsidRPr="0005735F">
        <w:rPr>
          <w:rFonts w:ascii="Times New Roman" w:hAnsi="Times New Roman"/>
          <w:b/>
          <w:color w:val="000000" w:themeColor="text1"/>
          <w:sz w:val="24"/>
          <w:szCs w:val="24"/>
        </w:rPr>
        <w:t xml:space="preserve"> KOMUNITARE </w:t>
      </w:r>
      <w:r w:rsidRPr="0005735F">
        <w:rPr>
          <w:rFonts w:ascii="Times New Roman" w:hAnsi="Times New Roman"/>
          <w:b/>
          <w:color w:val="000000" w:themeColor="text1"/>
          <w:sz w:val="24"/>
          <w:szCs w:val="24"/>
        </w:rPr>
        <w:t>NE BASHKI</w:t>
      </w:r>
      <w:r w:rsidR="00C30D7A">
        <w:rPr>
          <w:rFonts w:ascii="Times New Roman" w:hAnsi="Times New Roman"/>
          <w:b/>
          <w:color w:val="000000" w:themeColor="text1"/>
          <w:sz w:val="24"/>
          <w:szCs w:val="24"/>
        </w:rPr>
        <w:t>NË VAU DEJËS</w:t>
      </w:r>
    </w:p>
    <w:p w:rsidR="000C29E4" w:rsidRPr="0005735F" w:rsidRDefault="000C29E4" w:rsidP="00CF5716">
      <w:pPr>
        <w:spacing w:after="0" w:line="240" w:lineRule="auto"/>
        <w:jc w:val="both"/>
        <w:rPr>
          <w:rFonts w:ascii="Times New Roman" w:hAnsi="Times New Roman"/>
          <w:b/>
          <w:color w:val="000000" w:themeColor="text1"/>
          <w:lang w:val="sq-AL"/>
        </w:rPr>
      </w:pPr>
    </w:p>
    <w:p w:rsidR="000C29E4" w:rsidRPr="0005735F" w:rsidRDefault="000C29E4" w:rsidP="00CF5716">
      <w:pPr>
        <w:spacing w:after="0" w:line="240" w:lineRule="auto"/>
        <w:jc w:val="both"/>
        <w:rPr>
          <w:rFonts w:ascii="Times New Roman" w:hAnsi="Times New Roman"/>
          <w:b/>
          <w:color w:val="000000" w:themeColor="text1"/>
          <w:lang w:val="sq-AL"/>
        </w:rPr>
      </w:pPr>
    </w:p>
    <w:p w:rsidR="000C29E4" w:rsidRPr="0005735F" w:rsidRDefault="000C29E4" w:rsidP="00CF5716">
      <w:pPr>
        <w:spacing w:after="0" w:line="240" w:lineRule="auto"/>
        <w:jc w:val="both"/>
        <w:rPr>
          <w:rFonts w:ascii="Times New Roman" w:hAnsi="Times New Roman"/>
          <w:b/>
          <w:color w:val="000000" w:themeColor="text1"/>
          <w:lang w:val="sq-AL"/>
        </w:rPr>
      </w:pPr>
    </w:p>
    <w:p w:rsidR="000C29E4" w:rsidRPr="0005735F" w:rsidRDefault="000C29E4" w:rsidP="00CF5716">
      <w:pPr>
        <w:spacing w:after="0" w:line="240" w:lineRule="auto"/>
        <w:jc w:val="both"/>
        <w:rPr>
          <w:rFonts w:ascii="Times New Roman" w:hAnsi="Times New Roman"/>
          <w:b/>
          <w:color w:val="000000" w:themeColor="text1"/>
          <w:lang w:val="sq-AL"/>
        </w:rPr>
      </w:pPr>
    </w:p>
    <w:p w:rsidR="00CA01DE" w:rsidRPr="0005735F" w:rsidRDefault="00CA01DE" w:rsidP="00CF5716">
      <w:pPr>
        <w:spacing w:after="0" w:line="240" w:lineRule="auto"/>
        <w:jc w:val="both"/>
        <w:rPr>
          <w:rFonts w:ascii="Times New Roman" w:hAnsi="Times New Roman"/>
          <w:b/>
          <w:color w:val="000000" w:themeColor="text1"/>
          <w:lang w:val="sq-AL"/>
        </w:rPr>
      </w:pPr>
    </w:p>
    <w:p w:rsidR="00CA01DE" w:rsidRPr="0005735F" w:rsidRDefault="00CA01DE" w:rsidP="00CF5716">
      <w:pPr>
        <w:spacing w:after="0" w:line="240" w:lineRule="auto"/>
        <w:jc w:val="both"/>
        <w:rPr>
          <w:rFonts w:ascii="Times New Roman" w:hAnsi="Times New Roman"/>
          <w:b/>
          <w:color w:val="000000" w:themeColor="text1"/>
          <w:lang w:val="sq-AL"/>
        </w:rPr>
      </w:pPr>
    </w:p>
    <w:p w:rsidR="00CA01DE" w:rsidRPr="0005735F" w:rsidRDefault="00CA01DE" w:rsidP="00CF5716">
      <w:pPr>
        <w:spacing w:after="0" w:line="240" w:lineRule="auto"/>
        <w:jc w:val="both"/>
        <w:rPr>
          <w:rFonts w:ascii="Times New Roman" w:hAnsi="Times New Roman"/>
          <w:b/>
          <w:color w:val="000000" w:themeColor="text1"/>
          <w:lang w:val="sq-AL"/>
        </w:rPr>
      </w:pPr>
    </w:p>
    <w:p w:rsidR="00CF5716" w:rsidRPr="0005735F" w:rsidRDefault="00CF5716" w:rsidP="00CF5716">
      <w:pPr>
        <w:spacing w:after="0" w:line="240" w:lineRule="auto"/>
        <w:jc w:val="both"/>
        <w:rPr>
          <w:rFonts w:ascii="Times New Roman" w:hAnsi="Times New Roman"/>
          <w:color w:val="000000" w:themeColor="text1"/>
          <w:lang w:val="sq-AL"/>
        </w:rPr>
      </w:pPr>
    </w:p>
    <w:p w:rsidR="00CF5716" w:rsidRPr="0005735F" w:rsidRDefault="00CF5716" w:rsidP="00CF5716">
      <w:pPr>
        <w:spacing w:after="0" w:line="240" w:lineRule="auto"/>
        <w:jc w:val="both"/>
        <w:rPr>
          <w:rFonts w:ascii="Times New Roman" w:hAnsi="Times New Roman"/>
          <w:color w:val="000000" w:themeColor="text1"/>
          <w:lang w:val="sq-AL"/>
        </w:rPr>
      </w:pPr>
    </w:p>
    <w:p w:rsidR="00CF5716" w:rsidRPr="0005735F" w:rsidRDefault="00CF5716" w:rsidP="00CF5716">
      <w:pPr>
        <w:spacing w:after="0" w:line="240" w:lineRule="auto"/>
        <w:jc w:val="both"/>
        <w:rPr>
          <w:rFonts w:ascii="Times New Roman" w:hAnsi="Times New Roman"/>
          <w:color w:val="000000" w:themeColor="text1"/>
          <w:lang w:val="sq-AL"/>
        </w:rPr>
      </w:pPr>
    </w:p>
    <w:p w:rsidR="00CF5716" w:rsidRPr="0005735F" w:rsidRDefault="00CF5716" w:rsidP="00CF5716">
      <w:pPr>
        <w:spacing w:after="0" w:line="240" w:lineRule="auto"/>
        <w:jc w:val="both"/>
        <w:rPr>
          <w:rFonts w:ascii="Times New Roman" w:hAnsi="Times New Roman"/>
          <w:color w:val="000000" w:themeColor="text1"/>
          <w:lang w:val="sq-AL"/>
        </w:rPr>
      </w:pPr>
    </w:p>
    <w:p w:rsidR="00862CFE" w:rsidRPr="0005735F" w:rsidRDefault="00862CFE" w:rsidP="00862CFE">
      <w:pPr>
        <w:rPr>
          <w:rFonts w:ascii="Times New Roman" w:hAnsi="Times New Roman"/>
          <w:color w:val="000000" w:themeColor="text1"/>
          <w:lang w:val="sq-AL"/>
        </w:rPr>
      </w:pPr>
    </w:p>
    <w:p w:rsidR="00862CFE" w:rsidRPr="0005735F" w:rsidRDefault="00862CFE" w:rsidP="00862CFE">
      <w:pPr>
        <w:rPr>
          <w:rFonts w:ascii="Times New Roman" w:hAnsi="Times New Roman"/>
          <w:color w:val="000000" w:themeColor="text1"/>
          <w:lang w:val="sq-AL"/>
        </w:rPr>
      </w:pPr>
    </w:p>
    <w:p w:rsidR="00862CFE" w:rsidRPr="0005735F" w:rsidRDefault="00862CFE" w:rsidP="00862CFE">
      <w:pPr>
        <w:spacing w:after="0" w:line="240" w:lineRule="auto"/>
        <w:rPr>
          <w:rFonts w:ascii="Times New Roman" w:eastAsiaTheme="minorEastAsia" w:hAnsi="Times New Roman"/>
          <w:color w:val="000000" w:themeColor="text1"/>
        </w:rPr>
      </w:pPr>
    </w:p>
    <w:p w:rsidR="00862CFE" w:rsidRPr="0005735F" w:rsidRDefault="00862CFE" w:rsidP="00862CFE">
      <w:pPr>
        <w:jc w:val="both"/>
        <w:rPr>
          <w:rFonts w:ascii="Times New Roman" w:hAnsi="Times New Roman"/>
          <w:b/>
          <w:color w:val="000000" w:themeColor="text1"/>
          <w:sz w:val="24"/>
          <w:szCs w:val="24"/>
        </w:rPr>
      </w:pPr>
    </w:p>
    <w:p w:rsidR="00862CFE" w:rsidRPr="0005735F" w:rsidRDefault="00862CFE">
      <w:pPr>
        <w:spacing w:after="0" w:line="240" w:lineRule="auto"/>
        <w:rPr>
          <w:rFonts w:ascii="Times New Roman" w:hAnsi="Times New Roman"/>
          <w:b/>
          <w:bCs/>
          <w:color w:val="000000" w:themeColor="text1"/>
          <w:kern w:val="32"/>
        </w:rPr>
      </w:pPr>
    </w:p>
    <w:p w:rsidR="00D57F2F" w:rsidRPr="0005735F" w:rsidRDefault="00D57F2F">
      <w:pPr>
        <w:spacing w:after="0" w:line="240" w:lineRule="auto"/>
        <w:rPr>
          <w:rFonts w:ascii="Times New Roman" w:hAnsi="Times New Roman"/>
          <w:b/>
          <w:bCs/>
          <w:color w:val="000000" w:themeColor="text1"/>
          <w:kern w:val="32"/>
        </w:rPr>
      </w:pPr>
      <w:r w:rsidRPr="0005735F">
        <w:rPr>
          <w:color w:val="000000" w:themeColor="text1"/>
        </w:rPr>
        <w:br w:type="page"/>
      </w:r>
    </w:p>
    <w:p w:rsidR="00693C9D" w:rsidRPr="0005735F" w:rsidRDefault="00693C9D" w:rsidP="00CA4EE8">
      <w:pPr>
        <w:pStyle w:val="Heading1"/>
        <w:rPr>
          <w:rFonts w:cs="Times New Roman"/>
          <w:color w:val="000000" w:themeColor="text1"/>
          <w:sz w:val="22"/>
          <w:szCs w:val="22"/>
        </w:rPr>
      </w:pPr>
      <w:bookmarkStart w:id="0" w:name="_Toc38853902"/>
      <w:r w:rsidRPr="0005735F">
        <w:rPr>
          <w:rFonts w:cs="Times New Roman"/>
          <w:color w:val="000000" w:themeColor="text1"/>
          <w:sz w:val="22"/>
          <w:szCs w:val="22"/>
        </w:rPr>
        <w:lastRenderedPageBreak/>
        <w:t>Parathënje</w:t>
      </w:r>
      <w:bookmarkEnd w:id="0"/>
    </w:p>
    <w:p w:rsidR="00F734ED" w:rsidRPr="0005735F" w:rsidRDefault="00F734ED" w:rsidP="00F734ED">
      <w:pPr>
        <w:spacing w:before="120" w:after="0"/>
        <w:jc w:val="both"/>
        <w:rPr>
          <w:rFonts w:ascii="Times New Roman" w:hAnsi="Times New Roman"/>
          <w:color w:val="000000" w:themeColor="text1"/>
          <w:sz w:val="21"/>
          <w:szCs w:val="21"/>
        </w:rPr>
      </w:pPr>
      <w:r w:rsidRPr="0005735F">
        <w:rPr>
          <w:rFonts w:ascii="Times New Roman" w:hAnsi="Times New Roman"/>
          <w:color w:val="000000" w:themeColor="text1"/>
          <w:sz w:val="21"/>
          <w:szCs w:val="21"/>
        </w:rPr>
        <w:t xml:space="preserve">E drejta e qytetarëve për të marrë pjesë në drejtimin e çështjeve publike vendore bën pjesë në parimet e përbashkëta të shtetet demokratike, dhe ushtrimi i kësaj të drejte në mënyrë </w:t>
      </w:r>
      <w:proofErr w:type="gramStart"/>
      <w:r w:rsidRPr="0005735F">
        <w:rPr>
          <w:rFonts w:ascii="Times New Roman" w:hAnsi="Times New Roman"/>
          <w:color w:val="000000" w:themeColor="text1"/>
          <w:sz w:val="21"/>
          <w:szCs w:val="21"/>
        </w:rPr>
        <w:t>sa</w:t>
      </w:r>
      <w:proofErr w:type="gramEnd"/>
      <w:r w:rsidRPr="0005735F">
        <w:rPr>
          <w:rFonts w:ascii="Times New Roman" w:hAnsi="Times New Roman"/>
          <w:color w:val="000000" w:themeColor="text1"/>
          <w:sz w:val="21"/>
          <w:szCs w:val="21"/>
        </w:rPr>
        <w:t xml:space="preserve"> më të drejtpërdrejtë rrit dhe fuqizon demokracinë vendore dhe garanton një vendimmarje sa më afër interesave, nevojave dhe pritshmërive të qytetarëve.</w:t>
      </w:r>
    </w:p>
    <w:p w:rsidR="00F734ED" w:rsidRPr="0005735F" w:rsidRDefault="00F734ED" w:rsidP="00F734ED">
      <w:pPr>
        <w:spacing w:before="120" w:after="0"/>
        <w:jc w:val="both"/>
        <w:rPr>
          <w:rFonts w:ascii="Times New Roman" w:hAnsi="Times New Roman"/>
          <w:color w:val="000000" w:themeColor="text1"/>
          <w:sz w:val="21"/>
          <w:szCs w:val="21"/>
        </w:rPr>
      </w:pPr>
      <w:proofErr w:type="gramStart"/>
      <w:r w:rsidRPr="0005735F">
        <w:rPr>
          <w:rFonts w:ascii="Times New Roman" w:hAnsi="Times New Roman"/>
          <w:color w:val="000000" w:themeColor="text1"/>
          <w:sz w:val="21"/>
          <w:szCs w:val="21"/>
        </w:rPr>
        <w:t>Demokracia vendore pasurohet nga pjesëmarrja aktive e qytetareve dhe grupeve të interesit në qeverisjen vendore dhe më së pari mundesohet nga qeverisja e mirë vendore.</w:t>
      </w:r>
      <w:proofErr w:type="gramEnd"/>
      <w:r w:rsidRPr="0005735F">
        <w:rPr>
          <w:rFonts w:ascii="Times New Roman" w:hAnsi="Times New Roman"/>
          <w:color w:val="000000" w:themeColor="text1"/>
          <w:sz w:val="21"/>
          <w:szCs w:val="21"/>
        </w:rPr>
        <w:t xml:space="preserve"> Hartimi i politikave vendore që synojnë avancimin e cilësisë së jetës të komuniteteve, ushtrimin e të drejtave të tyre civile dhe politike, dhe që garantojnë përdorimin sa më efektiv dhe eficent të burimeve vendore nga bashkitë, kërkon një pjesëmarrje aktive të </w:t>
      </w:r>
      <w:r w:rsidR="00434625" w:rsidRPr="0005735F">
        <w:rPr>
          <w:rFonts w:ascii="Times New Roman" w:hAnsi="Times New Roman"/>
          <w:color w:val="000000" w:themeColor="text1"/>
          <w:sz w:val="21"/>
          <w:szCs w:val="21"/>
        </w:rPr>
        <w:t>komunitetit dhe grupeve të interesit</w:t>
      </w:r>
      <w:r w:rsidR="0041256F" w:rsidRPr="0005735F">
        <w:rPr>
          <w:rFonts w:ascii="Times New Roman" w:hAnsi="Times New Roman"/>
          <w:color w:val="000000" w:themeColor="text1"/>
          <w:sz w:val="21"/>
          <w:szCs w:val="21"/>
        </w:rPr>
        <w:t xml:space="preserve"> në qeverisjen vendore, dhe një qeverisje sa më afër qytetarëve.</w:t>
      </w:r>
    </w:p>
    <w:p w:rsidR="00F734ED" w:rsidRPr="0005735F" w:rsidRDefault="00F734ED" w:rsidP="00F734ED">
      <w:pPr>
        <w:spacing w:before="120" w:after="0"/>
        <w:jc w:val="both"/>
        <w:rPr>
          <w:rFonts w:ascii="Times New Roman" w:hAnsi="Times New Roman"/>
          <w:color w:val="000000" w:themeColor="text1"/>
          <w:sz w:val="21"/>
          <w:szCs w:val="21"/>
        </w:rPr>
      </w:pPr>
      <w:proofErr w:type="gramStart"/>
      <w:r w:rsidRPr="0005735F">
        <w:rPr>
          <w:rFonts w:ascii="Times New Roman" w:eastAsiaTheme="minorHAnsi" w:hAnsi="Times New Roman"/>
          <w:color w:val="000000" w:themeColor="text1"/>
          <w:sz w:val="21"/>
          <w:szCs w:val="21"/>
        </w:rPr>
        <w:t xml:space="preserve">Bashkitë e Shqipërisë duhet të </w:t>
      </w:r>
      <w:r w:rsidRPr="0005735F">
        <w:rPr>
          <w:rFonts w:ascii="Times New Roman" w:hAnsi="Times New Roman"/>
          <w:color w:val="000000" w:themeColor="text1"/>
          <w:sz w:val="21"/>
          <w:szCs w:val="21"/>
        </w:rPr>
        <w:t>garantojnë ushtrimin e të drejtave të qytetarëve për pjesëmarrje në qeverisjen vendore.</w:t>
      </w:r>
      <w:proofErr w:type="gramEnd"/>
      <w:r w:rsidRPr="0005735F">
        <w:rPr>
          <w:rFonts w:ascii="Times New Roman" w:hAnsi="Times New Roman"/>
          <w:color w:val="000000" w:themeColor="text1"/>
          <w:sz w:val="21"/>
          <w:szCs w:val="21"/>
        </w:rPr>
        <w:t xml:space="preserve"> Ato </w:t>
      </w:r>
      <w:r w:rsidRPr="0005735F">
        <w:rPr>
          <w:rFonts w:ascii="Times New Roman" w:eastAsiaTheme="minorHAnsi" w:hAnsi="Times New Roman"/>
          <w:color w:val="000000" w:themeColor="text1"/>
          <w:sz w:val="21"/>
          <w:szCs w:val="21"/>
        </w:rPr>
        <w:t>kanë në misionin e tyre nxitjen efektive të pjesëmarrjes gjithëpërfshirëse të bashkësisë në qeverisjen vendore,</w:t>
      </w:r>
      <w:r w:rsidRPr="0005735F">
        <w:rPr>
          <w:rStyle w:val="FootnoteReference"/>
          <w:rFonts w:ascii="Times New Roman" w:eastAsiaTheme="minorHAnsi" w:hAnsi="Times New Roman"/>
          <w:color w:val="000000" w:themeColor="text1"/>
          <w:sz w:val="21"/>
          <w:szCs w:val="21"/>
        </w:rPr>
        <w:footnoteReference w:id="1"/>
      </w:r>
      <w:r w:rsidRPr="0005735F">
        <w:rPr>
          <w:rFonts w:ascii="Times New Roman" w:eastAsiaTheme="minorHAnsi" w:hAnsi="Times New Roman"/>
          <w:color w:val="000000" w:themeColor="text1"/>
          <w:sz w:val="21"/>
          <w:szCs w:val="21"/>
        </w:rPr>
        <w:t xml:space="preserve"> detyrimin </w:t>
      </w:r>
      <w:r w:rsidRPr="0005735F">
        <w:rPr>
          <w:rFonts w:ascii="Times New Roman" w:hAnsi="Times New Roman"/>
          <w:color w:val="000000" w:themeColor="text1"/>
          <w:sz w:val="21"/>
          <w:szCs w:val="21"/>
        </w:rPr>
        <w:t>të garantojnë pjesëmarrjen e publikut në procesin e vendimmarrjes</w:t>
      </w:r>
      <w:r w:rsidRPr="0005735F">
        <w:rPr>
          <w:rStyle w:val="FootnoteReference"/>
          <w:rFonts w:ascii="Times New Roman" w:hAnsi="Times New Roman"/>
          <w:color w:val="000000" w:themeColor="text1"/>
          <w:sz w:val="21"/>
          <w:szCs w:val="21"/>
        </w:rPr>
        <w:footnoteReference w:id="2"/>
      </w:r>
      <w:r w:rsidRPr="0005735F">
        <w:rPr>
          <w:rFonts w:ascii="Times New Roman" w:hAnsi="Times New Roman"/>
          <w:color w:val="000000" w:themeColor="text1"/>
          <w:sz w:val="21"/>
          <w:szCs w:val="21"/>
        </w:rPr>
        <w:t>, të marrin në shqyrtim kërkesat e qyetarëve dhe t’u kthejnë përgjigje brenda afateve të përcaktuara me ligj</w:t>
      </w:r>
      <w:r w:rsidRPr="0005735F">
        <w:rPr>
          <w:rStyle w:val="FootnoteReference"/>
          <w:rFonts w:ascii="Times New Roman" w:hAnsi="Times New Roman"/>
          <w:color w:val="000000" w:themeColor="text1"/>
          <w:sz w:val="21"/>
          <w:szCs w:val="21"/>
        </w:rPr>
        <w:footnoteReference w:id="3"/>
      </w:r>
      <w:r w:rsidRPr="0005735F">
        <w:rPr>
          <w:rFonts w:ascii="Times New Roman" w:hAnsi="Times New Roman"/>
          <w:color w:val="000000" w:themeColor="text1"/>
          <w:sz w:val="21"/>
          <w:szCs w:val="21"/>
        </w:rPr>
        <w:t>, si dhe detyrimin të pranojnë dhe të shqyrtojnë iniciativat qytetare për vendimmarrje bashkiake.</w:t>
      </w:r>
      <w:r w:rsidRPr="0005735F">
        <w:rPr>
          <w:rStyle w:val="FootnoteReference"/>
          <w:rFonts w:ascii="Times New Roman" w:hAnsi="Times New Roman"/>
          <w:color w:val="000000" w:themeColor="text1"/>
          <w:sz w:val="21"/>
          <w:szCs w:val="21"/>
        </w:rPr>
        <w:footnoteReference w:id="4"/>
      </w:r>
      <w:r w:rsidRPr="0005735F">
        <w:rPr>
          <w:rFonts w:ascii="Times New Roman" w:hAnsi="Times New Roman"/>
          <w:color w:val="000000" w:themeColor="text1"/>
          <w:sz w:val="21"/>
          <w:szCs w:val="21"/>
        </w:rPr>
        <w:t xml:space="preserve"> </w:t>
      </w:r>
    </w:p>
    <w:p w:rsidR="00434625" w:rsidRPr="0005735F" w:rsidRDefault="00434625" w:rsidP="00434625">
      <w:pPr>
        <w:spacing w:before="120" w:after="0"/>
        <w:jc w:val="both"/>
        <w:rPr>
          <w:rFonts w:ascii="Times New Roman" w:hAnsi="Times New Roman"/>
          <w:color w:val="000000" w:themeColor="text1"/>
          <w:sz w:val="21"/>
          <w:szCs w:val="21"/>
        </w:rPr>
      </w:pPr>
      <w:r w:rsidRPr="0005735F">
        <w:rPr>
          <w:rFonts w:ascii="Times New Roman" w:hAnsi="Times New Roman"/>
          <w:color w:val="000000" w:themeColor="text1"/>
          <w:sz w:val="21"/>
          <w:szCs w:val="21"/>
        </w:rPr>
        <w:t xml:space="preserve">Bashkitë përfitojnë shumë nëse komunitetet vendore dhe shoqëria civile janë dinamike dhe pjesëmarrëse, dhe për këtë arsye ato duhet t’i ndërgjegjësojnë dhe inkurajojnë ata, të lehtësojnë qasjen e tyre në informacion dhe legjislacion cilësor, t’i fuqizojnë ato duke shtuar njohuritë, aftësitë dhe ngritur kapacitetet e tyre, në mënyrë që bashkitë dhe komunitetet të ndërtojnë sëbashku një system të qendrueshëm pjesëmarrjeje. </w:t>
      </w:r>
    </w:p>
    <w:p w:rsidR="00434625" w:rsidRPr="0005735F" w:rsidRDefault="00434625" w:rsidP="00434625">
      <w:pPr>
        <w:spacing w:before="120" w:after="0"/>
        <w:jc w:val="both"/>
        <w:rPr>
          <w:rFonts w:ascii="Times New Roman" w:hAnsi="Times New Roman"/>
          <w:color w:val="000000" w:themeColor="text1"/>
          <w:sz w:val="21"/>
          <w:szCs w:val="21"/>
        </w:rPr>
      </w:pPr>
      <w:proofErr w:type="gramStart"/>
      <w:r w:rsidRPr="0005735F">
        <w:rPr>
          <w:rFonts w:ascii="Times New Roman" w:hAnsi="Times New Roman"/>
          <w:color w:val="000000" w:themeColor="text1"/>
          <w:sz w:val="21"/>
          <w:szCs w:val="21"/>
        </w:rPr>
        <w:t>Por ndërkohë shqetësimet kryesore në bashkitë e Shqipërisë mbeten interesimi dhe angazhimi i ulët i qytetarëve në proceseve politike dhe qeverisëse vendore, si dhe mungesa e akteve rregullative të bashkive për të udhëzuar dhe lehtësuar pjesëmarrjen e qytetarëve.</w:t>
      </w:r>
      <w:proofErr w:type="gramEnd"/>
      <w:r w:rsidRPr="0005735F">
        <w:rPr>
          <w:rFonts w:ascii="Times New Roman" w:hAnsi="Times New Roman"/>
          <w:color w:val="000000" w:themeColor="text1"/>
          <w:sz w:val="21"/>
          <w:szCs w:val="21"/>
        </w:rPr>
        <w:t xml:space="preserve">  </w:t>
      </w:r>
    </w:p>
    <w:p w:rsidR="00434625" w:rsidRPr="0005735F" w:rsidRDefault="00434625" w:rsidP="00434625">
      <w:pPr>
        <w:spacing w:before="120" w:after="0"/>
        <w:jc w:val="both"/>
        <w:rPr>
          <w:rFonts w:ascii="Times New Roman" w:hAnsi="Times New Roman"/>
          <w:color w:val="000000" w:themeColor="text1"/>
          <w:sz w:val="21"/>
          <w:szCs w:val="21"/>
        </w:rPr>
      </w:pPr>
      <w:proofErr w:type="gramStart"/>
      <w:r w:rsidRPr="0005735F">
        <w:rPr>
          <w:rFonts w:ascii="Times New Roman" w:hAnsi="Times New Roman"/>
          <w:color w:val="000000" w:themeColor="text1"/>
          <w:sz w:val="20"/>
          <w:szCs w:val="20"/>
        </w:rPr>
        <w:t xml:space="preserve">Këshilli Bashkiak dëshiron të promovojë forma të reja të angazhimit qytetare dhe të ndërveprimi midis bashkisë dhe qytetarëve dhe grupeve të interest duke patur besimin se menaxhimi komunitar nuk zëvendëson menaxhimin publik, por </w:t>
      </w:r>
      <w:r w:rsidR="000433BB" w:rsidRPr="0005735F">
        <w:rPr>
          <w:rFonts w:ascii="Times New Roman" w:hAnsi="Times New Roman"/>
          <w:color w:val="000000" w:themeColor="text1"/>
          <w:sz w:val="20"/>
          <w:szCs w:val="20"/>
        </w:rPr>
        <w:t>fuqizon</w:t>
      </w:r>
      <w:r w:rsidRPr="0005735F">
        <w:rPr>
          <w:rFonts w:ascii="Times New Roman" w:hAnsi="Times New Roman"/>
          <w:color w:val="000000" w:themeColor="text1"/>
          <w:sz w:val="20"/>
          <w:szCs w:val="20"/>
        </w:rPr>
        <w:t xml:space="preserve"> menaxhimin dhe politikat publike bashkiake</w:t>
      </w:r>
      <w:r w:rsidR="000433BB" w:rsidRPr="0005735F">
        <w:rPr>
          <w:rFonts w:ascii="Times New Roman" w:hAnsi="Times New Roman"/>
          <w:color w:val="000000" w:themeColor="text1"/>
          <w:sz w:val="20"/>
          <w:szCs w:val="20"/>
        </w:rPr>
        <w:t>.</w:t>
      </w:r>
      <w:proofErr w:type="gramEnd"/>
    </w:p>
    <w:p w:rsidR="00434625" w:rsidRPr="0005735F" w:rsidRDefault="00434625" w:rsidP="00592A43">
      <w:pPr>
        <w:spacing w:before="120" w:after="0"/>
        <w:jc w:val="both"/>
        <w:rPr>
          <w:rFonts w:ascii="Times New Roman" w:hAnsi="Times New Roman"/>
          <w:color w:val="000000" w:themeColor="text1"/>
          <w:sz w:val="21"/>
          <w:szCs w:val="21"/>
        </w:rPr>
      </w:pPr>
      <w:proofErr w:type="gramStart"/>
      <w:r w:rsidRPr="0005735F">
        <w:rPr>
          <w:rFonts w:ascii="Times New Roman" w:hAnsi="Times New Roman"/>
          <w:color w:val="000000" w:themeColor="text1"/>
          <w:sz w:val="20"/>
          <w:szCs w:val="20"/>
        </w:rPr>
        <w:t>Strukturat komunitare përbëjn</w:t>
      </w:r>
      <w:r w:rsidR="00592A43" w:rsidRPr="0005735F">
        <w:rPr>
          <w:rFonts w:ascii="Times New Roman" w:hAnsi="Times New Roman"/>
          <w:color w:val="000000" w:themeColor="text1"/>
          <w:sz w:val="20"/>
          <w:szCs w:val="20"/>
        </w:rPr>
        <w:t xml:space="preserve">ë </w:t>
      </w:r>
      <w:r w:rsidRPr="0005735F">
        <w:rPr>
          <w:rFonts w:ascii="Times New Roman" w:hAnsi="Times New Roman"/>
          <w:color w:val="000000" w:themeColor="text1"/>
          <w:sz w:val="20"/>
          <w:szCs w:val="20"/>
        </w:rPr>
        <w:t>mekaniz</w:t>
      </w:r>
      <w:r w:rsidR="00592A43" w:rsidRPr="0005735F">
        <w:rPr>
          <w:rFonts w:ascii="Times New Roman" w:hAnsi="Times New Roman"/>
          <w:color w:val="000000" w:themeColor="text1"/>
          <w:sz w:val="20"/>
          <w:szCs w:val="20"/>
        </w:rPr>
        <w:t>ma</w:t>
      </w:r>
      <w:r w:rsidRPr="0005735F">
        <w:rPr>
          <w:rFonts w:ascii="Times New Roman" w:hAnsi="Times New Roman"/>
          <w:color w:val="000000" w:themeColor="text1"/>
          <w:sz w:val="20"/>
          <w:szCs w:val="20"/>
        </w:rPr>
        <w:t xml:space="preserve"> ak</w:t>
      </w:r>
      <w:r w:rsidR="000433BB" w:rsidRPr="0005735F">
        <w:rPr>
          <w:rFonts w:ascii="Times New Roman" w:hAnsi="Times New Roman"/>
          <w:color w:val="000000" w:themeColor="text1"/>
          <w:sz w:val="20"/>
          <w:szCs w:val="20"/>
        </w:rPr>
        <w:t>tiv</w:t>
      </w:r>
      <w:r w:rsidR="00592A43" w:rsidRPr="0005735F">
        <w:rPr>
          <w:rFonts w:ascii="Times New Roman" w:hAnsi="Times New Roman"/>
          <w:color w:val="000000" w:themeColor="text1"/>
          <w:sz w:val="20"/>
          <w:szCs w:val="20"/>
        </w:rPr>
        <w:t>ë dhe eficentë</w:t>
      </w:r>
      <w:r w:rsidR="002546E5" w:rsidRPr="0005735F">
        <w:rPr>
          <w:rFonts w:ascii="Times New Roman" w:hAnsi="Times New Roman"/>
          <w:color w:val="000000" w:themeColor="text1"/>
          <w:sz w:val="20"/>
          <w:szCs w:val="20"/>
        </w:rPr>
        <w:t xml:space="preserve"> </w:t>
      </w:r>
      <w:r w:rsidR="000433BB" w:rsidRPr="0005735F">
        <w:rPr>
          <w:rFonts w:ascii="Times New Roman" w:hAnsi="Times New Roman"/>
          <w:color w:val="000000" w:themeColor="text1"/>
          <w:sz w:val="20"/>
          <w:szCs w:val="20"/>
        </w:rPr>
        <w:t xml:space="preserve">që </w:t>
      </w:r>
      <w:r w:rsidR="002546E5" w:rsidRPr="0005735F">
        <w:rPr>
          <w:rFonts w:ascii="Times New Roman" w:eastAsiaTheme="minorEastAsia" w:hAnsi="Times New Roman"/>
          <w:color w:val="000000" w:themeColor="text1"/>
          <w:sz w:val="20"/>
          <w:szCs w:val="20"/>
        </w:rPr>
        <w:t>promovojnë, nxisin, dhe mbështesin pjesëmarrjen dhe angazhimin e komunitetin dhe grupeve të interesit në poli</w:t>
      </w:r>
      <w:r w:rsidR="00592A43" w:rsidRPr="0005735F">
        <w:rPr>
          <w:rFonts w:ascii="Times New Roman" w:eastAsiaTheme="minorEastAsia" w:hAnsi="Times New Roman"/>
          <w:color w:val="000000" w:themeColor="text1"/>
          <w:sz w:val="20"/>
          <w:szCs w:val="20"/>
        </w:rPr>
        <w:t>tikëbërjen dhe vendimmarrjen e k</w:t>
      </w:r>
      <w:r w:rsidR="002546E5" w:rsidRPr="0005735F">
        <w:rPr>
          <w:rFonts w:ascii="Times New Roman" w:eastAsiaTheme="minorEastAsia" w:hAnsi="Times New Roman"/>
          <w:color w:val="000000" w:themeColor="text1"/>
          <w:sz w:val="20"/>
          <w:szCs w:val="20"/>
        </w:rPr>
        <w:t>ashkisë.</w:t>
      </w:r>
      <w:proofErr w:type="gramEnd"/>
      <w:r w:rsidR="002546E5" w:rsidRPr="0005735F">
        <w:rPr>
          <w:rFonts w:ascii="Times New Roman" w:eastAsiaTheme="minorEastAsia" w:hAnsi="Times New Roman"/>
          <w:color w:val="000000" w:themeColor="text1"/>
          <w:sz w:val="20"/>
          <w:szCs w:val="20"/>
        </w:rPr>
        <w:t xml:space="preserve"> </w:t>
      </w:r>
      <w:proofErr w:type="gramStart"/>
      <w:r w:rsidR="00592A43" w:rsidRPr="0005735F">
        <w:rPr>
          <w:rFonts w:ascii="Times New Roman" w:eastAsiaTheme="minorEastAsia" w:hAnsi="Times New Roman"/>
          <w:color w:val="000000" w:themeColor="text1"/>
          <w:sz w:val="20"/>
          <w:szCs w:val="20"/>
        </w:rPr>
        <w:t xml:space="preserve">Ato </w:t>
      </w:r>
      <w:r w:rsidR="00592A43" w:rsidRPr="0005735F">
        <w:rPr>
          <w:rFonts w:ascii="Times New Roman" w:hAnsi="Times New Roman"/>
          <w:color w:val="000000" w:themeColor="text1"/>
          <w:sz w:val="20"/>
          <w:szCs w:val="20"/>
          <w:lang w:val="sq-AL"/>
        </w:rPr>
        <w:t>K</w:t>
      </w:r>
      <w:r w:rsidR="002546E5" w:rsidRPr="0005735F">
        <w:rPr>
          <w:rFonts w:ascii="Times New Roman" w:hAnsi="Times New Roman"/>
          <w:color w:val="000000" w:themeColor="text1"/>
          <w:sz w:val="20"/>
          <w:szCs w:val="20"/>
          <w:lang w:val="sq-AL"/>
        </w:rPr>
        <w:t xml:space="preserve">ultivojnë sensin e </w:t>
      </w:r>
      <w:r w:rsidRPr="0005735F">
        <w:rPr>
          <w:rFonts w:ascii="Times New Roman" w:hAnsi="Times New Roman"/>
          <w:color w:val="000000" w:themeColor="text1"/>
          <w:sz w:val="20"/>
          <w:szCs w:val="20"/>
          <w:lang w:val="sq-AL"/>
        </w:rPr>
        <w:t xml:space="preserve">jetës </w:t>
      </w:r>
      <w:r w:rsidR="002546E5" w:rsidRPr="0005735F">
        <w:rPr>
          <w:rFonts w:ascii="Times New Roman" w:hAnsi="Times New Roman"/>
          <w:color w:val="000000" w:themeColor="text1"/>
          <w:sz w:val="20"/>
          <w:szCs w:val="20"/>
          <w:lang w:val="sq-AL"/>
        </w:rPr>
        <w:t>komunit</w:t>
      </w:r>
      <w:r w:rsidRPr="0005735F">
        <w:rPr>
          <w:rFonts w:ascii="Times New Roman" w:hAnsi="Times New Roman"/>
          <w:color w:val="000000" w:themeColor="text1"/>
          <w:sz w:val="20"/>
          <w:szCs w:val="20"/>
          <w:lang w:val="sq-AL"/>
        </w:rPr>
        <w:t>are</w:t>
      </w:r>
      <w:r w:rsidR="002546E5" w:rsidRPr="0005735F">
        <w:rPr>
          <w:rFonts w:ascii="Times New Roman" w:hAnsi="Times New Roman"/>
          <w:color w:val="000000" w:themeColor="text1"/>
          <w:sz w:val="20"/>
          <w:szCs w:val="20"/>
          <w:lang w:val="sq-AL"/>
        </w:rPr>
        <w:t xml:space="preserve"> dhe bashkëpunimin midis komunitetit dhe OJF-ve</w:t>
      </w:r>
      <w:r w:rsidR="00592A43" w:rsidRPr="0005735F">
        <w:rPr>
          <w:rFonts w:ascii="Times New Roman" w:hAnsi="Times New Roman"/>
          <w:color w:val="000000" w:themeColor="text1"/>
          <w:sz w:val="20"/>
          <w:szCs w:val="20"/>
          <w:lang w:val="sq-AL"/>
        </w:rPr>
        <w:t>, k</w:t>
      </w:r>
      <w:r w:rsidR="002546E5" w:rsidRPr="0005735F">
        <w:rPr>
          <w:rFonts w:ascii="Times New Roman" w:hAnsi="Times New Roman"/>
          <w:color w:val="000000" w:themeColor="text1"/>
          <w:sz w:val="20"/>
          <w:szCs w:val="20"/>
          <w:lang w:val="sq-AL"/>
        </w:rPr>
        <w:t>ultivojnë kulturën e bashkëp</w:t>
      </w:r>
      <w:r w:rsidR="00592A43" w:rsidRPr="0005735F">
        <w:rPr>
          <w:rFonts w:ascii="Times New Roman" w:hAnsi="Times New Roman"/>
          <w:color w:val="000000" w:themeColor="text1"/>
          <w:sz w:val="20"/>
          <w:szCs w:val="20"/>
          <w:lang w:val="sq-AL"/>
        </w:rPr>
        <w:t>unimit dhe bashkëqeverisjes me b</w:t>
      </w:r>
      <w:r w:rsidR="002546E5" w:rsidRPr="0005735F">
        <w:rPr>
          <w:rFonts w:ascii="Times New Roman" w:hAnsi="Times New Roman"/>
          <w:color w:val="000000" w:themeColor="text1"/>
          <w:sz w:val="20"/>
          <w:szCs w:val="20"/>
          <w:lang w:val="sq-AL"/>
        </w:rPr>
        <w:t>ashkinë</w:t>
      </w:r>
      <w:r w:rsidR="00592A43" w:rsidRPr="0005735F">
        <w:rPr>
          <w:rFonts w:ascii="Times New Roman" w:hAnsi="Times New Roman"/>
          <w:color w:val="000000" w:themeColor="text1"/>
          <w:sz w:val="20"/>
          <w:szCs w:val="20"/>
          <w:lang w:val="sq-AL"/>
        </w:rPr>
        <w:t>, n</w:t>
      </w:r>
      <w:r w:rsidR="002546E5" w:rsidRPr="0005735F">
        <w:rPr>
          <w:rFonts w:ascii="Times New Roman" w:eastAsiaTheme="minorEastAsia" w:hAnsi="Times New Roman"/>
          <w:color w:val="000000" w:themeColor="text1"/>
          <w:sz w:val="20"/>
          <w:szCs w:val="20"/>
        </w:rPr>
        <w:t>xisin dhe mbështesin përfshirjen e grupeve vulnerabël në proçesin e poli</w:t>
      </w:r>
      <w:r w:rsidR="00592A43" w:rsidRPr="0005735F">
        <w:rPr>
          <w:rFonts w:ascii="Times New Roman" w:eastAsiaTheme="minorEastAsia" w:hAnsi="Times New Roman"/>
          <w:color w:val="000000" w:themeColor="text1"/>
          <w:sz w:val="20"/>
          <w:szCs w:val="20"/>
        </w:rPr>
        <w:t>tikëbërjes dhe vendimarrjes së b</w:t>
      </w:r>
      <w:r w:rsidR="002546E5" w:rsidRPr="0005735F">
        <w:rPr>
          <w:rFonts w:ascii="Times New Roman" w:eastAsiaTheme="minorEastAsia" w:hAnsi="Times New Roman"/>
          <w:color w:val="000000" w:themeColor="text1"/>
          <w:sz w:val="20"/>
          <w:szCs w:val="20"/>
        </w:rPr>
        <w:t>ashkisë.</w:t>
      </w:r>
      <w:proofErr w:type="gramEnd"/>
    </w:p>
    <w:p w:rsidR="00434625" w:rsidRPr="0005735F" w:rsidRDefault="00592A43" w:rsidP="00434625">
      <w:pPr>
        <w:spacing w:before="120" w:after="0"/>
        <w:jc w:val="both"/>
        <w:rPr>
          <w:rFonts w:ascii="Times New Roman" w:hAnsi="Times New Roman"/>
          <w:color w:val="000000" w:themeColor="text1"/>
          <w:sz w:val="20"/>
          <w:szCs w:val="20"/>
        </w:rPr>
      </w:pPr>
      <w:proofErr w:type="gramStart"/>
      <w:r w:rsidRPr="0005735F">
        <w:rPr>
          <w:rFonts w:ascii="Times New Roman" w:hAnsi="Times New Roman"/>
          <w:color w:val="000000" w:themeColor="text1"/>
          <w:sz w:val="20"/>
          <w:szCs w:val="20"/>
        </w:rPr>
        <w:t>Ngritja, fuqizimi dhe funksionimi efektiv i strukturave komunitare është një sfidë për bashkinë dhe komunitetet.</w:t>
      </w:r>
      <w:proofErr w:type="gramEnd"/>
      <w:r w:rsidRPr="0005735F">
        <w:rPr>
          <w:rFonts w:ascii="Times New Roman" w:hAnsi="Times New Roman"/>
          <w:color w:val="000000" w:themeColor="text1"/>
          <w:sz w:val="20"/>
          <w:szCs w:val="20"/>
        </w:rPr>
        <w:t xml:space="preserve"> </w:t>
      </w:r>
      <w:proofErr w:type="gramStart"/>
      <w:r w:rsidRPr="0005735F">
        <w:rPr>
          <w:rFonts w:ascii="Times New Roman" w:hAnsi="Times New Roman"/>
          <w:color w:val="000000" w:themeColor="text1"/>
          <w:sz w:val="20"/>
          <w:szCs w:val="20"/>
        </w:rPr>
        <w:t>Ndërkohë bashkia angazhohet të hartojë politika dhe rregullore, të ngrejë mekanizma dhe të alokojë fonde në mënyrë që strukturat komunitare të jëtesohen dhe fuqizohen në vazhdimësi.</w:t>
      </w:r>
      <w:proofErr w:type="gramEnd"/>
    </w:p>
    <w:p w:rsidR="00592A43" w:rsidRPr="0005735F" w:rsidRDefault="00592A43" w:rsidP="00592A43">
      <w:pPr>
        <w:spacing w:before="120" w:after="0"/>
        <w:jc w:val="both"/>
        <w:rPr>
          <w:rFonts w:ascii="Times New Roman" w:hAnsi="Times New Roman"/>
          <w:bCs/>
          <w:color w:val="000000" w:themeColor="text1"/>
          <w:sz w:val="21"/>
          <w:szCs w:val="21"/>
          <w:lang w:val="sq-AL"/>
        </w:rPr>
      </w:pPr>
      <w:proofErr w:type="gramStart"/>
      <w:r w:rsidRPr="0005735F">
        <w:rPr>
          <w:rFonts w:ascii="Times New Roman" w:hAnsi="Times New Roman"/>
          <w:color w:val="000000" w:themeColor="text1"/>
          <w:sz w:val="21"/>
          <w:szCs w:val="21"/>
        </w:rPr>
        <w:t xml:space="preserve">Kjo rregullore ka si qëllim pikërisht të sjellë risi në adresimin e sfidave të pjesëmarrjes, të prezantojë </w:t>
      </w:r>
      <w:r w:rsidRPr="0005735F">
        <w:rPr>
          <w:rFonts w:ascii="Times New Roman" w:hAnsi="Times New Roman"/>
          <w:bCs/>
          <w:color w:val="000000" w:themeColor="text1"/>
          <w:sz w:val="21"/>
          <w:szCs w:val="21"/>
          <w:lang w:val="sq-AL"/>
        </w:rPr>
        <w:t>mekanizma dhe</w:t>
      </w:r>
      <w:r w:rsidRPr="0005735F">
        <w:rPr>
          <w:rFonts w:ascii="Times New Roman" w:eastAsia="Times New Roman" w:hAnsi="Times New Roman"/>
          <w:bCs/>
          <w:color w:val="000000" w:themeColor="text1"/>
          <w:sz w:val="21"/>
          <w:szCs w:val="21"/>
        </w:rPr>
        <w:t xml:space="preserve"> të përcaktojë rregulla, përgjegjësi dhe procedura për </w:t>
      </w:r>
      <w:r w:rsidRPr="0005735F">
        <w:rPr>
          <w:rFonts w:ascii="Times New Roman" w:hAnsi="Times New Roman"/>
          <w:bCs/>
          <w:color w:val="000000" w:themeColor="text1"/>
          <w:sz w:val="21"/>
          <w:szCs w:val="21"/>
          <w:lang w:val="sq-AL"/>
        </w:rPr>
        <w:t>t’i mundësuar qytetarëve dhe grupeve të interesit një pjesëmarrje aktive në proçeset politikëbërëse dhe vendimmarrëse nëpërmjet strukturave komunitare.</w:t>
      </w:r>
      <w:proofErr w:type="gramEnd"/>
      <w:r w:rsidRPr="0005735F">
        <w:rPr>
          <w:rFonts w:ascii="Times New Roman" w:hAnsi="Times New Roman"/>
          <w:bCs/>
          <w:color w:val="000000" w:themeColor="text1"/>
          <w:sz w:val="21"/>
          <w:szCs w:val="21"/>
          <w:lang w:val="sq-AL"/>
        </w:rPr>
        <w:t xml:space="preserve"> </w:t>
      </w:r>
    </w:p>
    <w:p w:rsidR="00592A43" w:rsidRPr="0005735F" w:rsidRDefault="00592A43" w:rsidP="00592A43">
      <w:pPr>
        <w:spacing w:before="120" w:after="0"/>
        <w:jc w:val="both"/>
        <w:rPr>
          <w:rFonts w:ascii="Times New Roman" w:hAnsi="Times New Roman"/>
          <w:color w:val="000000" w:themeColor="text1"/>
          <w:sz w:val="20"/>
          <w:szCs w:val="20"/>
        </w:rPr>
      </w:pPr>
      <w:r w:rsidRPr="0005735F">
        <w:rPr>
          <w:rFonts w:ascii="Times New Roman" w:hAnsi="Times New Roman"/>
          <w:bCs/>
          <w:color w:val="000000" w:themeColor="text1"/>
          <w:sz w:val="21"/>
          <w:szCs w:val="21"/>
          <w:lang w:val="sq-AL"/>
        </w:rPr>
        <w:lastRenderedPageBreak/>
        <w:t>Kjo rregullore do të kontribojë gjithashtu në ndryshimin e sjelles dhe të praktikave të punës së bashkive dhe në ridimensionimin e ndërveprimit e tyre me komunitetin.</w:t>
      </w:r>
    </w:p>
    <w:p w:rsidR="00AD6C38" w:rsidRPr="0005735F" w:rsidRDefault="00AD6C38" w:rsidP="00CA4EE8">
      <w:pPr>
        <w:spacing w:after="0"/>
        <w:rPr>
          <w:rFonts w:ascii="Times New Roman" w:eastAsiaTheme="minorEastAsia" w:hAnsi="Times New Roman"/>
          <w:color w:val="000000" w:themeColor="text1"/>
        </w:rPr>
      </w:pPr>
    </w:p>
    <w:p w:rsidR="00677213" w:rsidRPr="0005735F" w:rsidRDefault="00677213" w:rsidP="00CA4EE8">
      <w:pPr>
        <w:spacing w:before="60" w:after="0"/>
        <w:rPr>
          <w:rFonts w:ascii="Times New Roman" w:hAnsi="Times New Roman"/>
          <w:b/>
          <w:color w:val="000000" w:themeColor="text1"/>
          <w:sz w:val="21"/>
          <w:szCs w:val="21"/>
        </w:rPr>
      </w:pPr>
      <w:r w:rsidRPr="0005735F">
        <w:rPr>
          <w:rFonts w:ascii="Times New Roman" w:hAnsi="Times New Roman"/>
          <w:b/>
          <w:color w:val="000000" w:themeColor="text1"/>
          <w:sz w:val="21"/>
          <w:szCs w:val="21"/>
        </w:rPr>
        <w:t>Tabela e përmbajtjes</w:t>
      </w:r>
    </w:p>
    <w:p w:rsidR="00DE631A" w:rsidRPr="0005735F" w:rsidRDefault="00142F3B" w:rsidP="00DE631A">
      <w:pPr>
        <w:pStyle w:val="TOC1"/>
        <w:spacing w:before="40"/>
        <w:rPr>
          <w:rFonts w:eastAsiaTheme="minorEastAsia"/>
          <w:b w:val="0"/>
          <w:color w:val="000000" w:themeColor="text1"/>
          <w:sz w:val="20"/>
          <w:szCs w:val="20"/>
        </w:rPr>
      </w:pPr>
      <w:r w:rsidRPr="00142F3B">
        <w:rPr>
          <w:color w:val="000000" w:themeColor="text1"/>
          <w:sz w:val="20"/>
          <w:szCs w:val="20"/>
        </w:rPr>
        <w:fldChar w:fldCharType="begin"/>
      </w:r>
      <w:r w:rsidR="00677213" w:rsidRPr="0005735F">
        <w:rPr>
          <w:color w:val="000000" w:themeColor="text1"/>
          <w:sz w:val="20"/>
          <w:szCs w:val="20"/>
        </w:rPr>
        <w:instrText xml:space="preserve"> TOC \o "1-4" </w:instrText>
      </w:r>
      <w:r w:rsidRPr="00142F3B">
        <w:rPr>
          <w:color w:val="000000" w:themeColor="text1"/>
          <w:sz w:val="20"/>
          <w:szCs w:val="20"/>
        </w:rPr>
        <w:fldChar w:fldCharType="separate"/>
      </w:r>
      <w:r w:rsidR="00DE631A" w:rsidRPr="0005735F">
        <w:rPr>
          <w:color w:val="000000" w:themeColor="text1"/>
          <w:sz w:val="20"/>
          <w:szCs w:val="20"/>
        </w:rPr>
        <w:t>Parathënje</w:t>
      </w:r>
      <w:r w:rsidR="00DE631A" w:rsidRPr="0005735F">
        <w:rPr>
          <w:color w:val="000000" w:themeColor="text1"/>
          <w:sz w:val="20"/>
          <w:szCs w:val="20"/>
        </w:rPr>
        <w:tab/>
      </w:r>
      <w:r w:rsidRPr="0005735F">
        <w:rPr>
          <w:color w:val="000000" w:themeColor="text1"/>
          <w:sz w:val="20"/>
          <w:szCs w:val="20"/>
        </w:rPr>
        <w:fldChar w:fldCharType="begin"/>
      </w:r>
      <w:r w:rsidR="00DE631A" w:rsidRPr="0005735F">
        <w:rPr>
          <w:color w:val="000000" w:themeColor="text1"/>
          <w:sz w:val="20"/>
          <w:szCs w:val="20"/>
        </w:rPr>
        <w:instrText xml:space="preserve"> PAGEREF _Toc38853902 \h </w:instrText>
      </w:r>
      <w:r w:rsidRPr="0005735F">
        <w:rPr>
          <w:color w:val="000000" w:themeColor="text1"/>
          <w:sz w:val="20"/>
          <w:szCs w:val="20"/>
        </w:rPr>
      </w:r>
      <w:r w:rsidRPr="0005735F">
        <w:rPr>
          <w:color w:val="000000" w:themeColor="text1"/>
          <w:sz w:val="20"/>
          <w:szCs w:val="20"/>
        </w:rPr>
        <w:fldChar w:fldCharType="separate"/>
      </w:r>
      <w:r w:rsidR="00587B5C" w:rsidRPr="0005735F">
        <w:rPr>
          <w:color w:val="000000" w:themeColor="text1"/>
          <w:sz w:val="20"/>
          <w:szCs w:val="20"/>
        </w:rPr>
        <w:t>3</w:t>
      </w:r>
      <w:r w:rsidRPr="0005735F">
        <w:rPr>
          <w:color w:val="000000" w:themeColor="text1"/>
          <w:sz w:val="20"/>
          <w:szCs w:val="20"/>
        </w:rPr>
        <w:fldChar w:fldCharType="end"/>
      </w:r>
    </w:p>
    <w:p w:rsidR="00DE631A" w:rsidRPr="0005735F" w:rsidRDefault="00DE631A" w:rsidP="00DE631A">
      <w:pPr>
        <w:pStyle w:val="TOC1"/>
        <w:spacing w:before="40"/>
        <w:rPr>
          <w:rFonts w:eastAsiaTheme="minorEastAsia"/>
          <w:b w:val="0"/>
          <w:color w:val="000000" w:themeColor="text1"/>
          <w:sz w:val="20"/>
          <w:szCs w:val="20"/>
        </w:rPr>
      </w:pPr>
      <w:r w:rsidRPr="0005735F">
        <w:rPr>
          <w:color w:val="000000" w:themeColor="text1"/>
          <w:sz w:val="20"/>
          <w:szCs w:val="20"/>
        </w:rPr>
        <w:t>KAPITULLI I</w:t>
      </w:r>
      <w:r w:rsidR="00A977E7" w:rsidRPr="0005735F">
        <w:rPr>
          <w:color w:val="000000" w:themeColor="text1"/>
          <w:sz w:val="20"/>
          <w:szCs w:val="20"/>
        </w:rPr>
        <w:t xml:space="preserve">. </w:t>
      </w:r>
      <w:r w:rsidRPr="0005735F">
        <w:rPr>
          <w:color w:val="000000" w:themeColor="text1"/>
          <w:sz w:val="20"/>
          <w:szCs w:val="20"/>
        </w:rPr>
        <w:t>DISPOZITA TЁ PERGJITHSHME</w:t>
      </w:r>
      <w:r w:rsidRPr="0005735F">
        <w:rPr>
          <w:color w:val="000000" w:themeColor="text1"/>
          <w:sz w:val="20"/>
          <w:szCs w:val="20"/>
        </w:rPr>
        <w:tab/>
      </w:r>
      <w:r w:rsidR="00142F3B" w:rsidRPr="0005735F">
        <w:rPr>
          <w:color w:val="000000" w:themeColor="text1"/>
          <w:sz w:val="20"/>
          <w:szCs w:val="20"/>
        </w:rPr>
        <w:fldChar w:fldCharType="begin"/>
      </w:r>
      <w:r w:rsidRPr="0005735F">
        <w:rPr>
          <w:color w:val="000000" w:themeColor="text1"/>
          <w:sz w:val="20"/>
          <w:szCs w:val="20"/>
        </w:rPr>
        <w:instrText xml:space="preserve"> PAGEREF _Toc38853904 \h </w:instrText>
      </w:r>
      <w:r w:rsidR="00142F3B" w:rsidRPr="0005735F">
        <w:rPr>
          <w:color w:val="000000" w:themeColor="text1"/>
          <w:sz w:val="20"/>
          <w:szCs w:val="20"/>
        </w:rPr>
      </w:r>
      <w:r w:rsidR="00142F3B" w:rsidRPr="0005735F">
        <w:rPr>
          <w:color w:val="000000" w:themeColor="text1"/>
          <w:sz w:val="20"/>
          <w:szCs w:val="20"/>
        </w:rPr>
        <w:fldChar w:fldCharType="separate"/>
      </w:r>
      <w:r w:rsidR="00587B5C" w:rsidRPr="0005735F">
        <w:rPr>
          <w:color w:val="000000" w:themeColor="text1"/>
          <w:sz w:val="20"/>
          <w:szCs w:val="20"/>
        </w:rPr>
        <w:t>7</w:t>
      </w:r>
      <w:r w:rsidR="00142F3B" w:rsidRPr="0005735F">
        <w:rPr>
          <w:color w:val="000000" w:themeColor="text1"/>
          <w:sz w:val="20"/>
          <w:szCs w:val="20"/>
        </w:rPr>
        <w:fldChar w:fldCharType="end"/>
      </w:r>
    </w:p>
    <w:p w:rsidR="00DE631A" w:rsidRPr="0005735F" w:rsidRDefault="00A977E7" w:rsidP="00A977E7">
      <w:pPr>
        <w:pStyle w:val="TOC2"/>
        <w:spacing w:before="40"/>
        <w:rPr>
          <w:b w:val="0"/>
        </w:rPr>
      </w:pPr>
      <w:r w:rsidRPr="0005735F">
        <w:t>KREU I. QELLIMI, OBJEKTI, BAZA LIGJORE E RREGULLORES</w:t>
      </w:r>
      <w:r w:rsidRPr="0005735F">
        <w:tab/>
      </w:r>
      <w:r w:rsidR="00142F3B" w:rsidRPr="0005735F">
        <w:fldChar w:fldCharType="begin"/>
      </w:r>
      <w:r w:rsidR="00DE631A" w:rsidRPr="0005735F">
        <w:instrText xml:space="preserve"> PAGEREF _Toc38853906 \h </w:instrText>
      </w:r>
      <w:r w:rsidR="00142F3B" w:rsidRPr="0005735F">
        <w:fldChar w:fldCharType="separate"/>
      </w:r>
      <w:r w:rsidR="00587B5C" w:rsidRPr="0005735F">
        <w:t>7</w:t>
      </w:r>
      <w:r w:rsidR="00142F3B" w:rsidRPr="0005735F">
        <w:fldChar w:fldCharType="end"/>
      </w:r>
    </w:p>
    <w:p w:rsidR="00DE631A" w:rsidRPr="0005735F" w:rsidRDefault="00DE631A" w:rsidP="00BC4926">
      <w:pPr>
        <w:pStyle w:val="TOC3"/>
        <w:rPr>
          <w:rFonts w:eastAsiaTheme="minorEastAsia"/>
        </w:rPr>
      </w:pPr>
      <w:r w:rsidRPr="0005735F">
        <w:t>Qëllimi i rregullores</w:t>
      </w:r>
      <w:r w:rsidRPr="0005735F">
        <w:tab/>
      </w:r>
      <w:r w:rsidR="00142F3B" w:rsidRPr="0005735F">
        <w:fldChar w:fldCharType="begin"/>
      </w:r>
      <w:r w:rsidRPr="0005735F">
        <w:instrText xml:space="preserve"> PAGEREF _Toc38853907 \h </w:instrText>
      </w:r>
      <w:r w:rsidR="00142F3B" w:rsidRPr="0005735F">
        <w:fldChar w:fldCharType="separate"/>
      </w:r>
      <w:r w:rsidR="00587B5C" w:rsidRPr="0005735F">
        <w:t>7</w:t>
      </w:r>
      <w:r w:rsidR="00142F3B" w:rsidRPr="0005735F">
        <w:fldChar w:fldCharType="end"/>
      </w:r>
    </w:p>
    <w:p w:rsidR="00DE631A" w:rsidRPr="0005735F" w:rsidRDefault="00DE631A" w:rsidP="00BC4926">
      <w:pPr>
        <w:pStyle w:val="TOC3"/>
        <w:rPr>
          <w:rFonts w:eastAsiaTheme="minorEastAsia"/>
        </w:rPr>
      </w:pPr>
      <w:r w:rsidRPr="0005735F">
        <w:t>Objekti i rregullores</w:t>
      </w:r>
      <w:r w:rsidRPr="0005735F">
        <w:tab/>
      </w:r>
      <w:r w:rsidR="00142F3B" w:rsidRPr="0005735F">
        <w:fldChar w:fldCharType="begin"/>
      </w:r>
      <w:r w:rsidRPr="0005735F">
        <w:instrText xml:space="preserve"> PAGEREF _Toc38853908 \h </w:instrText>
      </w:r>
      <w:r w:rsidR="00142F3B" w:rsidRPr="0005735F">
        <w:fldChar w:fldCharType="separate"/>
      </w:r>
      <w:r w:rsidR="00587B5C" w:rsidRPr="0005735F">
        <w:t>7</w:t>
      </w:r>
      <w:r w:rsidR="00142F3B" w:rsidRPr="0005735F">
        <w:fldChar w:fldCharType="end"/>
      </w:r>
    </w:p>
    <w:p w:rsidR="00DE631A" w:rsidRPr="0005735F" w:rsidRDefault="00DE631A" w:rsidP="00BC4926">
      <w:pPr>
        <w:pStyle w:val="TOC3"/>
        <w:rPr>
          <w:rFonts w:eastAsiaTheme="minorEastAsia"/>
        </w:rPr>
      </w:pPr>
      <w:r w:rsidRPr="0005735F">
        <w:rPr>
          <w:bdr w:val="none" w:sz="0" w:space="0" w:color="auto" w:frame="1"/>
        </w:rPr>
        <w:t>Baza ligjore</w:t>
      </w:r>
      <w:r w:rsidRPr="0005735F">
        <w:tab/>
      </w:r>
      <w:r w:rsidR="00142F3B" w:rsidRPr="0005735F">
        <w:fldChar w:fldCharType="begin"/>
      </w:r>
      <w:r w:rsidRPr="0005735F">
        <w:instrText xml:space="preserve"> PAGEREF _Toc38853909 \h </w:instrText>
      </w:r>
      <w:r w:rsidR="00142F3B" w:rsidRPr="0005735F">
        <w:fldChar w:fldCharType="separate"/>
      </w:r>
      <w:r w:rsidR="00587B5C" w:rsidRPr="0005735F">
        <w:t>7</w:t>
      </w:r>
      <w:r w:rsidR="00142F3B" w:rsidRPr="0005735F">
        <w:fldChar w:fldCharType="end"/>
      </w:r>
    </w:p>
    <w:p w:rsidR="00DE631A" w:rsidRPr="0005735F" w:rsidRDefault="00DE631A" w:rsidP="00BC4926">
      <w:pPr>
        <w:pStyle w:val="TOC3"/>
        <w:rPr>
          <w:rFonts w:eastAsiaTheme="minorEastAsia"/>
        </w:rPr>
      </w:pPr>
      <w:r w:rsidRPr="0005735F">
        <w:t>Përkufizimet dhe shkurtimet</w:t>
      </w:r>
      <w:r w:rsidRPr="0005735F">
        <w:tab/>
      </w:r>
      <w:r w:rsidR="00142F3B" w:rsidRPr="0005735F">
        <w:fldChar w:fldCharType="begin"/>
      </w:r>
      <w:r w:rsidRPr="0005735F">
        <w:instrText xml:space="preserve"> PAGEREF _Toc38853910 \h </w:instrText>
      </w:r>
      <w:r w:rsidR="00142F3B" w:rsidRPr="0005735F">
        <w:fldChar w:fldCharType="separate"/>
      </w:r>
      <w:r w:rsidR="00587B5C" w:rsidRPr="0005735F">
        <w:t>8</w:t>
      </w:r>
      <w:r w:rsidR="00142F3B" w:rsidRPr="0005735F">
        <w:fldChar w:fldCharType="end"/>
      </w:r>
    </w:p>
    <w:p w:rsidR="00DE631A" w:rsidRPr="0005735F" w:rsidRDefault="00DE631A" w:rsidP="00DE631A">
      <w:pPr>
        <w:pStyle w:val="TOC1"/>
        <w:spacing w:before="40"/>
        <w:rPr>
          <w:rFonts w:eastAsiaTheme="minorEastAsia"/>
          <w:b w:val="0"/>
          <w:color w:val="000000" w:themeColor="text1"/>
          <w:sz w:val="20"/>
          <w:szCs w:val="20"/>
        </w:rPr>
      </w:pPr>
      <w:r w:rsidRPr="0005735F">
        <w:rPr>
          <w:color w:val="000000" w:themeColor="text1"/>
          <w:sz w:val="20"/>
          <w:szCs w:val="20"/>
          <w:lang w:val="it-IT"/>
        </w:rPr>
        <w:t>KAPITULLI II</w:t>
      </w:r>
      <w:r w:rsidR="00A977E7" w:rsidRPr="0005735F">
        <w:rPr>
          <w:color w:val="000000" w:themeColor="text1"/>
          <w:sz w:val="20"/>
          <w:szCs w:val="20"/>
        </w:rPr>
        <w:t xml:space="preserve">. </w:t>
      </w:r>
      <w:r w:rsidR="00A977E7" w:rsidRPr="0005735F">
        <w:rPr>
          <w:color w:val="000000" w:themeColor="text1"/>
          <w:sz w:val="20"/>
          <w:szCs w:val="20"/>
          <w:lang w:val="it-IT"/>
        </w:rPr>
        <w:t xml:space="preserve">POLITIKA BASHKIAKE, </w:t>
      </w:r>
      <w:r w:rsidRPr="0005735F">
        <w:rPr>
          <w:color w:val="000000" w:themeColor="text1"/>
          <w:sz w:val="20"/>
          <w:szCs w:val="20"/>
          <w:lang w:val="it-IT"/>
        </w:rPr>
        <w:t xml:space="preserve">ORGANET E </w:t>
      </w:r>
      <w:r w:rsidRPr="0005735F">
        <w:rPr>
          <w:color w:val="000000" w:themeColor="text1"/>
          <w:sz w:val="20"/>
          <w:szCs w:val="20"/>
        </w:rPr>
        <w:t>STRUKTURAVE KOMUNITARE</w:t>
      </w:r>
      <w:r w:rsidRPr="0005735F">
        <w:rPr>
          <w:color w:val="000000" w:themeColor="text1"/>
          <w:sz w:val="20"/>
          <w:szCs w:val="20"/>
        </w:rPr>
        <w:tab/>
      </w:r>
      <w:r w:rsidR="00142F3B" w:rsidRPr="0005735F">
        <w:rPr>
          <w:color w:val="000000" w:themeColor="text1"/>
          <w:sz w:val="20"/>
          <w:szCs w:val="20"/>
        </w:rPr>
        <w:fldChar w:fldCharType="begin"/>
      </w:r>
      <w:r w:rsidRPr="0005735F">
        <w:rPr>
          <w:color w:val="000000" w:themeColor="text1"/>
          <w:sz w:val="20"/>
          <w:szCs w:val="20"/>
        </w:rPr>
        <w:instrText xml:space="preserve"> PAGEREF _Toc38853912 \h </w:instrText>
      </w:r>
      <w:r w:rsidR="00142F3B" w:rsidRPr="0005735F">
        <w:rPr>
          <w:color w:val="000000" w:themeColor="text1"/>
          <w:sz w:val="20"/>
          <w:szCs w:val="20"/>
        </w:rPr>
      </w:r>
      <w:r w:rsidR="00142F3B" w:rsidRPr="0005735F">
        <w:rPr>
          <w:color w:val="000000" w:themeColor="text1"/>
          <w:sz w:val="20"/>
          <w:szCs w:val="20"/>
        </w:rPr>
        <w:fldChar w:fldCharType="separate"/>
      </w:r>
      <w:r w:rsidR="00587B5C" w:rsidRPr="0005735F">
        <w:rPr>
          <w:color w:val="000000" w:themeColor="text1"/>
          <w:sz w:val="20"/>
          <w:szCs w:val="20"/>
        </w:rPr>
        <w:t>10</w:t>
      </w:r>
      <w:r w:rsidR="00142F3B" w:rsidRPr="0005735F">
        <w:rPr>
          <w:color w:val="000000" w:themeColor="text1"/>
          <w:sz w:val="20"/>
          <w:szCs w:val="20"/>
        </w:rPr>
        <w:fldChar w:fldCharType="end"/>
      </w:r>
    </w:p>
    <w:p w:rsidR="00DE631A" w:rsidRPr="0005735F" w:rsidRDefault="00A977E7" w:rsidP="00A977E7">
      <w:pPr>
        <w:pStyle w:val="TOC2"/>
        <w:spacing w:before="40"/>
        <w:rPr>
          <w:b w:val="0"/>
        </w:rPr>
      </w:pPr>
      <w:r w:rsidRPr="0005735F">
        <w:t>KREU I. POLITIKAT DHE INSTRUMENTET BASHKIAKE</w:t>
      </w:r>
      <w:r w:rsidRPr="0005735F">
        <w:tab/>
      </w:r>
      <w:r w:rsidR="00142F3B" w:rsidRPr="0005735F">
        <w:fldChar w:fldCharType="begin"/>
      </w:r>
      <w:r w:rsidR="00DE631A" w:rsidRPr="0005735F">
        <w:instrText xml:space="preserve"> PAGEREF _Toc38853914 \h </w:instrText>
      </w:r>
      <w:r w:rsidR="00142F3B" w:rsidRPr="0005735F">
        <w:fldChar w:fldCharType="separate"/>
      </w:r>
      <w:r w:rsidR="00587B5C" w:rsidRPr="0005735F">
        <w:t>10</w:t>
      </w:r>
      <w:r w:rsidR="00142F3B" w:rsidRPr="0005735F">
        <w:fldChar w:fldCharType="end"/>
      </w:r>
    </w:p>
    <w:p w:rsidR="00DE631A" w:rsidRPr="0005735F" w:rsidRDefault="00DE631A" w:rsidP="00BC4926">
      <w:pPr>
        <w:pStyle w:val="TOC3"/>
        <w:rPr>
          <w:rFonts w:eastAsiaTheme="minorEastAsia"/>
        </w:rPr>
      </w:pPr>
      <w:r w:rsidRPr="0005735F">
        <w:t>Politika e bashkisë për strukturat komunitare</w:t>
      </w:r>
      <w:r w:rsidRPr="0005735F">
        <w:tab/>
      </w:r>
      <w:r w:rsidR="00142F3B" w:rsidRPr="0005735F">
        <w:fldChar w:fldCharType="begin"/>
      </w:r>
      <w:r w:rsidRPr="0005735F">
        <w:instrText xml:space="preserve"> PAGEREF _Toc38853915 \h </w:instrText>
      </w:r>
      <w:r w:rsidR="00142F3B" w:rsidRPr="0005735F">
        <w:fldChar w:fldCharType="separate"/>
      </w:r>
      <w:r w:rsidR="00587B5C" w:rsidRPr="0005735F">
        <w:t>10</w:t>
      </w:r>
      <w:r w:rsidR="00142F3B" w:rsidRPr="0005735F">
        <w:fldChar w:fldCharType="end"/>
      </w:r>
    </w:p>
    <w:p w:rsidR="00DE631A" w:rsidRPr="0005735F" w:rsidRDefault="00DE631A" w:rsidP="00BC4926">
      <w:pPr>
        <w:pStyle w:val="TOC3"/>
        <w:rPr>
          <w:rFonts w:eastAsiaTheme="minorEastAsia"/>
        </w:rPr>
      </w:pPr>
      <w:r w:rsidRPr="0005735F">
        <w:t>Politika e shtrirjes territoriale të strukturave komunitare</w:t>
      </w:r>
      <w:r w:rsidRPr="0005735F">
        <w:tab/>
      </w:r>
      <w:r w:rsidR="00142F3B" w:rsidRPr="0005735F">
        <w:fldChar w:fldCharType="begin"/>
      </w:r>
      <w:r w:rsidRPr="0005735F">
        <w:instrText xml:space="preserve"> PAGEREF _Toc38853916 \h </w:instrText>
      </w:r>
      <w:r w:rsidR="00142F3B" w:rsidRPr="0005735F">
        <w:fldChar w:fldCharType="separate"/>
      </w:r>
      <w:r w:rsidR="00587B5C" w:rsidRPr="0005735F">
        <w:t>11</w:t>
      </w:r>
      <w:r w:rsidR="00142F3B" w:rsidRPr="0005735F">
        <w:fldChar w:fldCharType="end"/>
      </w:r>
    </w:p>
    <w:p w:rsidR="00DE631A" w:rsidRPr="0005735F" w:rsidRDefault="00DE631A" w:rsidP="00BC4926">
      <w:pPr>
        <w:pStyle w:val="TOC3"/>
        <w:rPr>
          <w:rFonts w:eastAsiaTheme="minorEastAsia"/>
        </w:rPr>
      </w:pPr>
      <w:r w:rsidRPr="0005735F">
        <w:t>Njësia për fuqizimin dhe zhvillimin e komuniteteve</w:t>
      </w:r>
      <w:r w:rsidRPr="0005735F">
        <w:tab/>
      </w:r>
      <w:r w:rsidR="00142F3B" w:rsidRPr="0005735F">
        <w:fldChar w:fldCharType="begin"/>
      </w:r>
      <w:r w:rsidRPr="0005735F">
        <w:instrText xml:space="preserve"> PAGEREF _Toc38853917 \h </w:instrText>
      </w:r>
      <w:r w:rsidR="00142F3B" w:rsidRPr="0005735F">
        <w:fldChar w:fldCharType="separate"/>
      </w:r>
      <w:r w:rsidR="00587B5C" w:rsidRPr="0005735F">
        <w:t>11</w:t>
      </w:r>
      <w:r w:rsidR="00142F3B" w:rsidRPr="0005735F">
        <w:fldChar w:fldCharType="end"/>
      </w:r>
    </w:p>
    <w:p w:rsidR="00DE631A" w:rsidRPr="0005735F" w:rsidRDefault="00DE631A" w:rsidP="00BC4926">
      <w:pPr>
        <w:pStyle w:val="TOC3"/>
        <w:rPr>
          <w:rFonts w:eastAsiaTheme="minorEastAsia"/>
        </w:rPr>
      </w:pPr>
      <w:r w:rsidRPr="0005735F">
        <w:t>Fondi i fuqizimit të komuniteteve</w:t>
      </w:r>
      <w:r w:rsidRPr="0005735F">
        <w:tab/>
      </w:r>
      <w:r w:rsidR="00142F3B" w:rsidRPr="0005735F">
        <w:fldChar w:fldCharType="begin"/>
      </w:r>
      <w:r w:rsidRPr="0005735F">
        <w:instrText xml:space="preserve"> PAGEREF _Toc38853918 \h </w:instrText>
      </w:r>
      <w:r w:rsidR="00142F3B" w:rsidRPr="0005735F">
        <w:fldChar w:fldCharType="separate"/>
      </w:r>
      <w:r w:rsidR="00587B5C" w:rsidRPr="0005735F">
        <w:t>12</w:t>
      </w:r>
      <w:r w:rsidR="00142F3B" w:rsidRPr="0005735F">
        <w:fldChar w:fldCharType="end"/>
      </w:r>
    </w:p>
    <w:p w:rsidR="00DE631A" w:rsidRPr="0005735F" w:rsidRDefault="00A977E7" w:rsidP="00A977E7">
      <w:pPr>
        <w:pStyle w:val="TOC2"/>
        <w:spacing w:before="40"/>
        <w:rPr>
          <w:b w:val="0"/>
        </w:rPr>
      </w:pPr>
      <w:r w:rsidRPr="0005735F">
        <w:t>KREU II. STRUKTURAVE KOMUNITARE DHE PALËT E INTERESUARA</w:t>
      </w:r>
      <w:r w:rsidRPr="0005735F">
        <w:tab/>
      </w:r>
      <w:r w:rsidR="00142F3B" w:rsidRPr="0005735F">
        <w:fldChar w:fldCharType="begin"/>
      </w:r>
      <w:r w:rsidR="00DE631A" w:rsidRPr="0005735F">
        <w:instrText xml:space="preserve"> PAGEREF _Toc38853920 \h </w:instrText>
      </w:r>
      <w:r w:rsidR="00142F3B" w:rsidRPr="0005735F">
        <w:fldChar w:fldCharType="separate"/>
      </w:r>
      <w:r w:rsidR="00587B5C" w:rsidRPr="0005735F">
        <w:t>13</w:t>
      </w:r>
      <w:r w:rsidR="00142F3B" w:rsidRPr="0005735F">
        <w:fldChar w:fldCharType="end"/>
      </w:r>
    </w:p>
    <w:p w:rsidR="00DE631A" w:rsidRPr="0005735F" w:rsidRDefault="00DE631A" w:rsidP="00BC4926">
      <w:pPr>
        <w:pStyle w:val="TOC3"/>
        <w:rPr>
          <w:rFonts w:eastAsiaTheme="minorEastAsia"/>
        </w:rPr>
      </w:pPr>
      <w:r w:rsidRPr="0005735F">
        <w:rPr>
          <w:bCs/>
        </w:rPr>
        <w:t>Misioni i strukturave komunitare</w:t>
      </w:r>
      <w:r w:rsidRPr="0005735F">
        <w:tab/>
      </w:r>
      <w:r w:rsidR="00142F3B" w:rsidRPr="0005735F">
        <w:fldChar w:fldCharType="begin"/>
      </w:r>
      <w:r w:rsidRPr="0005735F">
        <w:instrText xml:space="preserve"> PAGEREF _Toc38853921 \h </w:instrText>
      </w:r>
      <w:r w:rsidR="00142F3B" w:rsidRPr="0005735F">
        <w:fldChar w:fldCharType="separate"/>
      </w:r>
      <w:r w:rsidR="00587B5C" w:rsidRPr="0005735F">
        <w:t>13</w:t>
      </w:r>
      <w:r w:rsidR="00142F3B" w:rsidRPr="0005735F">
        <w:fldChar w:fldCharType="end"/>
      </w:r>
    </w:p>
    <w:p w:rsidR="00DE631A" w:rsidRPr="0005735F" w:rsidRDefault="00DE631A" w:rsidP="00BC4926">
      <w:pPr>
        <w:pStyle w:val="TOC3"/>
        <w:rPr>
          <w:rFonts w:eastAsiaTheme="minorEastAsia"/>
        </w:rPr>
      </w:pPr>
      <w:r w:rsidRPr="0005735F">
        <w:t>Statusi i strukturave komunitare</w:t>
      </w:r>
      <w:r w:rsidRPr="0005735F">
        <w:tab/>
      </w:r>
      <w:r w:rsidR="00142F3B" w:rsidRPr="0005735F">
        <w:fldChar w:fldCharType="begin"/>
      </w:r>
      <w:r w:rsidRPr="0005735F">
        <w:instrText xml:space="preserve"> PAGEREF _Toc38853922 \h </w:instrText>
      </w:r>
      <w:r w:rsidR="00142F3B" w:rsidRPr="0005735F">
        <w:fldChar w:fldCharType="separate"/>
      </w:r>
      <w:r w:rsidR="00587B5C" w:rsidRPr="0005735F">
        <w:t>13</w:t>
      </w:r>
      <w:r w:rsidR="00142F3B" w:rsidRPr="0005735F">
        <w:fldChar w:fldCharType="end"/>
      </w:r>
    </w:p>
    <w:p w:rsidR="00DE631A" w:rsidRPr="0005735F" w:rsidRDefault="00DE631A" w:rsidP="00BC4926">
      <w:pPr>
        <w:pStyle w:val="TOC3"/>
        <w:rPr>
          <w:rFonts w:eastAsiaTheme="minorEastAsia"/>
        </w:rPr>
      </w:pPr>
      <w:r w:rsidRPr="0005735F">
        <w:t>Palët e interesuara të strukturave komunitare</w:t>
      </w:r>
      <w:r w:rsidRPr="0005735F">
        <w:tab/>
      </w:r>
      <w:r w:rsidR="00142F3B" w:rsidRPr="0005735F">
        <w:fldChar w:fldCharType="begin"/>
      </w:r>
      <w:r w:rsidRPr="0005735F">
        <w:instrText xml:space="preserve"> PAGEREF _Toc38853923 \h </w:instrText>
      </w:r>
      <w:r w:rsidR="00142F3B" w:rsidRPr="0005735F">
        <w:fldChar w:fldCharType="separate"/>
      </w:r>
      <w:r w:rsidR="00587B5C" w:rsidRPr="0005735F">
        <w:t>14</w:t>
      </w:r>
      <w:r w:rsidR="00142F3B" w:rsidRPr="0005735F">
        <w:fldChar w:fldCharType="end"/>
      </w:r>
    </w:p>
    <w:p w:rsidR="00DE631A" w:rsidRPr="0005735F" w:rsidRDefault="00DE631A" w:rsidP="00BC4926">
      <w:pPr>
        <w:pStyle w:val="TOC3"/>
        <w:rPr>
          <w:rFonts w:eastAsiaTheme="minorEastAsia"/>
        </w:rPr>
      </w:pPr>
      <w:r w:rsidRPr="0005735F">
        <w:t>Mandati i kryesisë së fshatit dhe këshillit komunitar</w:t>
      </w:r>
      <w:r w:rsidRPr="0005735F">
        <w:tab/>
      </w:r>
      <w:r w:rsidR="00142F3B" w:rsidRPr="0005735F">
        <w:fldChar w:fldCharType="begin"/>
      </w:r>
      <w:r w:rsidRPr="0005735F">
        <w:instrText xml:space="preserve"> PAGEREF _Toc38853924 \h </w:instrText>
      </w:r>
      <w:r w:rsidR="00142F3B" w:rsidRPr="0005735F">
        <w:fldChar w:fldCharType="separate"/>
      </w:r>
      <w:r w:rsidR="00587B5C" w:rsidRPr="0005735F">
        <w:t>14</w:t>
      </w:r>
      <w:r w:rsidR="00142F3B" w:rsidRPr="0005735F">
        <w:fldChar w:fldCharType="end"/>
      </w:r>
    </w:p>
    <w:p w:rsidR="00DE631A" w:rsidRPr="0005735F" w:rsidRDefault="00DE631A" w:rsidP="00BC4926">
      <w:pPr>
        <w:pStyle w:val="TOC3"/>
        <w:rPr>
          <w:rFonts w:eastAsiaTheme="minorEastAsia"/>
        </w:rPr>
      </w:pPr>
      <w:r w:rsidRPr="0005735F">
        <w:t>Autoriteti i kryesisë së fshatit dhe këshillit komunitar</w:t>
      </w:r>
      <w:r w:rsidRPr="0005735F">
        <w:tab/>
      </w:r>
      <w:r w:rsidR="00142F3B" w:rsidRPr="0005735F">
        <w:fldChar w:fldCharType="begin"/>
      </w:r>
      <w:r w:rsidRPr="0005735F">
        <w:instrText xml:space="preserve"> PAGEREF _Toc38853925 \h </w:instrText>
      </w:r>
      <w:r w:rsidR="00142F3B" w:rsidRPr="0005735F">
        <w:fldChar w:fldCharType="separate"/>
      </w:r>
      <w:r w:rsidR="00587B5C" w:rsidRPr="0005735F">
        <w:t>14</w:t>
      </w:r>
      <w:r w:rsidR="00142F3B" w:rsidRPr="0005735F">
        <w:fldChar w:fldCharType="end"/>
      </w:r>
    </w:p>
    <w:p w:rsidR="00DE631A" w:rsidRPr="0005735F" w:rsidRDefault="00DE631A" w:rsidP="00BC4926">
      <w:pPr>
        <w:pStyle w:val="TOC3"/>
        <w:rPr>
          <w:rFonts w:eastAsiaTheme="minorEastAsia"/>
        </w:rPr>
      </w:pPr>
      <w:r w:rsidRPr="0005735F">
        <w:t>Roli i kryesisë së fshatit dhe këshillit komunitar</w:t>
      </w:r>
      <w:r w:rsidRPr="0005735F">
        <w:tab/>
      </w:r>
      <w:r w:rsidR="00142F3B" w:rsidRPr="0005735F">
        <w:fldChar w:fldCharType="begin"/>
      </w:r>
      <w:r w:rsidRPr="0005735F">
        <w:instrText xml:space="preserve"> PAGEREF _Toc38853926 \h </w:instrText>
      </w:r>
      <w:r w:rsidR="00142F3B" w:rsidRPr="0005735F">
        <w:fldChar w:fldCharType="separate"/>
      </w:r>
      <w:r w:rsidR="00587B5C" w:rsidRPr="0005735F">
        <w:t>15</w:t>
      </w:r>
      <w:r w:rsidR="00142F3B" w:rsidRPr="0005735F">
        <w:fldChar w:fldCharType="end"/>
      </w:r>
    </w:p>
    <w:p w:rsidR="00DE631A" w:rsidRPr="0005735F" w:rsidRDefault="00A977E7" w:rsidP="00A977E7">
      <w:pPr>
        <w:pStyle w:val="TOC2"/>
        <w:spacing w:before="40"/>
        <w:rPr>
          <w:b w:val="0"/>
        </w:rPr>
      </w:pPr>
      <w:r w:rsidRPr="0005735F">
        <w:t xml:space="preserve">KREU III. </w:t>
      </w:r>
      <w:r w:rsidR="00DE631A" w:rsidRPr="0005735F">
        <w:t>ORGANET E STRUKTURAVE KOMUNITARE</w:t>
      </w:r>
      <w:r w:rsidR="00DE631A" w:rsidRPr="0005735F">
        <w:tab/>
      </w:r>
      <w:r w:rsidR="00142F3B" w:rsidRPr="0005735F">
        <w:fldChar w:fldCharType="begin"/>
      </w:r>
      <w:r w:rsidR="00DE631A" w:rsidRPr="0005735F">
        <w:instrText xml:space="preserve"> PAGEREF _Toc38853928 \h </w:instrText>
      </w:r>
      <w:r w:rsidR="00142F3B" w:rsidRPr="0005735F">
        <w:fldChar w:fldCharType="separate"/>
      </w:r>
      <w:r w:rsidR="00587B5C" w:rsidRPr="0005735F">
        <w:t>16</w:t>
      </w:r>
      <w:r w:rsidR="00142F3B" w:rsidRPr="0005735F">
        <w:fldChar w:fldCharType="end"/>
      </w:r>
    </w:p>
    <w:p w:rsidR="00DE631A" w:rsidRPr="0005735F" w:rsidRDefault="00DE631A" w:rsidP="00BC4926">
      <w:pPr>
        <w:pStyle w:val="TOC3"/>
      </w:pPr>
      <w:r w:rsidRPr="0005735F">
        <w:t>Anëtarësia e kryesisë dhe e këshillit komunitar</w:t>
      </w:r>
      <w:r w:rsidRPr="0005735F">
        <w:tab/>
      </w:r>
      <w:r w:rsidR="00142F3B" w:rsidRPr="0005735F">
        <w:fldChar w:fldCharType="begin"/>
      </w:r>
      <w:r w:rsidRPr="0005735F">
        <w:instrText xml:space="preserve"> PAGEREF _Toc38853929 \h </w:instrText>
      </w:r>
      <w:r w:rsidR="00142F3B" w:rsidRPr="0005735F">
        <w:fldChar w:fldCharType="separate"/>
      </w:r>
      <w:r w:rsidR="00587B5C" w:rsidRPr="0005735F">
        <w:t>16</w:t>
      </w:r>
      <w:r w:rsidR="00142F3B" w:rsidRPr="0005735F">
        <w:fldChar w:fldCharType="end"/>
      </w:r>
    </w:p>
    <w:p w:rsidR="00DE631A" w:rsidRPr="0005735F" w:rsidRDefault="00DE631A" w:rsidP="00BC4926">
      <w:pPr>
        <w:pStyle w:val="TOC3"/>
        <w:rPr>
          <w:rFonts w:eastAsiaTheme="minorEastAsia"/>
        </w:rPr>
      </w:pPr>
      <w:r w:rsidRPr="0005735F">
        <w:t>Kufizimet e mandatit të anëtarit të kryesisë apo këshillit</w:t>
      </w:r>
      <w:r w:rsidRPr="0005735F">
        <w:tab/>
      </w:r>
      <w:r w:rsidR="00142F3B" w:rsidRPr="0005735F">
        <w:fldChar w:fldCharType="begin"/>
      </w:r>
      <w:r w:rsidRPr="0005735F">
        <w:instrText xml:space="preserve"> PAGEREF _Toc38853930 \h </w:instrText>
      </w:r>
      <w:r w:rsidR="00142F3B" w:rsidRPr="0005735F">
        <w:fldChar w:fldCharType="separate"/>
      </w:r>
      <w:r w:rsidR="00587B5C" w:rsidRPr="0005735F">
        <w:t>16</w:t>
      </w:r>
      <w:r w:rsidR="00142F3B" w:rsidRPr="0005735F">
        <w:fldChar w:fldCharType="end"/>
      </w:r>
    </w:p>
    <w:p w:rsidR="00DE631A" w:rsidRPr="0005735F" w:rsidRDefault="00DE631A" w:rsidP="00BC4926">
      <w:pPr>
        <w:pStyle w:val="TOC3"/>
        <w:rPr>
          <w:rFonts w:eastAsiaTheme="minorEastAsia"/>
        </w:rPr>
      </w:pPr>
      <w:r w:rsidRPr="0005735F">
        <w:t>Mungesat në detyrë e anëtarit të kryesisë apo këshillit</w:t>
      </w:r>
      <w:r w:rsidRPr="0005735F">
        <w:tab/>
      </w:r>
      <w:r w:rsidR="00142F3B" w:rsidRPr="0005735F">
        <w:fldChar w:fldCharType="begin"/>
      </w:r>
      <w:r w:rsidRPr="0005735F">
        <w:instrText xml:space="preserve"> PAGEREF _Toc38853931 \h </w:instrText>
      </w:r>
      <w:r w:rsidR="00142F3B" w:rsidRPr="0005735F">
        <w:fldChar w:fldCharType="separate"/>
      </w:r>
      <w:r w:rsidR="00587B5C" w:rsidRPr="0005735F">
        <w:t>17</w:t>
      </w:r>
      <w:r w:rsidR="00142F3B" w:rsidRPr="0005735F">
        <w:fldChar w:fldCharType="end"/>
      </w:r>
    </w:p>
    <w:p w:rsidR="00DE631A" w:rsidRPr="0005735F" w:rsidRDefault="00DE631A" w:rsidP="00BC4926">
      <w:pPr>
        <w:pStyle w:val="TOC3"/>
      </w:pPr>
      <w:r w:rsidRPr="0005735F">
        <w:t>Përfundimi i mandatit të anëtarit të Kryesisë apo Këshillit</w:t>
      </w:r>
      <w:r w:rsidRPr="0005735F">
        <w:tab/>
      </w:r>
      <w:r w:rsidR="00142F3B" w:rsidRPr="0005735F">
        <w:fldChar w:fldCharType="begin"/>
      </w:r>
      <w:r w:rsidRPr="0005735F">
        <w:instrText xml:space="preserve"> PAGEREF _Toc38853932 \h </w:instrText>
      </w:r>
      <w:r w:rsidR="00142F3B" w:rsidRPr="0005735F">
        <w:fldChar w:fldCharType="separate"/>
      </w:r>
      <w:r w:rsidR="00587B5C" w:rsidRPr="0005735F">
        <w:t>18</w:t>
      </w:r>
      <w:r w:rsidR="00142F3B" w:rsidRPr="0005735F">
        <w:fldChar w:fldCharType="end"/>
      </w:r>
    </w:p>
    <w:p w:rsidR="00DE631A" w:rsidRPr="0005735F" w:rsidRDefault="00DE631A" w:rsidP="00BC4926">
      <w:pPr>
        <w:pStyle w:val="TOC3"/>
        <w:rPr>
          <w:rFonts w:eastAsiaTheme="minorEastAsia"/>
        </w:rPr>
      </w:pPr>
      <w:r w:rsidRPr="0005735F">
        <w:t>Vendet e lira</w:t>
      </w:r>
      <w:r w:rsidRPr="0005735F">
        <w:rPr>
          <w:rFonts w:eastAsiaTheme="minorEastAsia"/>
        </w:rPr>
        <w:t xml:space="preserve"> në kryesi dhe këshill</w:t>
      </w:r>
      <w:r w:rsidRPr="0005735F">
        <w:tab/>
      </w:r>
      <w:r w:rsidR="00142F3B" w:rsidRPr="0005735F">
        <w:fldChar w:fldCharType="begin"/>
      </w:r>
      <w:r w:rsidRPr="0005735F">
        <w:instrText xml:space="preserve"> PAGEREF _Toc38853933 \h </w:instrText>
      </w:r>
      <w:r w:rsidR="00142F3B" w:rsidRPr="0005735F">
        <w:fldChar w:fldCharType="separate"/>
      </w:r>
      <w:r w:rsidR="00587B5C" w:rsidRPr="0005735F">
        <w:t>19</w:t>
      </w:r>
      <w:r w:rsidR="00142F3B" w:rsidRPr="0005735F">
        <w:fldChar w:fldCharType="end"/>
      </w:r>
    </w:p>
    <w:p w:rsidR="00DE631A" w:rsidRPr="0005735F" w:rsidRDefault="00DE631A" w:rsidP="00BC4926">
      <w:pPr>
        <w:pStyle w:val="TOC3"/>
        <w:rPr>
          <w:rFonts w:eastAsiaTheme="minorEastAsia"/>
        </w:rPr>
      </w:pPr>
      <w:r w:rsidRPr="0005735F">
        <w:t>Komisionet e kryesive apo këshillave</w:t>
      </w:r>
      <w:r w:rsidRPr="0005735F">
        <w:tab/>
      </w:r>
      <w:r w:rsidR="00142F3B" w:rsidRPr="0005735F">
        <w:fldChar w:fldCharType="begin"/>
      </w:r>
      <w:r w:rsidRPr="0005735F">
        <w:instrText xml:space="preserve"> PAGEREF _Toc38853934 \h </w:instrText>
      </w:r>
      <w:r w:rsidR="00142F3B" w:rsidRPr="0005735F">
        <w:fldChar w:fldCharType="separate"/>
      </w:r>
      <w:r w:rsidR="00587B5C" w:rsidRPr="0005735F">
        <w:t>20</w:t>
      </w:r>
      <w:r w:rsidR="00142F3B" w:rsidRPr="0005735F">
        <w:fldChar w:fldCharType="end"/>
      </w:r>
    </w:p>
    <w:p w:rsidR="00DE631A" w:rsidRPr="0005735F" w:rsidRDefault="00DE631A" w:rsidP="00BC4926">
      <w:pPr>
        <w:pStyle w:val="TOC3"/>
        <w:rPr>
          <w:rFonts w:eastAsiaTheme="minorEastAsia"/>
        </w:rPr>
      </w:pPr>
      <w:r w:rsidRPr="0005735F">
        <w:t>Mbrojtja ndaj përgjegjësive publike</w:t>
      </w:r>
      <w:r w:rsidRPr="0005735F">
        <w:tab/>
      </w:r>
      <w:r w:rsidR="00142F3B" w:rsidRPr="0005735F">
        <w:fldChar w:fldCharType="begin"/>
      </w:r>
      <w:r w:rsidRPr="0005735F">
        <w:instrText xml:space="preserve"> PAGEREF _Toc38853935 \h </w:instrText>
      </w:r>
      <w:r w:rsidR="00142F3B" w:rsidRPr="0005735F">
        <w:fldChar w:fldCharType="separate"/>
      </w:r>
      <w:r w:rsidR="00587B5C" w:rsidRPr="0005735F">
        <w:t>20</w:t>
      </w:r>
      <w:r w:rsidR="00142F3B" w:rsidRPr="0005735F">
        <w:fldChar w:fldCharType="end"/>
      </w:r>
    </w:p>
    <w:p w:rsidR="00DE631A" w:rsidRPr="0005735F" w:rsidRDefault="00DE631A" w:rsidP="00BC4926">
      <w:pPr>
        <w:pStyle w:val="TOC3"/>
        <w:rPr>
          <w:rFonts w:eastAsiaTheme="minorEastAsia"/>
        </w:rPr>
      </w:pPr>
      <w:r w:rsidRPr="0005735F">
        <w:t>Kufizimet e veprimeve të organeve të strukturave komunitare</w:t>
      </w:r>
      <w:r w:rsidRPr="0005735F">
        <w:tab/>
      </w:r>
      <w:r w:rsidR="00142F3B" w:rsidRPr="0005735F">
        <w:fldChar w:fldCharType="begin"/>
      </w:r>
      <w:r w:rsidRPr="0005735F">
        <w:instrText xml:space="preserve"> PAGEREF _Toc38853936 \h </w:instrText>
      </w:r>
      <w:r w:rsidR="00142F3B" w:rsidRPr="0005735F">
        <w:fldChar w:fldCharType="separate"/>
      </w:r>
      <w:r w:rsidR="00587B5C" w:rsidRPr="0005735F">
        <w:t>20</w:t>
      </w:r>
      <w:r w:rsidR="00142F3B" w:rsidRPr="0005735F">
        <w:fldChar w:fldCharType="end"/>
      </w:r>
    </w:p>
    <w:p w:rsidR="00DE631A" w:rsidRPr="0005735F" w:rsidRDefault="00DE631A" w:rsidP="00BC4926">
      <w:pPr>
        <w:pStyle w:val="TOC3"/>
        <w:rPr>
          <w:rFonts w:eastAsiaTheme="minorEastAsia"/>
        </w:rPr>
      </w:pPr>
      <w:r w:rsidRPr="0005735F">
        <w:t>Financat dhe buxheti i strukturës komunitare</w:t>
      </w:r>
      <w:r w:rsidRPr="0005735F">
        <w:tab/>
      </w:r>
      <w:r w:rsidR="00142F3B" w:rsidRPr="0005735F">
        <w:fldChar w:fldCharType="begin"/>
      </w:r>
      <w:r w:rsidRPr="0005735F">
        <w:instrText xml:space="preserve"> PAGEREF _Toc38853937 \h </w:instrText>
      </w:r>
      <w:r w:rsidR="00142F3B" w:rsidRPr="0005735F">
        <w:fldChar w:fldCharType="separate"/>
      </w:r>
      <w:r w:rsidR="00587B5C" w:rsidRPr="0005735F">
        <w:t>21</w:t>
      </w:r>
      <w:r w:rsidR="00142F3B" w:rsidRPr="0005735F">
        <w:fldChar w:fldCharType="end"/>
      </w:r>
    </w:p>
    <w:p w:rsidR="00DE631A" w:rsidRPr="0005735F" w:rsidRDefault="00DE631A" w:rsidP="00BC4926">
      <w:pPr>
        <w:pStyle w:val="TOC3"/>
        <w:rPr>
          <w:rFonts w:eastAsiaTheme="minorEastAsia"/>
        </w:rPr>
      </w:pPr>
      <w:r w:rsidRPr="0005735F">
        <w:t xml:space="preserve">Trajnimi i anëtarëve të </w:t>
      </w:r>
      <w:r w:rsidRPr="0005735F">
        <w:rPr>
          <w:rFonts w:eastAsiaTheme="minorEastAsia"/>
        </w:rPr>
        <w:t>kryesive apo këshillave</w:t>
      </w:r>
      <w:r w:rsidRPr="0005735F">
        <w:tab/>
      </w:r>
      <w:r w:rsidR="00142F3B" w:rsidRPr="0005735F">
        <w:fldChar w:fldCharType="begin"/>
      </w:r>
      <w:r w:rsidRPr="0005735F">
        <w:instrText xml:space="preserve"> PAGEREF _Toc38853938 \h </w:instrText>
      </w:r>
      <w:r w:rsidR="00142F3B" w:rsidRPr="0005735F">
        <w:fldChar w:fldCharType="separate"/>
      </w:r>
      <w:r w:rsidR="00587B5C" w:rsidRPr="0005735F">
        <w:t>22</w:t>
      </w:r>
      <w:r w:rsidR="00142F3B" w:rsidRPr="0005735F">
        <w:fldChar w:fldCharType="end"/>
      </w:r>
    </w:p>
    <w:p w:rsidR="00DE631A" w:rsidRPr="0005735F" w:rsidRDefault="00A977E7" w:rsidP="00A977E7">
      <w:pPr>
        <w:pStyle w:val="TOC2"/>
        <w:spacing w:before="40"/>
        <w:rPr>
          <w:b w:val="0"/>
        </w:rPr>
      </w:pPr>
      <w:r w:rsidRPr="0005735F">
        <w:t>KREU IV. PËRGJEGJËSITË E KRYESISË APO KËSHILLIT KOMUNITAR</w:t>
      </w:r>
      <w:r w:rsidRPr="0005735F">
        <w:tab/>
      </w:r>
      <w:r w:rsidR="00142F3B" w:rsidRPr="0005735F">
        <w:fldChar w:fldCharType="begin"/>
      </w:r>
      <w:r w:rsidR="00DE631A" w:rsidRPr="0005735F">
        <w:instrText xml:space="preserve"> PAGEREF _Toc38853940 \h </w:instrText>
      </w:r>
      <w:r w:rsidR="00142F3B" w:rsidRPr="0005735F">
        <w:fldChar w:fldCharType="separate"/>
      </w:r>
      <w:r w:rsidR="00587B5C" w:rsidRPr="0005735F">
        <w:t>22</w:t>
      </w:r>
      <w:r w:rsidR="00142F3B" w:rsidRPr="0005735F">
        <w:fldChar w:fldCharType="end"/>
      </w:r>
    </w:p>
    <w:p w:rsidR="00DE631A" w:rsidRPr="0005735F" w:rsidRDefault="00DE631A" w:rsidP="00BC4926">
      <w:pPr>
        <w:pStyle w:val="TOC3"/>
        <w:rPr>
          <w:rFonts w:eastAsiaTheme="minorEastAsia"/>
        </w:rPr>
      </w:pPr>
      <w:r w:rsidRPr="0005735F">
        <w:t>Përgjegjësitë e kryesisë apo këshillit</w:t>
      </w:r>
      <w:r w:rsidRPr="0005735F">
        <w:tab/>
      </w:r>
      <w:r w:rsidR="00142F3B" w:rsidRPr="0005735F">
        <w:fldChar w:fldCharType="begin"/>
      </w:r>
      <w:r w:rsidRPr="0005735F">
        <w:instrText xml:space="preserve"> PAGEREF _Toc38853941 \h </w:instrText>
      </w:r>
      <w:r w:rsidR="00142F3B" w:rsidRPr="0005735F">
        <w:fldChar w:fldCharType="separate"/>
      </w:r>
      <w:r w:rsidR="00587B5C" w:rsidRPr="0005735F">
        <w:t>22</w:t>
      </w:r>
      <w:r w:rsidR="00142F3B" w:rsidRPr="0005735F">
        <w:fldChar w:fldCharType="end"/>
      </w:r>
    </w:p>
    <w:p w:rsidR="00DE631A" w:rsidRPr="0005735F" w:rsidRDefault="00DE631A" w:rsidP="00BC4926">
      <w:pPr>
        <w:pStyle w:val="TOC3"/>
        <w:rPr>
          <w:rFonts w:eastAsiaTheme="minorEastAsia"/>
        </w:rPr>
      </w:pPr>
      <w:r w:rsidRPr="0005735F">
        <w:t>Detyrat e kryetarit të fshatit</w:t>
      </w:r>
      <w:r w:rsidRPr="0005735F">
        <w:rPr>
          <w:rFonts w:eastAsiaTheme="minorEastAsia"/>
        </w:rPr>
        <w:t xml:space="preserve"> apo </w:t>
      </w:r>
      <w:r w:rsidRPr="0005735F">
        <w:t>ndërmjetësit</w:t>
      </w:r>
      <w:r w:rsidRPr="0005735F">
        <w:tab/>
      </w:r>
      <w:r w:rsidR="00142F3B" w:rsidRPr="0005735F">
        <w:fldChar w:fldCharType="begin"/>
      </w:r>
      <w:r w:rsidRPr="0005735F">
        <w:instrText xml:space="preserve"> PAGEREF _Toc38853942 \h </w:instrText>
      </w:r>
      <w:r w:rsidR="00142F3B" w:rsidRPr="0005735F">
        <w:fldChar w:fldCharType="separate"/>
      </w:r>
      <w:r w:rsidR="00587B5C" w:rsidRPr="0005735F">
        <w:t>23</w:t>
      </w:r>
      <w:r w:rsidR="00142F3B" w:rsidRPr="0005735F">
        <w:fldChar w:fldCharType="end"/>
      </w:r>
    </w:p>
    <w:p w:rsidR="00DE631A" w:rsidRPr="0005735F" w:rsidRDefault="00DE631A" w:rsidP="00DE631A">
      <w:pPr>
        <w:pStyle w:val="TOC1"/>
        <w:spacing w:before="40"/>
        <w:rPr>
          <w:rFonts w:eastAsiaTheme="minorEastAsia"/>
          <w:b w:val="0"/>
          <w:color w:val="000000" w:themeColor="text1"/>
          <w:sz w:val="20"/>
          <w:szCs w:val="20"/>
        </w:rPr>
      </w:pPr>
      <w:r w:rsidRPr="0005735F">
        <w:rPr>
          <w:color w:val="000000" w:themeColor="text1"/>
          <w:sz w:val="20"/>
          <w:szCs w:val="20"/>
        </w:rPr>
        <w:t>KAPITULLI III</w:t>
      </w:r>
      <w:r w:rsidR="00A977E7" w:rsidRPr="0005735F">
        <w:rPr>
          <w:color w:val="000000" w:themeColor="text1"/>
          <w:sz w:val="20"/>
          <w:szCs w:val="20"/>
        </w:rPr>
        <w:t xml:space="preserve">. </w:t>
      </w:r>
      <w:r w:rsidRPr="0005735F">
        <w:rPr>
          <w:color w:val="000000" w:themeColor="text1"/>
          <w:sz w:val="20"/>
          <w:szCs w:val="20"/>
        </w:rPr>
        <w:t>INICIATIVA PER NGRITJEN E KËSHILLIT KOMUNITAR</w:t>
      </w:r>
      <w:r w:rsidRPr="0005735F">
        <w:rPr>
          <w:color w:val="000000" w:themeColor="text1"/>
          <w:sz w:val="20"/>
          <w:szCs w:val="20"/>
        </w:rPr>
        <w:tab/>
      </w:r>
      <w:r w:rsidR="00142F3B" w:rsidRPr="0005735F">
        <w:rPr>
          <w:color w:val="000000" w:themeColor="text1"/>
          <w:sz w:val="20"/>
          <w:szCs w:val="20"/>
        </w:rPr>
        <w:fldChar w:fldCharType="begin"/>
      </w:r>
      <w:r w:rsidRPr="0005735F">
        <w:rPr>
          <w:color w:val="000000" w:themeColor="text1"/>
          <w:sz w:val="20"/>
          <w:szCs w:val="20"/>
        </w:rPr>
        <w:instrText xml:space="preserve"> PAGEREF _Toc38853944 \h </w:instrText>
      </w:r>
      <w:r w:rsidR="00142F3B" w:rsidRPr="0005735F">
        <w:rPr>
          <w:color w:val="000000" w:themeColor="text1"/>
          <w:sz w:val="20"/>
          <w:szCs w:val="20"/>
        </w:rPr>
      </w:r>
      <w:r w:rsidR="00142F3B" w:rsidRPr="0005735F">
        <w:rPr>
          <w:color w:val="000000" w:themeColor="text1"/>
          <w:sz w:val="20"/>
          <w:szCs w:val="20"/>
        </w:rPr>
        <w:fldChar w:fldCharType="separate"/>
      </w:r>
      <w:r w:rsidR="00587B5C" w:rsidRPr="0005735F">
        <w:rPr>
          <w:color w:val="000000" w:themeColor="text1"/>
          <w:sz w:val="20"/>
          <w:szCs w:val="20"/>
        </w:rPr>
        <w:t>26</w:t>
      </w:r>
      <w:r w:rsidR="00142F3B" w:rsidRPr="0005735F">
        <w:rPr>
          <w:color w:val="000000" w:themeColor="text1"/>
          <w:sz w:val="20"/>
          <w:szCs w:val="20"/>
        </w:rPr>
        <w:fldChar w:fldCharType="end"/>
      </w:r>
    </w:p>
    <w:p w:rsidR="00DE631A" w:rsidRPr="0005735F" w:rsidRDefault="00A977E7" w:rsidP="00A977E7">
      <w:pPr>
        <w:pStyle w:val="TOC2"/>
        <w:spacing w:before="40"/>
        <w:rPr>
          <w:b w:val="0"/>
        </w:rPr>
      </w:pPr>
      <w:r w:rsidRPr="0005735F">
        <w:t>KREU I. TERRITORI DHE ANËTARËSA E KËSHILLIT KOMUNITAR</w:t>
      </w:r>
      <w:r w:rsidRPr="0005735F">
        <w:tab/>
      </w:r>
      <w:r w:rsidR="00142F3B" w:rsidRPr="0005735F">
        <w:fldChar w:fldCharType="begin"/>
      </w:r>
      <w:r w:rsidR="00DE631A" w:rsidRPr="0005735F">
        <w:instrText xml:space="preserve"> PAGEREF _Toc38853946 \h </w:instrText>
      </w:r>
      <w:r w:rsidR="00142F3B" w:rsidRPr="0005735F">
        <w:fldChar w:fldCharType="separate"/>
      </w:r>
      <w:r w:rsidR="00587B5C" w:rsidRPr="0005735F">
        <w:t>26</w:t>
      </w:r>
      <w:r w:rsidR="00142F3B" w:rsidRPr="0005735F">
        <w:fldChar w:fldCharType="end"/>
      </w:r>
    </w:p>
    <w:p w:rsidR="00DE631A" w:rsidRPr="0005735F" w:rsidRDefault="00DE631A" w:rsidP="00BC4926">
      <w:pPr>
        <w:pStyle w:val="TOC3"/>
        <w:rPr>
          <w:rFonts w:eastAsiaTheme="minorEastAsia"/>
        </w:rPr>
      </w:pPr>
      <w:r w:rsidRPr="0005735F">
        <w:rPr>
          <w:rFonts w:eastAsiaTheme="minorEastAsia"/>
        </w:rPr>
        <w:t>Paraqitja e iniciativës</w:t>
      </w:r>
      <w:r w:rsidRPr="0005735F">
        <w:tab/>
      </w:r>
      <w:r w:rsidR="00142F3B" w:rsidRPr="0005735F">
        <w:fldChar w:fldCharType="begin"/>
      </w:r>
      <w:r w:rsidRPr="0005735F">
        <w:instrText xml:space="preserve"> PAGEREF _Toc38853947 \h </w:instrText>
      </w:r>
      <w:r w:rsidR="00142F3B" w:rsidRPr="0005735F">
        <w:fldChar w:fldCharType="separate"/>
      </w:r>
      <w:r w:rsidR="00587B5C" w:rsidRPr="0005735F">
        <w:t>26</w:t>
      </w:r>
      <w:r w:rsidR="00142F3B" w:rsidRPr="0005735F">
        <w:fldChar w:fldCharType="end"/>
      </w:r>
    </w:p>
    <w:p w:rsidR="00DE631A" w:rsidRPr="0005735F" w:rsidRDefault="00DE631A" w:rsidP="00BC4926">
      <w:pPr>
        <w:pStyle w:val="TOC3"/>
      </w:pPr>
      <w:r w:rsidRPr="0005735F">
        <w:t>Territori i këshillit komunitar</w:t>
      </w:r>
      <w:r w:rsidRPr="0005735F">
        <w:tab/>
      </w:r>
      <w:r w:rsidR="00142F3B" w:rsidRPr="0005735F">
        <w:fldChar w:fldCharType="begin"/>
      </w:r>
      <w:r w:rsidRPr="0005735F">
        <w:instrText xml:space="preserve"> PAGEREF _Toc38853948 \h </w:instrText>
      </w:r>
      <w:r w:rsidR="00142F3B" w:rsidRPr="0005735F">
        <w:fldChar w:fldCharType="separate"/>
      </w:r>
      <w:r w:rsidR="00587B5C" w:rsidRPr="0005735F">
        <w:t>26</w:t>
      </w:r>
      <w:r w:rsidR="00142F3B" w:rsidRPr="0005735F">
        <w:fldChar w:fldCharType="end"/>
      </w:r>
    </w:p>
    <w:p w:rsidR="00DE631A" w:rsidRPr="0005735F" w:rsidRDefault="00DE631A" w:rsidP="00BC4926">
      <w:pPr>
        <w:pStyle w:val="TOC3"/>
        <w:rPr>
          <w:rFonts w:eastAsiaTheme="minorEastAsia"/>
        </w:rPr>
      </w:pPr>
      <w:r w:rsidRPr="0005735F">
        <w:t>Numri i anëtarëve të këshillit komunitar</w:t>
      </w:r>
      <w:r w:rsidRPr="0005735F">
        <w:tab/>
      </w:r>
      <w:r w:rsidR="00142F3B" w:rsidRPr="0005735F">
        <w:fldChar w:fldCharType="begin"/>
      </w:r>
      <w:r w:rsidRPr="0005735F">
        <w:instrText xml:space="preserve"> PAGEREF _Toc38853949 \h </w:instrText>
      </w:r>
      <w:r w:rsidR="00142F3B" w:rsidRPr="0005735F">
        <w:fldChar w:fldCharType="separate"/>
      </w:r>
      <w:r w:rsidR="00587B5C" w:rsidRPr="0005735F">
        <w:t>26</w:t>
      </w:r>
      <w:r w:rsidR="00142F3B" w:rsidRPr="0005735F">
        <w:fldChar w:fldCharType="end"/>
      </w:r>
    </w:p>
    <w:p w:rsidR="00DE631A" w:rsidRPr="0005735F" w:rsidRDefault="00A977E7" w:rsidP="00A977E7">
      <w:pPr>
        <w:pStyle w:val="TOC2"/>
        <w:spacing w:before="40"/>
        <w:rPr>
          <w:b w:val="0"/>
        </w:rPr>
      </w:pPr>
      <w:r w:rsidRPr="0005735F">
        <w:t>KREU II. CERTIFIKIMI I INICIATIVËS PËR NGRITJEN E KËSHILLIT KOMUNITAR</w:t>
      </w:r>
      <w:r w:rsidRPr="0005735F">
        <w:tab/>
      </w:r>
      <w:r w:rsidR="00142F3B" w:rsidRPr="0005735F">
        <w:fldChar w:fldCharType="begin"/>
      </w:r>
      <w:r w:rsidR="00DE631A" w:rsidRPr="0005735F">
        <w:instrText xml:space="preserve"> PAGEREF _Toc38853951 \h </w:instrText>
      </w:r>
      <w:r w:rsidR="00142F3B" w:rsidRPr="0005735F">
        <w:fldChar w:fldCharType="separate"/>
      </w:r>
      <w:r w:rsidR="00587B5C" w:rsidRPr="0005735F">
        <w:t>27</w:t>
      </w:r>
      <w:r w:rsidR="00142F3B" w:rsidRPr="0005735F">
        <w:fldChar w:fldCharType="end"/>
      </w:r>
    </w:p>
    <w:p w:rsidR="00DE631A" w:rsidRPr="0005735F" w:rsidRDefault="00DE631A" w:rsidP="00BC4926">
      <w:pPr>
        <w:pStyle w:val="TOC3"/>
        <w:rPr>
          <w:rFonts w:eastAsiaTheme="minorEastAsia"/>
        </w:rPr>
      </w:pPr>
      <w:r w:rsidRPr="0005735F">
        <w:t>Qëllimi i certifikimit</w:t>
      </w:r>
      <w:r w:rsidRPr="0005735F">
        <w:tab/>
      </w:r>
      <w:r w:rsidR="00142F3B" w:rsidRPr="0005735F">
        <w:fldChar w:fldCharType="begin"/>
      </w:r>
      <w:r w:rsidRPr="0005735F">
        <w:instrText xml:space="preserve"> PAGEREF _Toc38853952 \h </w:instrText>
      </w:r>
      <w:r w:rsidR="00142F3B" w:rsidRPr="0005735F">
        <w:fldChar w:fldCharType="separate"/>
      </w:r>
      <w:r w:rsidR="00587B5C" w:rsidRPr="0005735F">
        <w:t>27</w:t>
      </w:r>
      <w:r w:rsidR="00142F3B" w:rsidRPr="0005735F">
        <w:fldChar w:fldCharType="end"/>
      </w:r>
    </w:p>
    <w:p w:rsidR="00DE631A" w:rsidRPr="0005735F" w:rsidRDefault="00DE631A" w:rsidP="00BC4926">
      <w:pPr>
        <w:pStyle w:val="TOC3"/>
        <w:rPr>
          <w:rFonts w:eastAsiaTheme="minorEastAsia"/>
        </w:rPr>
      </w:pPr>
      <w:r w:rsidRPr="0005735F">
        <w:t>Kërkesat për certifikim</w:t>
      </w:r>
      <w:r w:rsidRPr="0005735F">
        <w:tab/>
      </w:r>
      <w:r w:rsidR="00142F3B" w:rsidRPr="0005735F">
        <w:fldChar w:fldCharType="begin"/>
      </w:r>
      <w:r w:rsidRPr="0005735F">
        <w:instrText xml:space="preserve"> PAGEREF _Toc38853953 \h </w:instrText>
      </w:r>
      <w:r w:rsidR="00142F3B" w:rsidRPr="0005735F">
        <w:fldChar w:fldCharType="separate"/>
      </w:r>
      <w:r w:rsidR="00587B5C" w:rsidRPr="0005735F">
        <w:t>27</w:t>
      </w:r>
      <w:r w:rsidR="00142F3B" w:rsidRPr="0005735F">
        <w:fldChar w:fldCharType="end"/>
      </w:r>
    </w:p>
    <w:p w:rsidR="00DE631A" w:rsidRPr="0005735F" w:rsidRDefault="00DE631A" w:rsidP="00BC4926">
      <w:pPr>
        <w:pStyle w:val="TOC3"/>
        <w:rPr>
          <w:rFonts w:eastAsiaTheme="minorEastAsia"/>
        </w:rPr>
      </w:pPr>
      <w:r w:rsidRPr="0005735F">
        <w:lastRenderedPageBreak/>
        <w:t>Parashtuesit e aplikimit</w:t>
      </w:r>
      <w:r w:rsidRPr="0005735F">
        <w:tab/>
      </w:r>
      <w:r w:rsidR="00142F3B" w:rsidRPr="0005735F">
        <w:fldChar w:fldCharType="begin"/>
      </w:r>
      <w:r w:rsidRPr="0005735F">
        <w:instrText xml:space="preserve"> PAGEREF _Toc38853954 \h </w:instrText>
      </w:r>
      <w:r w:rsidR="00142F3B" w:rsidRPr="0005735F">
        <w:fldChar w:fldCharType="separate"/>
      </w:r>
      <w:r w:rsidR="00587B5C" w:rsidRPr="0005735F">
        <w:t>28</w:t>
      </w:r>
      <w:r w:rsidR="00142F3B" w:rsidRPr="0005735F">
        <w:fldChar w:fldCharType="end"/>
      </w:r>
    </w:p>
    <w:p w:rsidR="00DE631A" w:rsidRPr="0005735F" w:rsidRDefault="00DE631A" w:rsidP="00BC4926">
      <w:pPr>
        <w:pStyle w:val="TOC3"/>
        <w:rPr>
          <w:rFonts w:eastAsiaTheme="minorEastAsia"/>
        </w:rPr>
      </w:pPr>
      <w:r w:rsidRPr="0005735F">
        <w:t>Bordi i certifikimit</w:t>
      </w:r>
      <w:r w:rsidRPr="0005735F">
        <w:tab/>
      </w:r>
      <w:r w:rsidR="00142F3B" w:rsidRPr="0005735F">
        <w:fldChar w:fldCharType="begin"/>
      </w:r>
      <w:r w:rsidRPr="0005735F">
        <w:instrText xml:space="preserve"> PAGEREF _Toc38853955 \h </w:instrText>
      </w:r>
      <w:r w:rsidR="00142F3B" w:rsidRPr="0005735F">
        <w:fldChar w:fldCharType="separate"/>
      </w:r>
      <w:r w:rsidR="00587B5C" w:rsidRPr="0005735F">
        <w:t>29</w:t>
      </w:r>
      <w:r w:rsidR="00142F3B" w:rsidRPr="0005735F">
        <w:fldChar w:fldCharType="end"/>
      </w:r>
    </w:p>
    <w:p w:rsidR="00DE631A" w:rsidRPr="0005735F" w:rsidRDefault="00DE631A" w:rsidP="00BC4926">
      <w:pPr>
        <w:pStyle w:val="TOC3"/>
        <w:rPr>
          <w:rFonts w:eastAsiaTheme="minorEastAsia"/>
        </w:rPr>
      </w:pPr>
      <w:r w:rsidRPr="0005735F">
        <w:t>Procesi i certifikimit</w:t>
      </w:r>
      <w:r w:rsidRPr="0005735F">
        <w:tab/>
      </w:r>
      <w:r w:rsidR="00142F3B" w:rsidRPr="0005735F">
        <w:fldChar w:fldCharType="begin"/>
      </w:r>
      <w:r w:rsidRPr="0005735F">
        <w:instrText xml:space="preserve"> PAGEREF _Toc38853956 \h </w:instrText>
      </w:r>
      <w:r w:rsidR="00142F3B" w:rsidRPr="0005735F">
        <w:fldChar w:fldCharType="separate"/>
      </w:r>
      <w:r w:rsidR="00587B5C" w:rsidRPr="0005735F">
        <w:t>30</w:t>
      </w:r>
      <w:r w:rsidR="00142F3B" w:rsidRPr="0005735F">
        <w:fldChar w:fldCharType="end"/>
      </w:r>
    </w:p>
    <w:p w:rsidR="00DE631A" w:rsidRPr="0005735F" w:rsidRDefault="00DE631A" w:rsidP="00BC4926">
      <w:pPr>
        <w:pStyle w:val="TOC3"/>
        <w:rPr>
          <w:rFonts w:eastAsiaTheme="minorEastAsia"/>
        </w:rPr>
      </w:pPr>
      <w:r w:rsidRPr="0005735F">
        <w:t>Seancat dëgjimore për certifikimit e iniciativës</w:t>
      </w:r>
      <w:r w:rsidRPr="0005735F">
        <w:tab/>
      </w:r>
      <w:r w:rsidR="00142F3B" w:rsidRPr="0005735F">
        <w:fldChar w:fldCharType="begin"/>
      </w:r>
      <w:r w:rsidRPr="0005735F">
        <w:instrText xml:space="preserve"> PAGEREF _Toc38853957 \h </w:instrText>
      </w:r>
      <w:r w:rsidR="00142F3B" w:rsidRPr="0005735F">
        <w:fldChar w:fldCharType="separate"/>
      </w:r>
      <w:r w:rsidR="00587B5C" w:rsidRPr="0005735F">
        <w:t>31</w:t>
      </w:r>
      <w:r w:rsidR="00142F3B" w:rsidRPr="0005735F">
        <w:fldChar w:fldCharType="end"/>
      </w:r>
    </w:p>
    <w:p w:rsidR="00DE631A" w:rsidRPr="0005735F" w:rsidRDefault="00DE631A" w:rsidP="00BC4926">
      <w:pPr>
        <w:pStyle w:val="TOC3"/>
        <w:rPr>
          <w:rFonts w:eastAsiaTheme="minorEastAsia"/>
        </w:rPr>
      </w:pPr>
      <w:r w:rsidRPr="0005735F">
        <w:t>Shqyrtimi i aplikimit për certifikim</w:t>
      </w:r>
      <w:r w:rsidRPr="0005735F">
        <w:tab/>
      </w:r>
      <w:r w:rsidR="00142F3B" w:rsidRPr="0005735F">
        <w:fldChar w:fldCharType="begin"/>
      </w:r>
      <w:r w:rsidRPr="0005735F">
        <w:instrText xml:space="preserve"> PAGEREF _Toc38853958 \h </w:instrText>
      </w:r>
      <w:r w:rsidR="00142F3B" w:rsidRPr="0005735F">
        <w:fldChar w:fldCharType="separate"/>
      </w:r>
      <w:r w:rsidR="00587B5C" w:rsidRPr="0005735F">
        <w:t>32</w:t>
      </w:r>
      <w:r w:rsidR="00142F3B" w:rsidRPr="0005735F">
        <w:fldChar w:fldCharType="end"/>
      </w:r>
    </w:p>
    <w:p w:rsidR="00DE631A" w:rsidRPr="0005735F" w:rsidRDefault="00DE631A" w:rsidP="00BC4926">
      <w:pPr>
        <w:pStyle w:val="TOC3"/>
        <w:rPr>
          <w:rFonts w:eastAsiaTheme="minorEastAsia"/>
        </w:rPr>
      </w:pPr>
      <w:r w:rsidRPr="0005735F">
        <w:t>Anullimi i certifikatës së Këshillit</w:t>
      </w:r>
      <w:r w:rsidRPr="0005735F">
        <w:tab/>
      </w:r>
      <w:r w:rsidR="00142F3B" w:rsidRPr="0005735F">
        <w:fldChar w:fldCharType="begin"/>
      </w:r>
      <w:r w:rsidRPr="0005735F">
        <w:instrText xml:space="preserve"> PAGEREF _Toc38853959 \h </w:instrText>
      </w:r>
      <w:r w:rsidR="00142F3B" w:rsidRPr="0005735F">
        <w:fldChar w:fldCharType="separate"/>
      </w:r>
      <w:r w:rsidR="00587B5C" w:rsidRPr="0005735F">
        <w:t>33</w:t>
      </w:r>
      <w:r w:rsidR="00142F3B" w:rsidRPr="0005735F">
        <w:fldChar w:fldCharType="end"/>
      </w:r>
    </w:p>
    <w:p w:rsidR="00DE631A" w:rsidRPr="0005735F" w:rsidRDefault="00083A87" w:rsidP="00DE631A">
      <w:pPr>
        <w:pStyle w:val="TOC1"/>
        <w:spacing w:before="40"/>
        <w:rPr>
          <w:rFonts w:eastAsiaTheme="minorEastAsia"/>
          <w:b w:val="0"/>
          <w:color w:val="000000" w:themeColor="text1"/>
          <w:sz w:val="20"/>
          <w:szCs w:val="20"/>
        </w:rPr>
      </w:pPr>
      <w:r w:rsidRPr="0005735F">
        <w:rPr>
          <w:color w:val="000000" w:themeColor="text1"/>
          <w:sz w:val="20"/>
          <w:szCs w:val="20"/>
        </w:rPr>
        <w:t xml:space="preserve">KAPITULLI IV. </w:t>
      </w:r>
      <w:r w:rsidR="00DE631A" w:rsidRPr="0005735F">
        <w:rPr>
          <w:color w:val="000000" w:themeColor="text1"/>
          <w:sz w:val="20"/>
          <w:szCs w:val="20"/>
        </w:rPr>
        <w:t>ZGJEDHJET E ORGANEVE TE STRUKTURAVE KOMUNITARE</w:t>
      </w:r>
      <w:r w:rsidR="00DE631A" w:rsidRPr="0005735F">
        <w:rPr>
          <w:color w:val="000000" w:themeColor="text1"/>
          <w:sz w:val="20"/>
          <w:szCs w:val="20"/>
        </w:rPr>
        <w:tab/>
      </w:r>
      <w:r w:rsidR="00142F3B" w:rsidRPr="0005735F">
        <w:rPr>
          <w:color w:val="000000" w:themeColor="text1"/>
          <w:sz w:val="20"/>
          <w:szCs w:val="20"/>
        </w:rPr>
        <w:fldChar w:fldCharType="begin"/>
      </w:r>
      <w:r w:rsidR="00DE631A" w:rsidRPr="0005735F">
        <w:rPr>
          <w:color w:val="000000" w:themeColor="text1"/>
          <w:sz w:val="20"/>
          <w:szCs w:val="20"/>
        </w:rPr>
        <w:instrText xml:space="preserve"> PAGEREF _Toc38853961 \h </w:instrText>
      </w:r>
      <w:r w:rsidR="00142F3B" w:rsidRPr="0005735F">
        <w:rPr>
          <w:color w:val="000000" w:themeColor="text1"/>
          <w:sz w:val="20"/>
          <w:szCs w:val="20"/>
        </w:rPr>
      </w:r>
      <w:r w:rsidR="00142F3B" w:rsidRPr="0005735F">
        <w:rPr>
          <w:color w:val="000000" w:themeColor="text1"/>
          <w:sz w:val="20"/>
          <w:szCs w:val="20"/>
        </w:rPr>
        <w:fldChar w:fldCharType="separate"/>
      </w:r>
      <w:r w:rsidR="00587B5C" w:rsidRPr="0005735F">
        <w:rPr>
          <w:color w:val="000000" w:themeColor="text1"/>
          <w:sz w:val="20"/>
          <w:szCs w:val="20"/>
        </w:rPr>
        <w:t>34</w:t>
      </w:r>
      <w:r w:rsidR="00142F3B" w:rsidRPr="0005735F">
        <w:rPr>
          <w:color w:val="000000" w:themeColor="text1"/>
          <w:sz w:val="20"/>
          <w:szCs w:val="20"/>
        </w:rPr>
        <w:fldChar w:fldCharType="end"/>
      </w:r>
    </w:p>
    <w:p w:rsidR="00DE631A" w:rsidRPr="0005735F" w:rsidRDefault="00083A87" w:rsidP="00083A87">
      <w:pPr>
        <w:pStyle w:val="TOC2"/>
        <w:spacing w:before="40"/>
        <w:rPr>
          <w:b w:val="0"/>
        </w:rPr>
      </w:pPr>
      <w:r w:rsidRPr="0005735F">
        <w:t>KREU I. PËRGATITJA, ADMINISTRIMI, MBIKQYRJA E ZGJEDHJEVE</w:t>
      </w:r>
      <w:r w:rsidRPr="0005735F">
        <w:tab/>
      </w:r>
      <w:r w:rsidR="00142F3B" w:rsidRPr="0005735F">
        <w:fldChar w:fldCharType="begin"/>
      </w:r>
      <w:r w:rsidR="00DE631A" w:rsidRPr="0005735F">
        <w:instrText xml:space="preserve"> PAGEREF _Toc38853963 \h </w:instrText>
      </w:r>
      <w:r w:rsidR="00142F3B" w:rsidRPr="0005735F">
        <w:fldChar w:fldCharType="separate"/>
      </w:r>
      <w:r w:rsidR="00587B5C" w:rsidRPr="0005735F">
        <w:t>34</w:t>
      </w:r>
      <w:r w:rsidR="00142F3B" w:rsidRPr="0005735F">
        <w:fldChar w:fldCharType="end"/>
      </w:r>
    </w:p>
    <w:p w:rsidR="00DE631A" w:rsidRPr="0005735F" w:rsidRDefault="00DE631A" w:rsidP="00BC4926">
      <w:pPr>
        <w:pStyle w:val="TOC3"/>
      </w:pPr>
      <w:r w:rsidRPr="0005735F">
        <w:t>Komisioni për administrimin e zgjedhjeve</w:t>
      </w:r>
      <w:r w:rsidRPr="0005735F">
        <w:tab/>
      </w:r>
      <w:r w:rsidR="00142F3B" w:rsidRPr="0005735F">
        <w:fldChar w:fldCharType="begin"/>
      </w:r>
      <w:r w:rsidRPr="0005735F">
        <w:instrText xml:space="preserve"> PAGEREF _Toc38853964 \h </w:instrText>
      </w:r>
      <w:r w:rsidR="00142F3B" w:rsidRPr="0005735F">
        <w:fldChar w:fldCharType="separate"/>
      </w:r>
      <w:r w:rsidR="00587B5C" w:rsidRPr="0005735F">
        <w:t>34</w:t>
      </w:r>
      <w:r w:rsidR="00142F3B" w:rsidRPr="0005735F">
        <w:fldChar w:fldCharType="end"/>
      </w:r>
    </w:p>
    <w:p w:rsidR="00DE631A" w:rsidRPr="0005735F" w:rsidRDefault="00DE631A" w:rsidP="00BC4926">
      <w:pPr>
        <w:pStyle w:val="TOC3"/>
      </w:pPr>
      <w:r w:rsidRPr="0005735F">
        <w:t>Komisioni qendror për monitorimin e zgjedhjeve</w:t>
      </w:r>
      <w:r w:rsidRPr="0005735F">
        <w:tab/>
      </w:r>
      <w:r w:rsidR="00142F3B" w:rsidRPr="0005735F">
        <w:fldChar w:fldCharType="begin"/>
      </w:r>
      <w:r w:rsidRPr="0005735F">
        <w:instrText xml:space="preserve"> PAGEREF _Toc38853965 \h </w:instrText>
      </w:r>
      <w:r w:rsidR="00142F3B" w:rsidRPr="0005735F">
        <w:fldChar w:fldCharType="separate"/>
      </w:r>
      <w:r w:rsidR="00587B5C" w:rsidRPr="0005735F">
        <w:t>34</w:t>
      </w:r>
      <w:r w:rsidR="00142F3B" w:rsidRPr="0005735F">
        <w:fldChar w:fldCharType="end"/>
      </w:r>
    </w:p>
    <w:p w:rsidR="00DE631A" w:rsidRPr="0005735F" w:rsidRDefault="00DE631A" w:rsidP="00BC4926">
      <w:pPr>
        <w:pStyle w:val="TOC3"/>
        <w:rPr>
          <w:rFonts w:eastAsiaTheme="minorEastAsia"/>
        </w:rPr>
      </w:pPr>
      <w:r w:rsidRPr="0005735F">
        <w:t>Komisioni i qendrës së votimit</w:t>
      </w:r>
      <w:r w:rsidRPr="0005735F">
        <w:tab/>
      </w:r>
      <w:r w:rsidR="00142F3B" w:rsidRPr="0005735F">
        <w:fldChar w:fldCharType="begin"/>
      </w:r>
      <w:r w:rsidRPr="0005735F">
        <w:instrText xml:space="preserve"> PAGEREF _Toc38853966 \h </w:instrText>
      </w:r>
      <w:r w:rsidR="00142F3B" w:rsidRPr="0005735F">
        <w:fldChar w:fldCharType="separate"/>
      </w:r>
      <w:r w:rsidR="00587B5C" w:rsidRPr="0005735F">
        <w:t>35</w:t>
      </w:r>
      <w:r w:rsidR="00142F3B" w:rsidRPr="0005735F">
        <w:fldChar w:fldCharType="end"/>
      </w:r>
    </w:p>
    <w:p w:rsidR="00DE631A" w:rsidRPr="0005735F" w:rsidRDefault="00DE631A" w:rsidP="00BC4926">
      <w:pPr>
        <w:pStyle w:val="TOC3"/>
        <w:rPr>
          <w:rFonts w:eastAsiaTheme="minorEastAsia"/>
        </w:rPr>
      </w:pPr>
      <w:r w:rsidRPr="0005735F">
        <w:t>Përgatitja se zgjedhjeve të kryesisë apo këshillit</w:t>
      </w:r>
      <w:r w:rsidRPr="0005735F">
        <w:tab/>
      </w:r>
      <w:r w:rsidR="00142F3B" w:rsidRPr="0005735F">
        <w:fldChar w:fldCharType="begin"/>
      </w:r>
      <w:r w:rsidRPr="0005735F">
        <w:instrText xml:space="preserve"> PAGEREF _Toc38853967 \h </w:instrText>
      </w:r>
      <w:r w:rsidR="00142F3B" w:rsidRPr="0005735F">
        <w:fldChar w:fldCharType="separate"/>
      </w:r>
      <w:r w:rsidR="00587B5C" w:rsidRPr="0005735F">
        <w:t>35</w:t>
      </w:r>
      <w:r w:rsidR="00142F3B" w:rsidRPr="0005735F">
        <w:fldChar w:fldCharType="end"/>
      </w:r>
    </w:p>
    <w:p w:rsidR="00DE631A" w:rsidRPr="0005735F" w:rsidRDefault="00DE631A" w:rsidP="00BC4926">
      <w:pPr>
        <w:pStyle w:val="TOC3"/>
        <w:rPr>
          <w:rFonts w:eastAsiaTheme="minorEastAsia"/>
        </w:rPr>
      </w:pPr>
      <w:r w:rsidRPr="0005735F">
        <w:t>Përzgjedhja e qëndrave të votimit</w:t>
      </w:r>
      <w:r w:rsidRPr="0005735F">
        <w:tab/>
      </w:r>
      <w:r w:rsidR="00142F3B" w:rsidRPr="0005735F">
        <w:fldChar w:fldCharType="begin"/>
      </w:r>
      <w:r w:rsidRPr="0005735F">
        <w:instrText xml:space="preserve"> PAGEREF _Toc38853968 \h </w:instrText>
      </w:r>
      <w:r w:rsidR="00142F3B" w:rsidRPr="0005735F">
        <w:fldChar w:fldCharType="separate"/>
      </w:r>
      <w:r w:rsidR="00587B5C" w:rsidRPr="0005735F">
        <w:t>36</w:t>
      </w:r>
      <w:r w:rsidR="00142F3B" w:rsidRPr="0005735F">
        <w:fldChar w:fldCharType="end"/>
      </w:r>
    </w:p>
    <w:p w:rsidR="00DE631A" w:rsidRPr="0005735F" w:rsidRDefault="00DE631A" w:rsidP="00BC4926">
      <w:pPr>
        <w:pStyle w:val="TOC3"/>
        <w:rPr>
          <w:rFonts w:eastAsiaTheme="minorEastAsia"/>
        </w:rPr>
      </w:pPr>
      <w:r w:rsidRPr="0005735F">
        <w:t>Orari i votimit</w:t>
      </w:r>
      <w:r w:rsidRPr="0005735F">
        <w:tab/>
      </w:r>
      <w:r w:rsidR="00142F3B" w:rsidRPr="0005735F">
        <w:fldChar w:fldCharType="begin"/>
      </w:r>
      <w:r w:rsidRPr="0005735F">
        <w:instrText xml:space="preserve"> PAGEREF _Toc38853969 \h </w:instrText>
      </w:r>
      <w:r w:rsidR="00142F3B" w:rsidRPr="0005735F">
        <w:fldChar w:fldCharType="separate"/>
      </w:r>
      <w:r w:rsidR="00587B5C" w:rsidRPr="0005735F">
        <w:t>36</w:t>
      </w:r>
      <w:r w:rsidR="00142F3B" w:rsidRPr="0005735F">
        <w:fldChar w:fldCharType="end"/>
      </w:r>
    </w:p>
    <w:p w:rsidR="00DE631A" w:rsidRPr="0005735F" w:rsidRDefault="00083A87" w:rsidP="00083A87">
      <w:pPr>
        <w:pStyle w:val="TOC2"/>
        <w:spacing w:before="40"/>
        <w:rPr>
          <w:b w:val="0"/>
        </w:rPr>
      </w:pPr>
      <w:r w:rsidRPr="0005735F">
        <w:t>KREU II. KANDIDATET PËR ANËTARË TË KRYESISË APO KËSHILLIT</w:t>
      </w:r>
      <w:r w:rsidRPr="0005735F">
        <w:tab/>
      </w:r>
      <w:r w:rsidR="00142F3B" w:rsidRPr="0005735F">
        <w:fldChar w:fldCharType="begin"/>
      </w:r>
      <w:r w:rsidR="00DE631A" w:rsidRPr="0005735F">
        <w:instrText xml:space="preserve"> PAGEREF _Toc38853971 \h </w:instrText>
      </w:r>
      <w:r w:rsidR="00142F3B" w:rsidRPr="0005735F">
        <w:fldChar w:fldCharType="separate"/>
      </w:r>
      <w:r w:rsidR="00587B5C" w:rsidRPr="0005735F">
        <w:t>37</w:t>
      </w:r>
      <w:r w:rsidR="00142F3B" w:rsidRPr="0005735F">
        <w:fldChar w:fldCharType="end"/>
      </w:r>
    </w:p>
    <w:p w:rsidR="00DE631A" w:rsidRPr="0005735F" w:rsidRDefault="00DE631A" w:rsidP="00BC4926">
      <w:pPr>
        <w:pStyle w:val="TOC3"/>
        <w:rPr>
          <w:rFonts w:eastAsiaTheme="minorEastAsia"/>
        </w:rPr>
      </w:pPr>
      <w:r w:rsidRPr="0005735F">
        <w:rPr>
          <w:rFonts w:eastAsiaTheme="minorEastAsia"/>
        </w:rPr>
        <w:t>Kriteret e kandidatit</w:t>
      </w:r>
      <w:r w:rsidRPr="0005735F">
        <w:tab/>
      </w:r>
      <w:r w:rsidR="00142F3B" w:rsidRPr="0005735F">
        <w:fldChar w:fldCharType="begin"/>
      </w:r>
      <w:r w:rsidRPr="0005735F">
        <w:instrText xml:space="preserve"> PAGEREF _Toc38853972 \h </w:instrText>
      </w:r>
      <w:r w:rsidR="00142F3B" w:rsidRPr="0005735F">
        <w:fldChar w:fldCharType="separate"/>
      </w:r>
      <w:r w:rsidR="00587B5C" w:rsidRPr="0005735F">
        <w:t>37</w:t>
      </w:r>
      <w:r w:rsidR="00142F3B" w:rsidRPr="0005735F">
        <w:fldChar w:fldCharType="end"/>
      </w:r>
    </w:p>
    <w:p w:rsidR="00DE631A" w:rsidRPr="0005735F" w:rsidRDefault="00DE631A" w:rsidP="00BC4926">
      <w:pPr>
        <w:pStyle w:val="TOC3"/>
        <w:rPr>
          <w:rFonts w:eastAsiaTheme="minorEastAsia"/>
        </w:rPr>
      </w:pPr>
      <w:r w:rsidRPr="0005735F">
        <w:t>Kufizimet për kandidim</w:t>
      </w:r>
      <w:r w:rsidRPr="0005735F">
        <w:tab/>
      </w:r>
      <w:r w:rsidR="00142F3B" w:rsidRPr="0005735F">
        <w:fldChar w:fldCharType="begin"/>
      </w:r>
      <w:r w:rsidRPr="0005735F">
        <w:instrText xml:space="preserve"> PAGEREF _Toc38853973 \h </w:instrText>
      </w:r>
      <w:r w:rsidR="00142F3B" w:rsidRPr="0005735F">
        <w:fldChar w:fldCharType="separate"/>
      </w:r>
      <w:r w:rsidR="00587B5C" w:rsidRPr="0005735F">
        <w:t>37</w:t>
      </w:r>
      <w:r w:rsidR="00142F3B" w:rsidRPr="0005735F">
        <w:fldChar w:fldCharType="end"/>
      </w:r>
    </w:p>
    <w:p w:rsidR="00DE631A" w:rsidRPr="0005735F" w:rsidRDefault="00DE631A" w:rsidP="00BC4926">
      <w:pPr>
        <w:pStyle w:val="TOC3"/>
      </w:pPr>
      <w:r w:rsidRPr="0005735F">
        <w:t>Dokumenet e aplikimit që duhet të paraqesë kandidati</w:t>
      </w:r>
      <w:r w:rsidRPr="0005735F">
        <w:tab/>
      </w:r>
      <w:r w:rsidR="00142F3B" w:rsidRPr="0005735F">
        <w:fldChar w:fldCharType="begin"/>
      </w:r>
      <w:r w:rsidRPr="0005735F">
        <w:instrText xml:space="preserve"> PAGEREF _Toc38853974 \h </w:instrText>
      </w:r>
      <w:r w:rsidR="00142F3B" w:rsidRPr="0005735F">
        <w:fldChar w:fldCharType="separate"/>
      </w:r>
      <w:r w:rsidR="00587B5C" w:rsidRPr="0005735F">
        <w:t>38</w:t>
      </w:r>
      <w:r w:rsidR="00142F3B" w:rsidRPr="0005735F">
        <w:fldChar w:fldCharType="end"/>
      </w:r>
    </w:p>
    <w:p w:rsidR="00DE631A" w:rsidRPr="0005735F" w:rsidRDefault="00DE631A" w:rsidP="00BC4926">
      <w:pPr>
        <w:pStyle w:val="TOC3"/>
        <w:rPr>
          <w:rFonts w:eastAsiaTheme="minorEastAsia"/>
        </w:rPr>
      </w:pPr>
      <w:r w:rsidRPr="0005735F">
        <w:t>Formulari i kandidatit për anëtar të këshillit komunitar</w:t>
      </w:r>
      <w:r w:rsidRPr="0005735F">
        <w:tab/>
      </w:r>
      <w:r w:rsidR="00142F3B" w:rsidRPr="0005735F">
        <w:fldChar w:fldCharType="begin"/>
      </w:r>
      <w:r w:rsidRPr="0005735F">
        <w:instrText xml:space="preserve"> PAGEREF _Toc38853975 \h </w:instrText>
      </w:r>
      <w:r w:rsidR="00142F3B" w:rsidRPr="0005735F">
        <w:fldChar w:fldCharType="separate"/>
      </w:r>
      <w:r w:rsidR="00587B5C" w:rsidRPr="0005735F">
        <w:t>38</w:t>
      </w:r>
      <w:r w:rsidR="00142F3B" w:rsidRPr="0005735F">
        <w:fldChar w:fldCharType="end"/>
      </w:r>
    </w:p>
    <w:p w:rsidR="00DE631A" w:rsidRPr="0005735F" w:rsidRDefault="00DE631A" w:rsidP="00BC4926">
      <w:pPr>
        <w:pStyle w:val="TOC3"/>
        <w:rPr>
          <w:rFonts w:eastAsiaTheme="minorEastAsia"/>
        </w:rPr>
      </w:pPr>
      <w:r w:rsidRPr="0005735F">
        <w:t>Certifikimi i kandidatëve për kryesinë apo këshillin</w:t>
      </w:r>
      <w:r w:rsidRPr="0005735F">
        <w:tab/>
      </w:r>
      <w:r w:rsidR="00142F3B" w:rsidRPr="0005735F">
        <w:fldChar w:fldCharType="begin"/>
      </w:r>
      <w:r w:rsidRPr="0005735F">
        <w:instrText xml:space="preserve"> PAGEREF _Toc38853976 \h </w:instrText>
      </w:r>
      <w:r w:rsidR="00142F3B" w:rsidRPr="0005735F">
        <w:fldChar w:fldCharType="separate"/>
      </w:r>
      <w:r w:rsidR="00587B5C" w:rsidRPr="0005735F">
        <w:t>39</w:t>
      </w:r>
      <w:r w:rsidR="00142F3B" w:rsidRPr="0005735F">
        <w:fldChar w:fldCharType="end"/>
      </w:r>
    </w:p>
    <w:p w:rsidR="00DE631A" w:rsidRPr="0005735F" w:rsidRDefault="00DE631A" w:rsidP="00BC4926">
      <w:pPr>
        <w:pStyle w:val="TOC3"/>
        <w:rPr>
          <w:rFonts w:eastAsiaTheme="minorEastAsia"/>
        </w:rPr>
      </w:pPr>
      <w:r w:rsidRPr="0005735F">
        <w:t>Kundërshtimi i kandidatit</w:t>
      </w:r>
      <w:r w:rsidRPr="0005735F">
        <w:tab/>
      </w:r>
      <w:r w:rsidR="00142F3B" w:rsidRPr="0005735F">
        <w:fldChar w:fldCharType="begin"/>
      </w:r>
      <w:r w:rsidRPr="0005735F">
        <w:instrText xml:space="preserve"> PAGEREF _Toc38853977 \h </w:instrText>
      </w:r>
      <w:r w:rsidR="00142F3B" w:rsidRPr="0005735F">
        <w:fldChar w:fldCharType="separate"/>
      </w:r>
      <w:r w:rsidR="00587B5C" w:rsidRPr="0005735F">
        <w:t>39</w:t>
      </w:r>
      <w:r w:rsidR="00142F3B" w:rsidRPr="0005735F">
        <w:fldChar w:fldCharType="end"/>
      </w:r>
    </w:p>
    <w:p w:rsidR="00DE631A" w:rsidRPr="0005735F" w:rsidRDefault="00DE631A" w:rsidP="00BC4926">
      <w:pPr>
        <w:pStyle w:val="TOC3"/>
        <w:rPr>
          <w:rFonts w:eastAsiaTheme="minorEastAsia"/>
        </w:rPr>
      </w:pPr>
      <w:r w:rsidRPr="0005735F">
        <w:t>Fushata zgjedhore e kandidatëve të certifikuar</w:t>
      </w:r>
      <w:r w:rsidRPr="0005735F">
        <w:tab/>
      </w:r>
      <w:r w:rsidR="00142F3B" w:rsidRPr="0005735F">
        <w:fldChar w:fldCharType="begin"/>
      </w:r>
      <w:r w:rsidRPr="0005735F">
        <w:instrText xml:space="preserve"> PAGEREF _Toc38853978 \h </w:instrText>
      </w:r>
      <w:r w:rsidR="00142F3B" w:rsidRPr="0005735F">
        <w:fldChar w:fldCharType="separate"/>
      </w:r>
      <w:r w:rsidR="00587B5C" w:rsidRPr="0005735F">
        <w:t>40</w:t>
      </w:r>
      <w:r w:rsidR="00142F3B" w:rsidRPr="0005735F">
        <w:fldChar w:fldCharType="end"/>
      </w:r>
    </w:p>
    <w:p w:rsidR="00DE631A" w:rsidRPr="0005735F" w:rsidRDefault="00083A87" w:rsidP="00083A87">
      <w:pPr>
        <w:pStyle w:val="TOC2"/>
        <w:spacing w:before="40"/>
        <w:rPr>
          <w:b w:val="0"/>
        </w:rPr>
      </w:pPr>
      <w:r w:rsidRPr="0005735F">
        <w:t>KREU III. ZGJEDHJA E ANETAREVE TE KRYESISË SË FSHATIT</w:t>
      </w:r>
      <w:r w:rsidRPr="0005735F">
        <w:tab/>
      </w:r>
      <w:r w:rsidR="00142F3B" w:rsidRPr="0005735F">
        <w:fldChar w:fldCharType="begin"/>
      </w:r>
      <w:r w:rsidR="00DE631A" w:rsidRPr="0005735F">
        <w:instrText xml:space="preserve"> PAGEREF _Toc38853980 \h </w:instrText>
      </w:r>
      <w:r w:rsidR="00142F3B" w:rsidRPr="0005735F">
        <w:fldChar w:fldCharType="separate"/>
      </w:r>
      <w:r w:rsidR="00587B5C" w:rsidRPr="0005735F">
        <w:t>40</w:t>
      </w:r>
      <w:r w:rsidR="00142F3B" w:rsidRPr="0005735F">
        <w:fldChar w:fldCharType="end"/>
      </w:r>
    </w:p>
    <w:p w:rsidR="00DE631A" w:rsidRPr="0005735F" w:rsidRDefault="00DE631A" w:rsidP="00BC4926">
      <w:pPr>
        <w:pStyle w:val="TOC3"/>
        <w:rPr>
          <w:rFonts w:eastAsiaTheme="minorEastAsia"/>
        </w:rPr>
      </w:pPr>
      <w:r w:rsidRPr="0005735F">
        <w:t>Mbajtja dhe vlefshmëria e zgjedhjeve të kryesive të fshatrave</w:t>
      </w:r>
      <w:r w:rsidRPr="0005735F">
        <w:tab/>
      </w:r>
      <w:r w:rsidR="00142F3B" w:rsidRPr="0005735F">
        <w:fldChar w:fldCharType="begin"/>
      </w:r>
      <w:r w:rsidRPr="0005735F">
        <w:instrText xml:space="preserve"> PAGEREF _Toc38853981 \h </w:instrText>
      </w:r>
      <w:r w:rsidR="00142F3B" w:rsidRPr="0005735F">
        <w:fldChar w:fldCharType="separate"/>
      </w:r>
      <w:r w:rsidR="00587B5C" w:rsidRPr="0005735F">
        <w:t>40</w:t>
      </w:r>
      <w:r w:rsidR="00142F3B" w:rsidRPr="0005735F">
        <w:fldChar w:fldCharType="end"/>
      </w:r>
    </w:p>
    <w:p w:rsidR="00DE631A" w:rsidRPr="0005735F" w:rsidRDefault="00DE631A" w:rsidP="00BC4926">
      <w:pPr>
        <w:pStyle w:val="TOC3"/>
        <w:rPr>
          <w:rFonts w:eastAsiaTheme="minorEastAsia"/>
        </w:rPr>
      </w:pPr>
      <w:r w:rsidRPr="0005735F">
        <w:t>Votimi për Kryesinë</w:t>
      </w:r>
      <w:r w:rsidRPr="0005735F">
        <w:tab/>
      </w:r>
      <w:r w:rsidR="00142F3B" w:rsidRPr="0005735F">
        <w:fldChar w:fldCharType="begin"/>
      </w:r>
      <w:r w:rsidRPr="0005735F">
        <w:instrText xml:space="preserve"> PAGEREF _Toc38853982 \h </w:instrText>
      </w:r>
      <w:r w:rsidR="00142F3B" w:rsidRPr="0005735F">
        <w:fldChar w:fldCharType="separate"/>
      </w:r>
      <w:r w:rsidR="00587B5C" w:rsidRPr="0005735F">
        <w:t>41</w:t>
      </w:r>
      <w:r w:rsidR="00142F3B" w:rsidRPr="0005735F">
        <w:fldChar w:fldCharType="end"/>
      </w:r>
    </w:p>
    <w:p w:rsidR="00DE631A" w:rsidRPr="0005735F" w:rsidRDefault="00DE631A" w:rsidP="00BC4926">
      <w:pPr>
        <w:pStyle w:val="TOC3"/>
        <w:rPr>
          <w:rFonts w:eastAsiaTheme="minorEastAsia"/>
        </w:rPr>
      </w:pPr>
      <w:r w:rsidRPr="0005735F">
        <w:t>Mbyllja e votimit</w:t>
      </w:r>
      <w:r w:rsidRPr="0005735F">
        <w:tab/>
      </w:r>
      <w:r w:rsidR="00142F3B" w:rsidRPr="0005735F">
        <w:fldChar w:fldCharType="begin"/>
      </w:r>
      <w:r w:rsidRPr="0005735F">
        <w:instrText xml:space="preserve"> PAGEREF _Toc38853983 \h </w:instrText>
      </w:r>
      <w:r w:rsidR="00142F3B" w:rsidRPr="0005735F">
        <w:fldChar w:fldCharType="separate"/>
      </w:r>
      <w:r w:rsidR="00587B5C" w:rsidRPr="0005735F">
        <w:t>41</w:t>
      </w:r>
      <w:r w:rsidR="00142F3B" w:rsidRPr="0005735F">
        <w:fldChar w:fldCharType="end"/>
      </w:r>
    </w:p>
    <w:p w:rsidR="00DE631A" w:rsidRPr="0005735F" w:rsidRDefault="00DE631A" w:rsidP="00BC4926">
      <w:pPr>
        <w:pStyle w:val="TOC3"/>
        <w:rPr>
          <w:rFonts w:eastAsiaTheme="minorEastAsia"/>
        </w:rPr>
      </w:pPr>
      <w:r w:rsidRPr="0005735F">
        <w:t>Vlerësimi i votave, nxjerrja e rezultatit dhe shpallja e fituesve</w:t>
      </w:r>
      <w:r w:rsidRPr="0005735F">
        <w:tab/>
      </w:r>
      <w:r w:rsidR="00142F3B" w:rsidRPr="0005735F">
        <w:fldChar w:fldCharType="begin"/>
      </w:r>
      <w:r w:rsidRPr="0005735F">
        <w:instrText xml:space="preserve"> PAGEREF _Toc38853984 \h </w:instrText>
      </w:r>
      <w:r w:rsidR="00142F3B" w:rsidRPr="0005735F">
        <w:fldChar w:fldCharType="separate"/>
      </w:r>
      <w:r w:rsidR="00587B5C" w:rsidRPr="0005735F">
        <w:t>41</w:t>
      </w:r>
      <w:r w:rsidR="00142F3B" w:rsidRPr="0005735F">
        <w:fldChar w:fldCharType="end"/>
      </w:r>
    </w:p>
    <w:p w:rsidR="00DE631A" w:rsidRPr="0005735F" w:rsidRDefault="00DE631A" w:rsidP="00BC4926">
      <w:pPr>
        <w:pStyle w:val="TOC3"/>
        <w:rPr>
          <w:rFonts w:eastAsiaTheme="minorEastAsia"/>
        </w:rPr>
      </w:pPr>
      <w:r w:rsidRPr="0005735F">
        <w:t>Dokumentimi i procesit të votimit</w:t>
      </w:r>
      <w:r w:rsidRPr="0005735F">
        <w:tab/>
      </w:r>
      <w:r w:rsidR="00142F3B" w:rsidRPr="0005735F">
        <w:fldChar w:fldCharType="begin"/>
      </w:r>
      <w:r w:rsidRPr="0005735F">
        <w:instrText xml:space="preserve"> PAGEREF _Toc38853985 \h </w:instrText>
      </w:r>
      <w:r w:rsidR="00142F3B" w:rsidRPr="0005735F">
        <w:fldChar w:fldCharType="separate"/>
      </w:r>
      <w:r w:rsidR="00587B5C" w:rsidRPr="0005735F">
        <w:t>42</w:t>
      </w:r>
      <w:r w:rsidR="00142F3B" w:rsidRPr="0005735F">
        <w:fldChar w:fldCharType="end"/>
      </w:r>
    </w:p>
    <w:p w:rsidR="00DE631A" w:rsidRPr="0005735F" w:rsidRDefault="00DE631A" w:rsidP="00BC4926">
      <w:pPr>
        <w:pStyle w:val="TOC3"/>
        <w:rPr>
          <w:rFonts w:eastAsiaTheme="minorEastAsia"/>
        </w:rPr>
      </w:pPr>
      <w:r w:rsidRPr="0005735F">
        <w:t>Ankesat për Procesin e Votimit</w:t>
      </w:r>
      <w:r w:rsidRPr="0005735F">
        <w:tab/>
      </w:r>
      <w:r w:rsidR="00142F3B" w:rsidRPr="0005735F">
        <w:fldChar w:fldCharType="begin"/>
      </w:r>
      <w:r w:rsidRPr="0005735F">
        <w:instrText xml:space="preserve"> PAGEREF _Toc38853986 \h </w:instrText>
      </w:r>
      <w:r w:rsidR="00142F3B" w:rsidRPr="0005735F">
        <w:fldChar w:fldCharType="separate"/>
      </w:r>
      <w:r w:rsidR="00587B5C" w:rsidRPr="0005735F">
        <w:t>42</w:t>
      </w:r>
      <w:r w:rsidR="00142F3B" w:rsidRPr="0005735F">
        <w:fldChar w:fldCharType="end"/>
      </w:r>
    </w:p>
    <w:p w:rsidR="00DE631A" w:rsidRPr="0005735F" w:rsidRDefault="00083A87" w:rsidP="00083A87">
      <w:pPr>
        <w:pStyle w:val="TOC2"/>
        <w:spacing w:before="40"/>
        <w:rPr>
          <w:b w:val="0"/>
        </w:rPr>
      </w:pPr>
      <w:r w:rsidRPr="0005735F">
        <w:t>KREU IV. ZGJEDHJA E ANETAREVE TE KËSHILLAVE KOMUNITARE</w:t>
      </w:r>
      <w:r w:rsidRPr="0005735F">
        <w:tab/>
      </w:r>
      <w:r w:rsidR="00142F3B" w:rsidRPr="0005735F">
        <w:fldChar w:fldCharType="begin"/>
      </w:r>
      <w:r w:rsidR="00DE631A" w:rsidRPr="0005735F">
        <w:instrText xml:space="preserve"> PAGEREF _Toc38853988 \h </w:instrText>
      </w:r>
      <w:r w:rsidR="00142F3B" w:rsidRPr="0005735F">
        <w:fldChar w:fldCharType="separate"/>
      </w:r>
      <w:r w:rsidR="00587B5C" w:rsidRPr="0005735F">
        <w:t>43</w:t>
      </w:r>
      <w:r w:rsidR="00142F3B" w:rsidRPr="0005735F">
        <w:fldChar w:fldCharType="end"/>
      </w:r>
    </w:p>
    <w:p w:rsidR="00DE631A" w:rsidRPr="0005735F" w:rsidRDefault="00DE631A" w:rsidP="00BC4926">
      <w:pPr>
        <w:pStyle w:val="TOC3"/>
        <w:rPr>
          <w:rFonts w:eastAsiaTheme="minorEastAsia"/>
        </w:rPr>
      </w:pPr>
      <w:r w:rsidRPr="0005735F">
        <w:t>Votuesit për zgjedhjet për anëtarë të Këshillit Komunitar</w:t>
      </w:r>
      <w:r w:rsidRPr="0005735F">
        <w:tab/>
      </w:r>
      <w:r w:rsidR="00142F3B" w:rsidRPr="0005735F">
        <w:fldChar w:fldCharType="begin"/>
      </w:r>
      <w:r w:rsidRPr="0005735F">
        <w:instrText xml:space="preserve"> PAGEREF _Toc38853989 \h </w:instrText>
      </w:r>
      <w:r w:rsidR="00142F3B" w:rsidRPr="0005735F">
        <w:fldChar w:fldCharType="separate"/>
      </w:r>
      <w:r w:rsidR="00587B5C" w:rsidRPr="0005735F">
        <w:t>43</w:t>
      </w:r>
      <w:r w:rsidR="00142F3B" w:rsidRPr="0005735F">
        <w:fldChar w:fldCharType="end"/>
      </w:r>
    </w:p>
    <w:p w:rsidR="00DE631A" w:rsidRPr="0005735F" w:rsidRDefault="00DE631A" w:rsidP="00BC4926">
      <w:pPr>
        <w:pStyle w:val="TOC3"/>
        <w:rPr>
          <w:rFonts w:eastAsiaTheme="minorEastAsia"/>
        </w:rPr>
      </w:pPr>
      <w:r w:rsidRPr="0005735F">
        <w:t>Mbajtja e zgjedhjeve</w:t>
      </w:r>
      <w:r w:rsidRPr="0005735F">
        <w:tab/>
      </w:r>
      <w:r w:rsidR="00142F3B" w:rsidRPr="0005735F">
        <w:fldChar w:fldCharType="begin"/>
      </w:r>
      <w:r w:rsidRPr="0005735F">
        <w:instrText xml:space="preserve"> PAGEREF _Toc38853990 \h </w:instrText>
      </w:r>
      <w:r w:rsidR="00142F3B" w:rsidRPr="0005735F">
        <w:fldChar w:fldCharType="separate"/>
      </w:r>
      <w:r w:rsidR="00587B5C" w:rsidRPr="0005735F">
        <w:t>43</w:t>
      </w:r>
      <w:r w:rsidR="00142F3B" w:rsidRPr="0005735F">
        <w:fldChar w:fldCharType="end"/>
      </w:r>
    </w:p>
    <w:p w:rsidR="00DE631A" w:rsidRPr="0005735F" w:rsidRDefault="00DE631A" w:rsidP="00BC4926">
      <w:pPr>
        <w:pStyle w:val="TOC3"/>
        <w:rPr>
          <w:rFonts w:eastAsiaTheme="minorEastAsia"/>
        </w:rPr>
      </w:pPr>
      <w:r w:rsidRPr="0005735F">
        <w:t>Fleta e votimi</w:t>
      </w:r>
      <w:r w:rsidRPr="0005735F">
        <w:tab/>
      </w:r>
      <w:r w:rsidR="00142F3B" w:rsidRPr="0005735F">
        <w:fldChar w:fldCharType="begin"/>
      </w:r>
      <w:r w:rsidRPr="0005735F">
        <w:instrText xml:space="preserve"> PAGEREF _Toc38853991 \h </w:instrText>
      </w:r>
      <w:r w:rsidR="00142F3B" w:rsidRPr="0005735F">
        <w:fldChar w:fldCharType="separate"/>
      </w:r>
      <w:r w:rsidR="00587B5C" w:rsidRPr="0005735F">
        <w:t>44</w:t>
      </w:r>
      <w:r w:rsidR="00142F3B" w:rsidRPr="0005735F">
        <w:fldChar w:fldCharType="end"/>
      </w:r>
    </w:p>
    <w:p w:rsidR="00DE631A" w:rsidRPr="0005735F" w:rsidRDefault="00DE631A" w:rsidP="00BC4926">
      <w:pPr>
        <w:pStyle w:val="TOC3"/>
        <w:rPr>
          <w:rFonts w:eastAsiaTheme="minorEastAsia"/>
        </w:rPr>
      </w:pPr>
      <w:r w:rsidRPr="0005735F">
        <w:t>Votimi për Këshillin</w:t>
      </w:r>
      <w:r w:rsidRPr="0005735F">
        <w:tab/>
      </w:r>
      <w:r w:rsidR="00142F3B" w:rsidRPr="0005735F">
        <w:fldChar w:fldCharType="begin"/>
      </w:r>
      <w:r w:rsidRPr="0005735F">
        <w:instrText xml:space="preserve"> PAGEREF _Toc38853992 \h </w:instrText>
      </w:r>
      <w:r w:rsidR="00142F3B" w:rsidRPr="0005735F">
        <w:fldChar w:fldCharType="separate"/>
      </w:r>
      <w:r w:rsidR="00587B5C" w:rsidRPr="0005735F">
        <w:t>44</w:t>
      </w:r>
      <w:r w:rsidR="00142F3B" w:rsidRPr="0005735F">
        <w:fldChar w:fldCharType="end"/>
      </w:r>
    </w:p>
    <w:p w:rsidR="00DE631A" w:rsidRPr="0005735F" w:rsidRDefault="00DE631A" w:rsidP="00BC4926">
      <w:pPr>
        <w:pStyle w:val="TOC3"/>
        <w:rPr>
          <w:rFonts w:eastAsiaTheme="minorEastAsia"/>
        </w:rPr>
      </w:pPr>
      <w:r w:rsidRPr="0005735F">
        <w:t>Vlerësimi i votave, nxjerrja e rezultatit dhe shpallja e fituesve</w:t>
      </w:r>
      <w:r w:rsidRPr="0005735F">
        <w:tab/>
      </w:r>
      <w:r w:rsidR="00142F3B" w:rsidRPr="0005735F">
        <w:fldChar w:fldCharType="begin"/>
      </w:r>
      <w:r w:rsidRPr="0005735F">
        <w:instrText xml:space="preserve"> PAGEREF _Toc38853993 \h </w:instrText>
      </w:r>
      <w:r w:rsidR="00142F3B" w:rsidRPr="0005735F">
        <w:fldChar w:fldCharType="separate"/>
      </w:r>
      <w:r w:rsidR="00587B5C" w:rsidRPr="0005735F">
        <w:t>45</w:t>
      </w:r>
      <w:r w:rsidR="00142F3B" w:rsidRPr="0005735F">
        <w:fldChar w:fldCharType="end"/>
      </w:r>
    </w:p>
    <w:p w:rsidR="00DE631A" w:rsidRPr="0005735F" w:rsidRDefault="00DE631A" w:rsidP="00BC4926">
      <w:pPr>
        <w:pStyle w:val="TOC3"/>
        <w:rPr>
          <w:rFonts w:eastAsiaTheme="minorEastAsia"/>
        </w:rPr>
      </w:pPr>
      <w:r w:rsidRPr="0005735F">
        <w:t>Dokumentimi i procesit të votimit dhe administrimi i materialeve zgjedhore</w:t>
      </w:r>
      <w:r w:rsidRPr="0005735F">
        <w:tab/>
      </w:r>
      <w:r w:rsidR="00142F3B" w:rsidRPr="0005735F">
        <w:fldChar w:fldCharType="begin"/>
      </w:r>
      <w:r w:rsidRPr="0005735F">
        <w:instrText xml:space="preserve"> PAGEREF _Toc38853994 \h </w:instrText>
      </w:r>
      <w:r w:rsidR="00142F3B" w:rsidRPr="0005735F">
        <w:fldChar w:fldCharType="separate"/>
      </w:r>
      <w:r w:rsidR="00587B5C" w:rsidRPr="0005735F">
        <w:t>45</w:t>
      </w:r>
      <w:r w:rsidR="00142F3B" w:rsidRPr="0005735F">
        <w:fldChar w:fldCharType="end"/>
      </w:r>
    </w:p>
    <w:p w:rsidR="00DE631A" w:rsidRPr="0005735F" w:rsidRDefault="00083A87" w:rsidP="00083A87">
      <w:pPr>
        <w:pStyle w:val="TOC2"/>
        <w:spacing w:before="40"/>
        <w:rPr>
          <w:b w:val="0"/>
        </w:rPr>
      </w:pPr>
      <w:r w:rsidRPr="0005735F">
        <w:t xml:space="preserve">KREU V. </w:t>
      </w:r>
      <w:r w:rsidR="00DE631A" w:rsidRPr="0005735F">
        <w:t>ZGJEDHJA E DREJTUESVE TE STRUKTURAVE KOMUNITARE</w:t>
      </w:r>
      <w:r w:rsidR="00DE631A" w:rsidRPr="0005735F">
        <w:tab/>
      </w:r>
      <w:r w:rsidR="00142F3B" w:rsidRPr="0005735F">
        <w:fldChar w:fldCharType="begin"/>
      </w:r>
      <w:r w:rsidR="00DE631A" w:rsidRPr="0005735F">
        <w:instrText xml:space="preserve"> PAGEREF _Toc38853996 \h </w:instrText>
      </w:r>
      <w:r w:rsidR="00142F3B" w:rsidRPr="0005735F">
        <w:fldChar w:fldCharType="separate"/>
      </w:r>
      <w:r w:rsidR="00587B5C" w:rsidRPr="0005735F">
        <w:t>45</w:t>
      </w:r>
      <w:r w:rsidR="00142F3B" w:rsidRPr="0005735F">
        <w:fldChar w:fldCharType="end"/>
      </w:r>
    </w:p>
    <w:p w:rsidR="00DE631A" w:rsidRPr="0005735F" w:rsidRDefault="00DE631A" w:rsidP="00BC4926">
      <w:pPr>
        <w:pStyle w:val="TOC3"/>
        <w:rPr>
          <w:rFonts w:eastAsiaTheme="minorEastAsia"/>
        </w:rPr>
      </w:pPr>
      <w:r w:rsidRPr="0005735F">
        <w:t>Mbledhja e parë e këshillit apo kryesisë</w:t>
      </w:r>
      <w:r w:rsidRPr="0005735F">
        <w:tab/>
      </w:r>
      <w:r w:rsidR="00142F3B" w:rsidRPr="0005735F">
        <w:fldChar w:fldCharType="begin"/>
      </w:r>
      <w:r w:rsidRPr="0005735F">
        <w:instrText xml:space="preserve"> PAGEREF _Toc38853997 \h </w:instrText>
      </w:r>
      <w:r w:rsidR="00142F3B" w:rsidRPr="0005735F">
        <w:fldChar w:fldCharType="separate"/>
      </w:r>
      <w:r w:rsidR="00587B5C" w:rsidRPr="0005735F">
        <w:t>45</w:t>
      </w:r>
      <w:r w:rsidR="00142F3B" w:rsidRPr="0005735F">
        <w:fldChar w:fldCharType="end"/>
      </w:r>
    </w:p>
    <w:p w:rsidR="00DE631A" w:rsidRPr="0005735F" w:rsidRDefault="00DE631A" w:rsidP="00BC4926">
      <w:pPr>
        <w:pStyle w:val="TOC3"/>
        <w:rPr>
          <w:rFonts w:eastAsiaTheme="minorEastAsia"/>
        </w:rPr>
      </w:pPr>
      <w:r w:rsidRPr="0005735F">
        <w:t>Zgjedhja e kryetarit të fshatit dhe ndërlidhësit komunitar</w:t>
      </w:r>
      <w:r w:rsidRPr="0005735F">
        <w:tab/>
      </w:r>
      <w:r w:rsidR="00142F3B" w:rsidRPr="0005735F">
        <w:fldChar w:fldCharType="begin"/>
      </w:r>
      <w:r w:rsidRPr="0005735F">
        <w:instrText xml:space="preserve"> PAGEREF _Toc38853998 \h </w:instrText>
      </w:r>
      <w:r w:rsidR="00142F3B" w:rsidRPr="0005735F">
        <w:fldChar w:fldCharType="separate"/>
      </w:r>
      <w:r w:rsidR="00587B5C" w:rsidRPr="0005735F">
        <w:t>46</w:t>
      </w:r>
      <w:r w:rsidR="00142F3B" w:rsidRPr="0005735F">
        <w:fldChar w:fldCharType="end"/>
      </w:r>
    </w:p>
    <w:p w:rsidR="00DE631A" w:rsidRPr="0005735F" w:rsidRDefault="00083A87" w:rsidP="00DE631A">
      <w:pPr>
        <w:pStyle w:val="TOC1"/>
        <w:spacing w:before="40"/>
        <w:rPr>
          <w:rFonts w:eastAsiaTheme="minorEastAsia"/>
          <w:b w:val="0"/>
          <w:color w:val="000000" w:themeColor="text1"/>
          <w:sz w:val="20"/>
          <w:szCs w:val="20"/>
        </w:rPr>
      </w:pPr>
      <w:r w:rsidRPr="0005735F">
        <w:rPr>
          <w:color w:val="000000" w:themeColor="text1"/>
          <w:sz w:val="20"/>
          <w:szCs w:val="20"/>
        </w:rPr>
        <w:t xml:space="preserve">KAPITULLI IV. </w:t>
      </w:r>
      <w:r w:rsidR="00DE631A" w:rsidRPr="0005735F">
        <w:rPr>
          <w:color w:val="000000" w:themeColor="text1"/>
          <w:sz w:val="20"/>
          <w:szCs w:val="20"/>
        </w:rPr>
        <w:t>FUNKSIONIMI DHE NDERVEPRIMI I KRYESISË DHE KËSHILLIT</w:t>
      </w:r>
      <w:r w:rsidR="00DE631A" w:rsidRPr="0005735F">
        <w:rPr>
          <w:color w:val="000000" w:themeColor="text1"/>
          <w:sz w:val="20"/>
          <w:szCs w:val="20"/>
        </w:rPr>
        <w:tab/>
      </w:r>
      <w:r w:rsidR="00142F3B" w:rsidRPr="0005735F">
        <w:rPr>
          <w:color w:val="000000" w:themeColor="text1"/>
          <w:sz w:val="20"/>
          <w:szCs w:val="20"/>
        </w:rPr>
        <w:fldChar w:fldCharType="begin"/>
      </w:r>
      <w:r w:rsidR="00DE631A" w:rsidRPr="0005735F">
        <w:rPr>
          <w:color w:val="000000" w:themeColor="text1"/>
          <w:sz w:val="20"/>
          <w:szCs w:val="20"/>
        </w:rPr>
        <w:instrText xml:space="preserve"> PAGEREF _Toc38854000 \h </w:instrText>
      </w:r>
      <w:r w:rsidR="00142F3B" w:rsidRPr="0005735F">
        <w:rPr>
          <w:color w:val="000000" w:themeColor="text1"/>
          <w:sz w:val="20"/>
          <w:szCs w:val="20"/>
        </w:rPr>
      </w:r>
      <w:r w:rsidR="00142F3B" w:rsidRPr="0005735F">
        <w:rPr>
          <w:color w:val="000000" w:themeColor="text1"/>
          <w:sz w:val="20"/>
          <w:szCs w:val="20"/>
        </w:rPr>
        <w:fldChar w:fldCharType="separate"/>
      </w:r>
      <w:r w:rsidR="00587B5C" w:rsidRPr="0005735F">
        <w:rPr>
          <w:color w:val="000000" w:themeColor="text1"/>
          <w:sz w:val="20"/>
          <w:szCs w:val="20"/>
        </w:rPr>
        <w:t>47</w:t>
      </w:r>
      <w:r w:rsidR="00142F3B" w:rsidRPr="0005735F">
        <w:rPr>
          <w:color w:val="000000" w:themeColor="text1"/>
          <w:sz w:val="20"/>
          <w:szCs w:val="20"/>
        </w:rPr>
        <w:fldChar w:fldCharType="end"/>
      </w:r>
    </w:p>
    <w:p w:rsidR="00DE631A" w:rsidRPr="0005735F" w:rsidRDefault="00083A87" w:rsidP="00083A87">
      <w:pPr>
        <w:pStyle w:val="TOC2"/>
        <w:spacing w:before="40"/>
        <w:rPr>
          <w:b w:val="0"/>
        </w:rPr>
      </w:pPr>
      <w:r w:rsidRPr="0005735F">
        <w:t>KREU I. MBLEDHJET E KRYESISË DHE KËSHILLIT</w:t>
      </w:r>
      <w:r w:rsidRPr="0005735F">
        <w:tab/>
      </w:r>
      <w:r w:rsidR="00142F3B" w:rsidRPr="0005735F">
        <w:fldChar w:fldCharType="begin"/>
      </w:r>
      <w:r w:rsidR="00DE631A" w:rsidRPr="0005735F">
        <w:instrText xml:space="preserve"> PAGEREF _Toc38854002 \h </w:instrText>
      </w:r>
      <w:r w:rsidR="00142F3B" w:rsidRPr="0005735F">
        <w:fldChar w:fldCharType="separate"/>
      </w:r>
      <w:r w:rsidR="00587B5C" w:rsidRPr="0005735F">
        <w:t>47</w:t>
      </w:r>
      <w:r w:rsidR="00142F3B" w:rsidRPr="0005735F">
        <w:fldChar w:fldCharType="end"/>
      </w:r>
    </w:p>
    <w:p w:rsidR="00DE631A" w:rsidRPr="0005735F" w:rsidRDefault="00DE631A" w:rsidP="00BC4926">
      <w:pPr>
        <w:pStyle w:val="TOC3"/>
        <w:rPr>
          <w:rFonts w:eastAsiaTheme="minorEastAsia"/>
        </w:rPr>
      </w:pPr>
      <w:r w:rsidRPr="0005735F">
        <w:t>Thirrja dhe njoftimi i mbledhjes së kryesisë dhe këshillit</w:t>
      </w:r>
      <w:r w:rsidRPr="0005735F">
        <w:tab/>
      </w:r>
      <w:r w:rsidR="00142F3B" w:rsidRPr="0005735F">
        <w:fldChar w:fldCharType="begin"/>
      </w:r>
      <w:r w:rsidRPr="0005735F">
        <w:instrText xml:space="preserve"> PAGEREF _Toc38854003 \h </w:instrText>
      </w:r>
      <w:r w:rsidR="00142F3B" w:rsidRPr="0005735F">
        <w:fldChar w:fldCharType="separate"/>
      </w:r>
      <w:r w:rsidR="00587B5C" w:rsidRPr="0005735F">
        <w:t>47</w:t>
      </w:r>
      <w:r w:rsidR="00142F3B" w:rsidRPr="0005735F">
        <w:fldChar w:fldCharType="end"/>
      </w:r>
    </w:p>
    <w:p w:rsidR="00DE631A" w:rsidRPr="0005735F" w:rsidRDefault="00DE631A" w:rsidP="00BC4926">
      <w:pPr>
        <w:pStyle w:val="TOC3"/>
        <w:rPr>
          <w:rFonts w:eastAsiaTheme="minorEastAsia"/>
        </w:rPr>
      </w:pPr>
      <w:r w:rsidRPr="0005735F">
        <w:rPr>
          <w:rFonts w:eastAsiaTheme="minorEastAsia"/>
        </w:rPr>
        <w:t>Rendi i ditës i mbledhjes</w:t>
      </w:r>
      <w:r w:rsidRPr="0005735F">
        <w:tab/>
      </w:r>
      <w:r w:rsidR="00142F3B" w:rsidRPr="0005735F">
        <w:fldChar w:fldCharType="begin"/>
      </w:r>
      <w:r w:rsidRPr="0005735F">
        <w:instrText xml:space="preserve"> PAGEREF _Toc38854004 \h </w:instrText>
      </w:r>
      <w:r w:rsidR="00142F3B" w:rsidRPr="0005735F">
        <w:fldChar w:fldCharType="separate"/>
      </w:r>
      <w:r w:rsidR="00587B5C" w:rsidRPr="0005735F">
        <w:t>47</w:t>
      </w:r>
      <w:r w:rsidR="00142F3B" w:rsidRPr="0005735F">
        <w:fldChar w:fldCharType="end"/>
      </w:r>
    </w:p>
    <w:p w:rsidR="00DE631A" w:rsidRPr="0005735F" w:rsidRDefault="00DE631A" w:rsidP="00BC4926">
      <w:pPr>
        <w:pStyle w:val="TOC3"/>
        <w:rPr>
          <w:rFonts w:eastAsiaTheme="minorEastAsia"/>
        </w:rPr>
      </w:pPr>
      <w:r w:rsidRPr="0005735F">
        <w:t>Mbajtja e mbledhjes</w:t>
      </w:r>
      <w:r w:rsidRPr="0005735F">
        <w:tab/>
      </w:r>
      <w:r w:rsidR="00142F3B" w:rsidRPr="0005735F">
        <w:fldChar w:fldCharType="begin"/>
      </w:r>
      <w:r w:rsidRPr="0005735F">
        <w:instrText xml:space="preserve"> PAGEREF _Toc38854005 \h </w:instrText>
      </w:r>
      <w:r w:rsidR="00142F3B" w:rsidRPr="0005735F">
        <w:fldChar w:fldCharType="separate"/>
      </w:r>
      <w:r w:rsidR="00587B5C" w:rsidRPr="0005735F">
        <w:t>48</w:t>
      </w:r>
      <w:r w:rsidR="00142F3B" w:rsidRPr="0005735F">
        <w:fldChar w:fldCharType="end"/>
      </w:r>
    </w:p>
    <w:p w:rsidR="00DE631A" w:rsidRPr="0005735F" w:rsidRDefault="00DE631A" w:rsidP="00BC4926">
      <w:pPr>
        <w:pStyle w:val="TOC3"/>
        <w:rPr>
          <w:rFonts w:eastAsiaTheme="minorEastAsia"/>
        </w:rPr>
      </w:pPr>
      <w:r w:rsidRPr="0005735F">
        <w:rPr>
          <w:rFonts w:eastAsiaTheme="minorEastAsia"/>
        </w:rPr>
        <w:t>Kuorumi</w:t>
      </w:r>
      <w:r w:rsidRPr="0005735F">
        <w:tab/>
      </w:r>
      <w:r w:rsidR="00142F3B" w:rsidRPr="0005735F">
        <w:fldChar w:fldCharType="begin"/>
      </w:r>
      <w:r w:rsidRPr="0005735F">
        <w:instrText xml:space="preserve"> PAGEREF _Toc38854006 \h </w:instrText>
      </w:r>
      <w:r w:rsidR="00142F3B" w:rsidRPr="0005735F">
        <w:fldChar w:fldCharType="separate"/>
      </w:r>
      <w:r w:rsidR="00587B5C" w:rsidRPr="0005735F">
        <w:t>48</w:t>
      </w:r>
      <w:r w:rsidR="00142F3B" w:rsidRPr="0005735F">
        <w:fldChar w:fldCharType="end"/>
      </w:r>
    </w:p>
    <w:p w:rsidR="00DE631A" w:rsidRPr="0005735F" w:rsidRDefault="00DE631A" w:rsidP="00BC4926">
      <w:pPr>
        <w:pStyle w:val="TOC3"/>
        <w:rPr>
          <w:rFonts w:eastAsiaTheme="minorEastAsia"/>
        </w:rPr>
      </w:pPr>
      <w:r w:rsidRPr="0005735F">
        <w:t>Procesverbali i mbledhjes</w:t>
      </w:r>
      <w:r w:rsidRPr="0005735F">
        <w:tab/>
      </w:r>
      <w:r w:rsidR="00142F3B" w:rsidRPr="0005735F">
        <w:fldChar w:fldCharType="begin"/>
      </w:r>
      <w:r w:rsidRPr="0005735F">
        <w:instrText xml:space="preserve"> PAGEREF _Toc38854007 \h </w:instrText>
      </w:r>
      <w:r w:rsidR="00142F3B" w:rsidRPr="0005735F">
        <w:fldChar w:fldCharType="separate"/>
      </w:r>
      <w:r w:rsidR="00587B5C" w:rsidRPr="0005735F">
        <w:t>49</w:t>
      </w:r>
      <w:r w:rsidR="00142F3B" w:rsidRPr="0005735F">
        <w:fldChar w:fldCharType="end"/>
      </w:r>
    </w:p>
    <w:p w:rsidR="00DE631A" w:rsidRPr="0005735F" w:rsidRDefault="00DE631A" w:rsidP="00BC4926">
      <w:pPr>
        <w:pStyle w:val="TOC3"/>
        <w:rPr>
          <w:rFonts w:eastAsiaTheme="minorEastAsia"/>
        </w:rPr>
      </w:pPr>
      <w:r w:rsidRPr="0005735F">
        <w:lastRenderedPageBreak/>
        <w:t>Votimi në mbledhje</w:t>
      </w:r>
      <w:r w:rsidRPr="0005735F">
        <w:tab/>
      </w:r>
      <w:r w:rsidR="00142F3B" w:rsidRPr="0005735F">
        <w:fldChar w:fldCharType="begin"/>
      </w:r>
      <w:r w:rsidRPr="0005735F">
        <w:instrText xml:space="preserve"> PAGEREF _Toc38854008 \h </w:instrText>
      </w:r>
      <w:r w:rsidR="00142F3B" w:rsidRPr="0005735F">
        <w:fldChar w:fldCharType="separate"/>
      </w:r>
      <w:r w:rsidR="00587B5C" w:rsidRPr="0005735F">
        <w:t>49</w:t>
      </w:r>
      <w:r w:rsidR="00142F3B" w:rsidRPr="0005735F">
        <w:fldChar w:fldCharType="end"/>
      </w:r>
    </w:p>
    <w:p w:rsidR="00DE631A" w:rsidRPr="0005735F" w:rsidRDefault="00DE631A" w:rsidP="00BC4926">
      <w:pPr>
        <w:pStyle w:val="TOC3"/>
        <w:rPr>
          <w:rFonts w:eastAsiaTheme="minorEastAsia"/>
        </w:rPr>
      </w:pPr>
      <w:r w:rsidRPr="0005735F">
        <w:t>Pezullimi i përkohshëm nga mbledhja i anëtarit</w:t>
      </w:r>
      <w:r w:rsidRPr="0005735F">
        <w:tab/>
      </w:r>
      <w:r w:rsidR="00142F3B" w:rsidRPr="0005735F">
        <w:fldChar w:fldCharType="begin"/>
      </w:r>
      <w:r w:rsidRPr="0005735F">
        <w:instrText xml:space="preserve"> PAGEREF _Toc38854009 \h </w:instrText>
      </w:r>
      <w:r w:rsidR="00142F3B" w:rsidRPr="0005735F">
        <w:fldChar w:fldCharType="separate"/>
      </w:r>
      <w:r w:rsidR="00587B5C" w:rsidRPr="0005735F">
        <w:t>49</w:t>
      </w:r>
      <w:r w:rsidR="00142F3B" w:rsidRPr="0005735F">
        <w:fldChar w:fldCharType="end"/>
      </w:r>
    </w:p>
    <w:p w:rsidR="00DE631A" w:rsidRPr="0005735F" w:rsidRDefault="00DE631A" w:rsidP="00BC4926">
      <w:pPr>
        <w:pStyle w:val="TOC3"/>
        <w:rPr>
          <w:rFonts w:eastAsiaTheme="minorEastAsia"/>
        </w:rPr>
      </w:pPr>
      <w:r w:rsidRPr="0005735F">
        <w:rPr>
          <w:rFonts w:eastAsiaTheme="minorEastAsia"/>
        </w:rPr>
        <w:t>Rishqyrtimi i vendimit të</w:t>
      </w:r>
      <w:r w:rsidRPr="0005735F">
        <w:t xml:space="preserve"> kryesisë dhe këshillit</w:t>
      </w:r>
      <w:r w:rsidRPr="0005735F">
        <w:tab/>
      </w:r>
      <w:r w:rsidR="00142F3B" w:rsidRPr="0005735F">
        <w:fldChar w:fldCharType="begin"/>
      </w:r>
      <w:r w:rsidRPr="0005735F">
        <w:instrText xml:space="preserve"> PAGEREF _Toc38854010 \h </w:instrText>
      </w:r>
      <w:r w:rsidR="00142F3B" w:rsidRPr="0005735F">
        <w:fldChar w:fldCharType="separate"/>
      </w:r>
      <w:r w:rsidR="00587B5C" w:rsidRPr="0005735F">
        <w:t>50</w:t>
      </w:r>
      <w:r w:rsidR="00142F3B" w:rsidRPr="0005735F">
        <w:fldChar w:fldCharType="end"/>
      </w:r>
    </w:p>
    <w:p w:rsidR="00DE631A" w:rsidRPr="0005735F" w:rsidRDefault="00DE631A" w:rsidP="00BC4926">
      <w:pPr>
        <w:pStyle w:val="TOC3"/>
        <w:rPr>
          <w:rFonts w:eastAsiaTheme="minorEastAsia"/>
        </w:rPr>
      </w:pPr>
      <w:r w:rsidRPr="0005735F">
        <w:t>Përgjegjësitë dhe detyrat e kryesuesit të mbledhjes së Kryesisë apo Këshillit</w:t>
      </w:r>
      <w:r w:rsidRPr="0005735F">
        <w:tab/>
      </w:r>
      <w:r w:rsidR="00142F3B" w:rsidRPr="0005735F">
        <w:fldChar w:fldCharType="begin"/>
      </w:r>
      <w:r w:rsidRPr="0005735F">
        <w:instrText xml:space="preserve"> PAGEREF _Toc38854011 \h </w:instrText>
      </w:r>
      <w:r w:rsidR="00142F3B" w:rsidRPr="0005735F">
        <w:fldChar w:fldCharType="separate"/>
      </w:r>
      <w:r w:rsidR="00587B5C" w:rsidRPr="0005735F">
        <w:t>50</w:t>
      </w:r>
      <w:r w:rsidR="00142F3B" w:rsidRPr="0005735F">
        <w:fldChar w:fldCharType="end"/>
      </w:r>
    </w:p>
    <w:p w:rsidR="00DE631A" w:rsidRPr="0005735F" w:rsidRDefault="00DE631A" w:rsidP="00BC4926">
      <w:pPr>
        <w:pStyle w:val="TOC3"/>
        <w:rPr>
          <w:rFonts w:eastAsiaTheme="minorEastAsia"/>
        </w:rPr>
      </w:pPr>
      <w:r w:rsidRPr="0005735F">
        <w:t>Shqyrtimi i ankesave</w:t>
      </w:r>
      <w:r w:rsidRPr="0005735F">
        <w:tab/>
      </w:r>
      <w:r w:rsidR="00142F3B" w:rsidRPr="0005735F">
        <w:fldChar w:fldCharType="begin"/>
      </w:r>
      <w:r w:rsidRPr="0005735F">
        <w:instrText xml:space="preserve"> PAGEREF _Toc38854012 \h </w:instrText>
      </w:r>
      <w:r w:rsidR="00142F3B" w:rsidRPr="0005735F">
        <w:fldChar w:fldCharType="separate"/>
      </w:r>
      <w:r w:rsidR="00587B5C" w:rsidRPr="0005735F">
        <w:t>50</w:t>
      </w:r>
      <w:r w:rsidR="00142F3B" w:rsidRPr="0005735F">
        <w:fldChar w:fldCharType="end"/>
      </w:r>
    </w:p>
    <w:p w:rsidR="00DE631A" w:rsidRPr="0005735F" w:rsidRDefault="00083A87" w:rsidP="00083A87">
      <w:pPr>
        <w:pStyle w:val="TOC2"/>
        <w:spacing w:before="40"/>
        <w:rPr>
          <w:b w:val="0"/>
        </w:rPr>
      </w:pPr>
      <w:r w:rsidRPr="0005735F">
        <w:t>KREU II. MARRËDHËNIET E KRYESIVE DHE KËSHILLAVE ME BASHKINE</w:t>
      </w:r>
      <w:r w:rsidRPr="0005735F">
        <w:tab/>
      </w:r>
      <w:r w:rsidR="00142F3B" w:rsidRPr="0005735F">
        <w:fldChar w:fldCharType="begin"/>
      </w:r>
      <w:r w:rsidR="00DE631A" w:rsidRPr="0005735F">
        <w:instrText xml:space="preserve"> PAGEREF _Toc38854014 \h </w:instrText>
      </w:r>
      <w:r w:rsidR="00142F3B" w:rsidRPr="0005735F">
        <w:fldChar w:fldCharType="separate"/>
      </w:r>
      <w:r w:rsidR="00587B5C" w:rsidRPr="0005735F">
        <w:t>51</w:t>
      </w:r>
      <w:r w:rsidR="00142F3B" w:rsidRPr="0005735F">
        <w:fldChar w:fldCharType="end"/>
      </w:r>
    </w:p>
    <w:p w:rsidR="00DE631A" w:rsidRPr="0005735F" w:rsidRDefault="00DE631A" w:rsidP="00BC4926">
      <w:pPr>
        <w:pStyle w:val="TOC3"/>
        <w:rPr>
          <w:rFonts w:eastAsiaTheme="minorEastAsia"/>
        </w:rPr>
      </w:pPr>
      <w:r w:rsidRPr="0005735F">
        <w:t>Marrëdhëniet me Këshillin Bashkiak</w:t>
      </w:r>
      <w:r w:rsidRPr="0005735F">
        <w:tab/>
      </w:r>
      <w:r w:rsidR="00142F3B" w:rsidRPr="0005735F">
        <w:fldChar w:fldCharType="begin"/>
      </w:r>
      <w:r w:rsidRPr="0005735F">
        <w:instrText xml:space="preserve"> PAGEREF _Toc38854015 \h </w:instrText>
      </w:r>
      <w:r w:rsidR="00142F3B" w:rsidRPr="0005735F">
        <w:fldChar w:fldCharType="separate"/>
      </w:r>
      <w:r w:rsidR="00587B5C" w:rsidRPr="0005735F">
        <w:t>51</w:t>
      </w:r>
      <w:r w:rsidR="00142F3B" w:rsidRPr="0005735F">
        <w:fldChar w:fldCharType="end"/>
      </w:r>
    </w:p>
    <w:p w:rsidR="00DE631A" w:rsidRPr="0005735F" w:rsidRDefault="00DE631A" w:rsidP="00BC4926">
      <w:pPr>
        <w:pStyle w:val="TOC3"/>
        <w:rPr>
          <w:rFonts w:eastAsiaTheme="minorEastAsia"/>
        </w:rPr>
      </w:pPr>
      <w:r w:rsidRPr="0005735F">
        <w:t xml:space="preserve">Marrëdhëniet me </w:t>
      </w:r>
      <w:r w:rsidRPr="0005735F">
        <w:rPr>
          <w:rFonts w:eastAsiaTheme="minorEastAsia"/>
        </w:rPr>
        <w:t>Kryetarin e Bashkisë</w:t>
      </w:r>
      <w:r w:rsidRPr="0005735F">
        <w:tab/>
      </w:r>
      <w:r w:rsidR="00142F3B" w:rsidRPr="0005735F">
        <w:fldChar w:fldCharType="begin"/>
      </w:r>
      <w:r w:rsidRPr="0005735F">
        <w:instrText xml:space="preserve"> PAGEREF _Toc38854016 \h </w:instrText>
      </w:r>
      <w:r w:rsidR="00142F3B" w:rsidRPr="0005735F">
        <w:fldChar w:fldCharType="separate"/>
      </w:r>
      <w:r w:rsidR="00587B5C" w:rsidRPr="0005735F">
        <w:t>51</w:t>
      </w:r>
      <w:r w:rsidR="00142F3B" w:rsidRPr="0005735F">
        <w:fldChar w:fldCharType="end"/>
      </w:r>
    </w:p>
    <w:p w:rsidR="00DE631A" w:rsidRPr="0005735F" w:rsidRDefault="00DE631A" w:rsidP="00BC4926">
      <w:pPr>
        <w:pStyle w:val="TOC3"/>
        <w:rPr>
          <w:rFonts w:eastAsiaTheme="minorEastAsia"/>
        </w:rPr>
      </w:pPr>
      <w:r w:rsidRPr="0005735F">
        <w:t xml:space="preserve">Marrëdhëniet me me drejtoritë apo sektorët </w:t>
      </w:r>
      <w:r w:rsidRPr="0005735F">
        <w:rPr>
          <w:rFonts w:eastAsiaTheme="minorEastAsia"/>
        </w:rPr>
        <w:t>e Bashkisë</w:t>
      </w:r>
      <w:r w:rsidRPr="0005735F">
        <w:tab/>
      </w:r>
      <w:r w:rsidR="00142F3B" w:rsidRPr="0005735F">
        <w:fldChar w:fldCharType="begin"/>
      </w:r>
      <w:r w:rsidRPr="0005735F">
        <w:instrText xml:space="preserve"> PAGEREF _Toc38854017 \h </w:instrText>
      </w:r>
      <w:r w:rsidR="00142F3B" w:rsidRPr="0005735F">
        <w:fldChar w:fldCharType="separate"/>
      </w:r>
      <w:r w:rsidR="00587B5C" w:rsidRPr="0005735F">
        <w:t>51</w:t>
      </w:r>
      <w:r w:rsidR="00142F3B" w:rsidRPr="0005735F">
        <w:fldChar w:fldCharType="end"/>
      </w:r>
    </w:p>
    <w:p w:rsidR="00DE631A" w:rsidRPr="0005735F" w:rsidRDefault="00DE631A" w:rsidP="00BC4926">
      <w:pPr>
        <w:pStyle w:val="TOC3"/>
        <w:rPr>
          <w:rFonts w:eastAsiaTheme="minorEastAsia"/>
        </w:rPr>
      </w:pPr>
      <w:r w:rsidRPr="0005735F">
        <w:t>Marrëdhëniet me administratorin e NjA</w:t>
      </w:r>
      <w:r w:rsidRPr="0005735F">
        <w:tab/>
      </w:r>
      <w:r w:rsidR="00142F3B" w:rsidRPr="0005735F">
        <w:fldChar w:fldCharType="begin"/>
      </w:r>
      <w:r w:rsidRPr="0005735F">
        <w:instrText xml:space="preserve"> PAGEREF _Toc38854018 \h </w:instrText>
      </w:r>
      <w:r w:rsidR="00142F3B" w:rsidRPr="0005735F">
        <w:fldChar w:fldCharType="separate"/>
      </w:r>
      <w:r w:rsidR="00587B5C" w:rsidRPr="0005735F">
        <w:t>52</w:t>
      </w:r>
      <w:r w:rsidR="00142F3B" w:rsidRPr="0005735F">
        <w:fldChar w:fldCharType="end"/>
      </w:r>
    </w:p>
    <w:p w:rsidR="00DE631A" w:rsidRPr="0005735F" w:rsidRDefault="00DE631A" w:rsidP="00BC4926">
      <w:pPr>
        <w:pStyle w:val="TOC3"/>
        <w:rPr>
          <w:rFonts w:eastAsiaTheme="minorEastAsia"/>
        </w:rPr>
      </w:pPr>
      <w:r w:rsidRPr="0005735F">
        <w:t xml:space="preserve">Marrëdhëniet me me </w:t>
      </w:r>
      <w:r w:rsidRPr="0005735F">
        <w:rPr>
          <w:rFonts w:eastAsiaTheme="minorEastAsia"/>
        </w:rPr>
        <w:t>Policinë Bashkiake</w:t>
      </w:r>
      <w:r w:rsidRPr="0005735F">
        <w:tab/>
      </w:r>
      <w:r w:rsidR="00142F3B" w:rsidRPr="0005735F">
        <w:fldChar w:fldCharType="begin"/>
      </w:r>
      <w:r w:rsidRPr="0005735F">
        <w:instrText xml:space="preserve"> PAGEREF _Toc38854019 \h </w:instrText>
      </w:r>
      <w:r w:rsidR="00142F3B" w:rsidRPr="0005735F">
        <w:fldChar w:fldCharType="separate"/>
      </w:r>
      <w:r w:rsidR="00587B5C" w:rsidRPr="0005735F">
        <w:t>52</w:t>
      </w:r>
      <w:r w:rsidR="00142F3B" w:rsidRPr="0005735F">
        <w:fldChar w:fldCharType="end"/>
      </w:r>
    </w:p>
    <w:p w:rsidR="00DE631A" w:rsidRPr="0005735F" w:rsidRDefault="00DE631A" w:rsidP="00BC4926">
      <w:pPr>
        <w:pStyle w:val="TOC3"/>
        <w:rPr>
          <w:rFonts w:eastAsiaTheme="minorEastAsia"/>
        </w:rPr>
      </w:pPr>
      <w:r w:rsidRPr="0005735F">
        <w:t>Veprimet e ndërlidhësit apo kryetarit të fshatit në lidhje sigurinë publike</w:t>
      </w:r>
      <w:r w:rsidRPr="0005735F">
        <w:tab/>
      </w:r>
      <w:r w:rsidR="00142F3B" w:rsidRPr="0005735F">
        <w:fldChar w:fldCharType="begin"/>
      </w:r>
      <w:r w:rsidRPr="0005735F">
        <w:instrText xml:space="preserve"> PAGEREF _Toc38854020 \h </w:instrText>
      </w:r>
      <w:r w:rsidR="00142F3B" w:rsidRPr="0005735F">
        <w:fldChar w:fldCharType="separate"/>
      </w:r>
      <w:r w:rsidR="00587B5C" w:rsidRPr="0005735F">
        <w:t>53</w:t>
      </w:r>
      <w:r w:rsidR="00142F3B" w:rsidRPr="0005735F">
        <w:fldChar w:fldCharType="end"/>
      </w:r>
    </w:p>
    <w:p w:rsidR="00DE631A" w:rsidRPr="0005735F" w:rsidRDefault="00083A87" w:rsidP="00083A87">
      <w:pPr>
        <w:pStyle w:val="TOC2"/>
        <w:spacing w:before="40"/>
        <w:rPr>
          <w:b w:val="0"/>
        </w:rPr>
      </w:pPr>
      <w:r w:rsidRPr="0005735F">
        <w:t>KREU III. KOMUNIKIMI DHE ANGAZHIMI I KOMUNITETIT</w:t>
      </w:r>
      <w:r w:rsidRPr="0005735F">
        <w:tab/>
      </w:r>
      <w:r w:rsidR="00142F3B" w:rsidRPr="0005735F">
        <w:fldChar w:fldCharType="begin"/>
      </w:r>
      <w:r w:rsidR="00DE631A" w:rsidRPr="0005735F">
        <w:instrText xml:space="preserve"> PAGEREF _Toc38854022 \h </w:instrText>
      </w:r>
      <w:r w:rsidR="00142F3B" w:rsidRPr="0005735F">
        <w:fldChar w:fldCharType="separate"/>
      </w:r>
      <w:r w:rsidR="00587B5C" w:rsidRPr="0005735F">
        <w:t>53</w:t>
      </w:r>
      <w:r w:rsidR="00142F3B" w:rsidRPr="0005735F">
        <w:fldChar w:fldCharType="end"/>
      </w:r>
    </w:p>
    <w:p w:rsidR="00DE631A" w:rsidRPr="0005735F" w:rsidRDefault="00DE631A" w:rsidP="00BC4926">
      <w:pPr>
        <w:pStyle w:val="TOC3"/>
        <w:rPr>
          <w:rFonts w:eastAsiaTheme="minorEastAsia"/>
        </w:rPr>
      </w:pPr>
      <w:r w:rsidRPr="0005735F">
        <w:t>Komunikimi me komunitetin</w:t>
      </w:r>
      <w:r w:rsidRPr="0005735F">
        <w:tab/>
      </w:r>
      <w:r w:rsidR="00142F3B" w:rsidRPr="0005735F">
        <w:fldChar w:fldCharType="begin"/>
      </w:r>
      <w:r w:rsidRPr="0005735F">
        <w:instrText xml:space="preserve"> PAGEREF _Toc38854023 \h </w:instrText>
      </w:r>
      <w:r w:rsidR="00142F3B" w:rsidRPr="0005735F">
        <w:fldChar w:fldCharType="separate"/>
      </w:r>
      <w:r w:rsidR="00587B5C" w:rsidRPr="0005735F">
        <w:t>53</w:t>
      </w:r>
      <w:r w:rsidR="00142F3B" w:rsidRPr="0005735F">
        <w:fldChar w:fldCharType="end"/>
      </w:r>
    </w:p>
    <w:p w:rsidR="00DE631A" w:rsidRPr="0005735F" w:rsidRDefault="00DE631A" w:rsidP="00BC4926">
      <w:pPr>
        <w:pStyle w:val="TOC3"/>
        <w:rPr>
          <w:rFonts w:eastAsiaTheme="minorEastAsia"/>
        </w:rPr>
      </w:pPr>
      <w:r w:rsidRPr="0005735F">
        <w:t>E drejta e informimit dhe transparenca</w:t>
      </w:r>
      <w:r w:rsidRPr="0005735F">
        <w:tab/>
      </w:r>
      <w:r w:rsidR="00142F3B" w:rsidRPr="0005735F">
        <w:fldChar w:fldCharType="begin"/>
      </w:r>
      <w:r w:rsidRPr="0005735F">
        <w:instrText xml:space="preserve"> PAGEREF _Toc38854024 \h </w:instrText>
      </w:r>
      <w:r w:rsidR="00142F3B" w:rsidRPr="0005735F">
        <w:fldChar w:fldCharType="separate"/>
      </w:r>
      <w:r w:rsidR="00587B5C" w:rsidRPr="0005735F">
        <w:t>54</w:t>
      </w:r>
      <w:r w:rsidR="00142F3B" w:rsidRPr="0005735F">
        <w:fldChar w:fldCharType="end"/>
      </w:r>
    </w:p>
    <w:p w:rsidR="00DE631A" w:rsidRPr="0005735F" w:rsidRDefault="00DE631A" w:rsidP="00BC4926">
      <w:pPr>
        <w:pStyle w:val="TOC3"/>
        <w:rPr>
          <w:rFonts w:eastAsiaTheme="minorEastAsia"/>
        </w:rPr>
      </w:pPr>
      <w:r w:rsidRPr="0005735F">
        <w:t>Mobilizimi dhe angazhimi i komunitetit</w:t>
      </w:r>
      <w:r w:rsidRPr="0005735F">
        <w:tab/>
      </w:r>
      <w:r w:rsidR="00142F3B" w:rsidRPr="0005735F">
        <w:fldChar w:fldCharType="begin"/>
      </w:r>
      <w:r w:rsidRPr="0005735F">
        <w:instrText xml:space="preserve"> PAGEREF _Toc38854025 \h </w:instrText>
      </w:r>
      <w:r w:rsidR="00142F3B" w:rsidRPr="0005735F">
        <w:fldChar w:fldCharType="separate"/>
      </w:r>
      <w:r w:rsidR="00587B5C" w:rsidRPr="0005735F">
        <w:t>54</w:t>
      </w:r>
      <w:r w:rsidR="00142F3B" w:rsidRPr="0005735F">
        <w:fldChar w:fldCharType="end"/>
      </w:r>
    </w:p>
    <w:p w:rsidR="00DE631A" w:rsidRPr="0005735F" w:rsidRDefault="00083A87" w:rsidP="00083A87">
      <w:pPr>
        <w:pStyle w:val="TOC2"/>
        <w:spacing w:before="40"/>
        <w:rPr>
          <w:b w:val="0"/>
        </w:rPr>
      </w:pPr>
      <w:r w:rsidRPr="0005735F">
        <w:t>KREU IV. VLERESIMI DHE LLOGARIDHENJA E STRUKTURAVE KOMUNITARE</w:t>
      </w:r>
      <w:r w:rsidRPr="0005735F">
        <w:tab/>
      </w:r>
      <w:r w:rsidR="00142F3B" w:rsidRPr="0005735F">
        <w:fldChar w:fldCharType="begin"/>
      </w:r>
      <w:r w:rsidR="00DE631A" w:rsidRPr="0005735F">
        <w:instrText xml:space="preserve"> PAGEREF _Toc38854027 \h </w:instrText>
      </w:r>
      <w:r w:rsidR="00142F3B" w:rsidRPr="0005735F">
        <w:fldChar w:fldCharType="separate"/>
      </w:r>
      <w:r w:rsidR="00587B5C" w:rsidRPr="0005735F">
        <w:t>55</w:t>
      </w:r>
      <w:r w:rsidR="00142F3B" w:rsidRPr="0005735F">
        <w:fldChar w:fldCharType="end"/>
      </w:r>
    </w:p>
    <w:p w:rsidR="00DE631A" w:rsidRPr="0005735F" w:rsidRDefault="00DE631A" w:rsidP="00BC4926">
      <w:pPr>
        <w:pStyle w:val="TOC3"/>
        <w:rPr>
          <w:rFonts w:eastAsiaTheme="minorEastAsia"/>
        </w:rPr>
      </w:pPr>
      <w:r w:rsidRPr="0005735F">
        <w:t>Etika në punën e</w:t>
      </w:r>
      <w:r w:rsidRPr="0005735F">
        <w:rPr>
          <w:rFonts w:eastAsiaTheme="minorEastAsia"/>
        </w:rPr>
        <w:t xml:space="preserve"> strukturave komunitare</w:t>
      </w:r>
      <w:r w:rsidRPr="0005735F">
        <w:tab/>
      </w:r>
      <w:r w:rsidR="00142F3B" w:rsidRPr="0005735F">
        <w:fldChar w:fldCharType="begin"/>
      </w:r>
      <w:r w:rsidRPr="0005735F">
        <w:instrText xml:space="preserve"> PAGEREF _Toc38854028 \h </w:instrText>
      </w:r>
      <w:r w:rsidR="00142F3B" w:rsidRPr="0005735F">
        <w:fldChar w:fldCharType="separate"/>
      </w:r>
      <w:r w:rsidR="00587B5C" w:rsidRPr="0005735F">
        <w:t>55</w:t>
      </w:r>
      <w:r w:rsidR="00142F3B" w:rsidRPr="0005735F">
        <w:fldChar w:fldCharType="end"/>
      </w:r>
    </w:p>
    <w:p w:rsidR="00DE631A" w:rsidRPr="0005735F" w:rsidRDefault="00DE631A" w:rsidP="00BC4926">
      <w:pPr>
        <w:pStyle w:val="TOC3"/>
        <w:rPr>
          <w:rFonts w:eastAsiaTheme="minorEastAsia"/>
        </w:rPr>
      </w:pPr>
      <w:r w:rsidRPr="0005735F">
        <w:t>Mbikqyrja dhe vlerësimi i  Strukturave Komunitare</w:t>
      </w:r>
      <w:r w:rsidRPr="0005735F">
        <w:tab/>
      </w:r>
      <w:r w:rsidR="00142F3B" w:rsidRPr="0005735F">
        <w:fldChar w:fldCharType="begin"/>
      </w:r>
      <w:r w:rsidRPr="0005735F">
        <w:instrText xml:space="preserve"> PAGEREF _Toc38854029 \h </w:instrText>
      </w:r>
      <w:r w:rsidR="00142F3B" w:rsidRPr="0005735F">
        <w:fldChar w:fldCharType="separate"/>
      </w:r>
      <w:r w:rsidR="00587B5C" w:rsidRPr="0005735F">
        <w:t>55</w:t>
      </w:r>
      <w:r w:rsidR="00142F3B" w:rsidRPr="0005735F">
        <w:fldChar w:fldCharType="end"/>
      </w:r>
    </w:p>
    <w:p w:rsidR="00DE631A" w:rsidRPr="0005735F" w:rsidRDefault="00DE631A" w:rsidP="00BC4926">
      <w:pPr>
        <w:pStyle w:val="TOC3"/>
      </w:pPr>
      <w:r w:rsidRPr="0005735F">
        <w:t>Vetëvlerësimi dhe llogaridhënja e strukturave komunitare</w:t>
      </w:r>
      <w:r w:rsidRPr="0005735F">
        <w:tab/>
      </w:r>
      <w:r w:rsidR="00142F3B" w:rsidRPr="0005735F">
        <w:fldChar w:fldCharType="begin"/>
      </w:r>
      <w:r w:rsidRPr="0005735F">
        <w:instrText xml:space="preserve"> PAGEREF _Toc38854030 \h </w:instrText>
      </w:r>
      <w:r w:rsidR="00142F3B" w:rsidRPr="0005735F">
        <w:fldChar w:fldCharType="separate"/>
      </w:r>
      <w:r w:rsidR="00587B5C" w:rsidRPr="0005735F">
        <w:t>55</w:t>
      </w:r>
      <w:r w:rsidR="00142F3B" w:rsidRPr="0005735F">
        <w:fldChar w:fldCharType="end"/>
      </w:r>
    </w:p>
    <w:p w:rsidR="00DE631A" w:rsidRPr="0005735F" w:rsidRDefault="00083A87" w:rsidP="00083A87">
      <w:pPr>
        <w:pStyle w:val="TOC2"/>
        <w:spacing w:before="40"/>
        <w:rPr>
          <w:b w:val="0"/>
        </w:rPr>
      </w:pPr>
      <w:r w:rsidRPr="0005735F">
        <w:t>KREU V. MJETEVE DHE DOKUMENTEVE</w:t>
      </w:r>
      <w:r w:rsidR="00DE631A" w:rsidRPr="0005735F">
        <w:t>T</w:t>
      </w:r>
      <w:r w:rsidRPr="0005735F">
        <w:t xml:space="preserve"> </w:t>
      </w:r>
      <w:r w:rsidR="00DE631A" w:rsidRPr="0005735F">
        <w:t>E KRYESISE DHE KESHILLIT</w:t>
      </w:r>
      <w:r w:rsidR="00DE631A" w:rsidRPr="0005735F">
        <w:tab/>
      </w:r>
      <w:r w:rsidR="00142F3B" w:rsidRPr="0005735F">
        <w:fldChar w:fldCharType="begin"/>
      </w:r>
      <w:r w:rsidR="00DE631A" w:rsidRPr="0005735F">
        <w:instrText xml:space="preserve"> PAGEREF _Toc38854032 \h </w:instrText>
      </w:r>
      <w:r w:rsidR="00142F3B" w:rsidRPr="0005735F">
        <w:fldChar w:fldCharType="separate"/>
      </w:r>
      <w:r w:rsidR="00587B5C" w:rsidRPr="0005735F">
        <w:t>56</w:t>
      </w:r>
      <w:r w:rsidR="00142F3B" w:rsidRPr="0005735F">
        <w:fldChar w:fldCharType="end"/>
      </w:r>
    </w:p>
    <w:p w:rsidR="00DE631A" w:rsidRPr="0005735F" w:rsidRDefault="00DE631A" w:rsidP="00BC4926">
      <w:pPr>
        <w:pStyle w:val="TOC3"/>
        <w:rPr>
          <w:rFonts w:eastAsiaTheme="minorEastAsia"/>
        </w:rPr>
      </w:pPr>
      <w:r w:rsidRPr="0005735F">
        <w:t>Vula dhe stema e strukturave komunitare</w:t>
      </w:r>
      <w:r w:rsidRPr="0005735F">
        <w:tab/>
      </w:r>
      <w:r w:rsidR="00142F3B" w:rsidRPr="0005735F">
        <w:fldChar w:fldCharType="begin"/>
      </w:r>
      <w:r w:rsidRPr="0005735F">
        <w:instrText xml:space="preserve"> PAGEREF _Toc38854033 \h </w:instrText>
      </w:r>
      <w:r w:rsidR="00142F3B" w:rsidRPr="0005735F">
        <w:fldChar w:fldCharType="separate"/>
      </w:r>
      <w:r w:rsidR="00587B5C" w:rsidRPr="0005735F">
        <w:t>56</w:t>
      </w:r>
      <w:r w:rsidR="00142F3B" w:rsidRPr="0005735F">
        <w:fldChar w:fldCharType="end"/>
      </w:r>
    </w:p>
    <w:p w:rsidR="00DE631A" w:rsidRPr="0005735F" w:rsidRDefault="00DE631A" w:rsidP="00BC4926">
      <w:pPr>
        <w:pStyle w:val="TOC3"/>
        <w:rPr>
          <w:rFonts w:eastAsiaTheme="minorEastAsia"/>
        </w:rPr>
      </w:pPr>
      <w:r w:rsidRPr="0005735F">
        <w:t>Administrimi dhe ruajtja e dokumentacionit të Kryesisë apo</w:t>
      </w:r>
      <w:r w:rsidR="00083A87" w:rsidRPr="0005735F">
        <w:t xml:space="preserve"> </w:t>
      </w:r>
      <w:r w:rsidRPr="0005735F">
        <w:t>Këshillit</w:t>
      </w:r>
      <w:r w:rsidRPr="0005735F">
        <w:tab/>
      </w:r>
      <w:r w:rsidR="00142F3B" w:rsidRPr="0005735F">
        <w:fldChar w:fldCharType="begin"/>
      </w:r>
      <w:r w:rsidRPr="0005735F">
        <w:instrText xml:space="preserve"> PAGEREF _Toc38854034 \h </w:instrText>
      </w:r>
      <w:r w:rsidR="00142F3B" w:rsidRPr="0005735F">
        <w:fldChar w:fldCharType="separate"/>
      </w:r>
      <w:r w:rsidR="00587B5C" w:rsidRPr="0005735F">
        <w:t>56</w:t>
      </w:r>
      <w:r w:rsidR="00142F3B" w:rsidRPr="0005735F">
        <w:fldChar w:fldCharType="end"/>
      </w:r>
    </w:p>
    <w:p w:rsidR="00DE631A" w:rsidRPr="0005735F" w:rsidRDefault="00BC4926" w:rsidP="00BC4926">
      <w:pPr>
        <w:pStyle w:val="TOC2"/>
        <w:spacing w:before="40"/>
        <w:rPr>
          <w:b w:val="0"/>
        </w:rPr>
      </w:pPr>
      <w:r w:rsidRPr="0005735F">
        <w:t>KREU VI. FORUMI I STRUKTURAVE KOMUNITARE</w:t>
      </w:r>
      <w:r w:rsidRPr="0005735F">
        <w:tab/>
      </w:r>
      <w:r w:rsidR="00142F3B" w:rsidRPr="0005735F">
        <w:fldChar w:fldCharType="begin"/>
      </w:r>
      <w:r w:rsidR="00DE631A" w:rsidRPr="0005735F">
        <w:instrText xml:space="preserve"> PAGEREF _Toc38854036 \h </w:instrText>
      </w:r>
      <w:r w:rsidR="00142F3B" w:rsidRPr="0005735F">
        <w:fldChar w:fldCharType="separate"/>
      </w:r>
      <w:r w:rsidR="00587B5C" w:rsidRPr="0005735F">
        <w:t>57</w:t>
      </w:r>
      <w:r w:rsidR="00142F3B" w:rsidRPr="0005735F">
        <w:fldChar w:fldCharType="end"/>
      </w:r>
    </w:p>
    <w:p w:rsidR="00DE631A" w:rsidRPr="0005735F" w:rsidRDefault="00DE631A" w:rsidP="00BC4926">
      <w:pPr>
        <w:pStyle w:val="TOC3"/>
        <w:rPr>
          <w:rFonts w:eastAsiaTheme="minorEastAsia"/>
        </w:rPr>
      </w:pPr>
      <w:r w:rsidRPr="0005735F">
        <w:t>Forumi i Ndërlidhësve Komunitarë dhe Krytarëve të Fshatrave</w:t>
      </w:r>
      <w:r w:rsidRPr="0005735F">
        <w:tab/>
      </w:r>
      <w:r w:rsidR="00142F3B" w:rsidRPr="0005735F">
        <w:fldChar w:fldCharType="begin"/>
      </w:r>
      <w:r w:rsidRPr="0005735F">
        <w:instrText xml:space="preserve"> PAGEREF _Toc38854037 \h </w:instrText>
      </w:r>
      <w:r w:rsidR="00142F3B" w:rsidRPr="0005735F">
        <w:fldChar w:fldCharType="separate"/>
      </w:r>
      <w:r w:rsidR="00587B5C" w:rsidRPr="0005735F">
        <w:t>57</w:t>
      </w:r>
      <w:r w:rsidR="00142F3B" w:rsidRPr="0005735F">
        <w:fldChar w:fldCharType="end"/>
      </w:r>
    </w:p>
    <w:p w:rsidR="00DE631A" w:rsidRPr="0005735F" w:rsidRDefault="00DE631A" w:rsidP="00BC4926">
      <w:pPr>
        <w:pStyle w:val="TOC3"/>
        <w:rPr>
          <w:rFonts w:eastAsiaTheme="minorEastAsia"/>
        </w:rPr>
      </w:pPr>
      <w:r w:rsidRPr="0005735F">
        <w:t>Rregullorja e strukturës komunitare</w:t>
      </w:r>
      <w:r w:rsidRPr="0005735F">
        <w:tab/>
      </w:r>
      <w:r w:rsidR="00142F3B" w:rsidRPr="0005735F">
        <w:fldChar w:fldCharType="begin"/>
      </w:r>
      <w:r w:rsidRPr="0005735F">
        <w:instrText xml:space="preserve"> PAGEREF _Toc38854038 \h </w:instrText>
      </w:r>
      <w:r w:rsidR="00142F3B" w:rsidRPr="0005735F">
        <w:fldChar w:fldCharType="separate"/>
      </w:r>
      <w:r w:rsidR="00587B5C" w:rsidRPr="0005735F">
        <w:t>57</w:t>
      </w:r>
      <w:r w:rsidR="00142F3B" w:rsidRPr="0005735F">
        <w:fldChar w:fldCharType="end"/>
      </w:r>
    </w:p>
    <w:p w:rsidR="00DE631A" w:rsidRPr="0005735F" w:rsidRDefault="00DE631A" w:rsidP="00BC4926">
      <w:pPr>
        <w:pStyle w:val="TOC3"/>
        <w:rPr>
          <w:rFonts w:eastAsiaTheme="minorEastAsia"/>
        </w:rPr>
      </w:pPr>
      <w:r w:rsidRPr="0005735F">
        <w:t>Përdorimi i rregullores së këshillit bashkiak</w:t>
      </w:r>
      <w:r w:rsidRPr="0005735F">
        <w:tab/>
      </w:r>
      <w:r w:rsidR="00142F3B" w:rsidRPr="0005735F">
        <w:fldChar w:fldCharType="begin"/>
      </w:r>
      <w:r w:rsidRPr="0005735F">
        <w:instrText xml:space="preserve"> PAGEREF _Toc38854039 \h </w:instrText>
      </w:r>
      <w:r w:rsidR="00142F3B" w:rsidRPr="0005735F">
        <w:fldChar w:fldCharType="separate"/>
      </w:r>
      <w:r w:rsidR="00587B5C" w:rsidRPr="0005735F">
        <w:t>58</w:t>
      </w:r>
      <w:r w:rsidR="00142F3B" w:rsidRPr="0005735F">
        <w:fldChar w:fldCharType="end"/>
      </w:r>
    </w:p>
    <w:p w:rsidR="00DE631A" w:rsidRPr="0005735F" w:rsidRDefault="00DE631A" w:rsidP="00BC4926">
      <w:pPr>
        <w:pStyle w:val="TOC3"/>
        <w:rPr>
          <w:rFonts w:eastAsiaTheme="minorEastAsia"/>
        </w:rPr>
      </w:pPr>
      <w:r w:rsidRPr="0005735F">
        <w:t>Konsultimi publik i rregullores</w:t>
      </w:r>
      <w:r w:rsidRPr="0005735F">
        <w:tab/>
      </w:r>
      <w:r w:rsidR="00142F3B" w:rsidRPr="0005735F">
        <w:fldChar w:fldCharType="begin"/>
      </w:r>
      <w:r w:rsidRPr="0005735F">
        <w:instrText xml:space="preserve"> PAGEREF _Toc38854040 \h </w:instrText>
      </w:r>
      <w:r w:rsidR="00142F3B" w:rsidRPr="0005735F">
        <w:fldChar w:fldCharType="separate"/>
      </w:r>
      <w:r w:rsidR="00587B5C" w:rsidRPr="0005735F">
        <w:t>58</w:t>
      </w:r>
      <w:r w:rsidR="00142F3B" w:rsidRPr="0005735F">
        <w:fldChar w:fldCharType="end"/>
      </w:r>
    </w:p>
    <w:p w:rsidR="00DE631A" w:rsidRPr="0005735F" w:rsidRDefault="00BC4926" w:rsidP="00BC4926">
      <w:pPr>
        <w:pStyle w:val="TOC2"/>
        <w:spacing w:before="40"/>
        <w:rPr>
          <w:b w:val="0"/>
        </w:rPr>
      </w:pPr>
      <w:r w:rsidRPr="0005735F">
        <w:t>KREU VII. DISPOZITA KALIMTARE</w:t>
      </w:r>
      <w:r w:rsidRPr="0005735F">
        <w:tab/>
      </w:r>
      <w:r w:rsidR="00142F3B" w:rsidRPr="0005735F">
        <w:fldChar w:fldCharType="begin"/>
      </w:r>
      <w:r w:rsidR="00DE631A" w:rsidRPr="0005735F">
        <w:instrText xml:space="preserve"> PAGEREF _Toc38854042 \h </w:instrText>
      </w:r>
      <w:r w:rsidR="00142F3B" w:rsidRPr="0005735F">
        <w:fldChar w:fldCharType="separate"/>
      </w:r>
      <w:r w:rsidR="00587B5C" w:rsidRPr="0005735F">
        <w:t>58</w:t>
      </w:r>
      <w:r w:rsidR="00142F3B" w:rsidRPr="0005735F">
        <w:fldChar w:fldCharType="end"/>
      </w:r>
    </w:p>
    <w:p w:rsidR="00DE631A" w:rsidRPr="0005735F" w:rsidRDefault="00DE631A" w:rsidP="00DE631A">
      <w:pPr>
        <w:pStyle w:val="TOC2"/>
        <w:spacing w:before="40"/>
        <w:rPr>
          <w:b w:val="0"/>
        </w:rPr>
      </w:pPr>
      <w:r w:rsidRPr="0005735F">
        <w:t>Shtojcat</w:t>
      </w:r>
      <w:r w:rsidRPr="0005735F">
        <w:tab/>
      </w:r>
      <w:r w:rsidR="00142F3B" w:rsidRPr="0005735F">
        <w:fldChar w:fldCharType="begin"/>
      </w:r>
      <w:r w:rsidRPr="0005735F">
        <w:instrText xml:space="preserve"> PAGEREF _Toc38854043 \h </w:instrText>
      </w:r>
      <w:r w:rsidR="00142F3B" w:rsidRPr="0005735F">
        <w:fldChar w:fldCharType="separate"/>
      </w:r>
      <w:r w:rsidR="00587B5C" w:rsidRPr="0005735F">
        <w:t>59</w:t>
      </w:r>
      <w:r w:rsidR="00142F3B" w:rsidRPr="0005735F">
        <w:fldChar w:fldCharType="end"/>
      </w:r>
    </w:p>
    <w:p w:rsidR="00DE631A" w:rsidRPr="0005735F" w:rsidRDefault="00DE631A" w:rsidP="00BC4926">
      <w:pPr>
        <w:pStyle w:val="TOC3"/>
        <w:rPr>
          <w:rFonts w:eastAsiaTheme="minorEastAsia"/>
        </w:rPr>
      </w:pPr>
      <w:r w:rsidRPr="0005735F">
        <w:rPr>
          <w:bCs/>
        </w:rPr>
        <w:t xml:space="preserve">Shtojca nr. 1 </w:t>
      </w:r>
      <w:r w:rsidRPr="0005735F">
        <w:t>Format aplikimi për certifikimit të iniciativës q</w:t>
      </w:r>
      <w:r w:rsidR="00BC4926" w:rsidRPr="0005735F">
        <w:t>ytetare për ngritjen e strukturë</w:t>
      </w:r>
      <w:r w:rsidRPr="0005735F">
        <w:t>s komunitare.</w:t>
      </w:r>
      <w:r w:rsidRPr="0005735F">
        <w:tab/>
      </w:r>
      <w:r w:rsidR="00142F3B" w:rsidRPr="0005735F">
        <w:fldChar w:fldCharType="begin"/>
      </w:r>
      <w:r w:rsidRPr="0005735F">
        <w:instrText xml:space="preserve"> PAGEREF _Toc38854044 \h </w:instrText>
      </w:r>
      <w:r w:rsidR="00142F3B" w:rsidRPr="0005735F">
        <w:fldChar w:fldCharType="separate"/>
      </w:r>
      <w:r w:rsidR="00587B5C" w:rsidRPr="0005735F">
        <w:t>59</w:t>
      </w:r>
      <w:r w:rsidR="00142F3B" w:rsidRPr="0005735F">
        <w:fldChar w:fldCharType="end"/>
      </w:r>
    </w:p>
    <w:p w:rsidR="00DE631A" w:rsidRPr="0005735F" w:rsidRDefault="00DE631A" w:rsidP="00BC4926">
      <w:pPr>
        <w:pStyle w:val="TOC3"/>
      </w:pPr>
      <w:r w:rsidRPr="0005735F">
        <w:t>Shtojca nr. 2: Model deklaratatë e angazhimit civil të kandidatit për anëtar të kryesisë së fshatit apo këshillit komunitar.</w:t>
      </w:r>
      <w:r w:rsidRPr="0005735F">
        <w:tab/>
      </w:r>
      <w:r w:rsidR="00142F3B" w:rsidRPr="0005735F">
        <w:fldChar w:fldCharType="begin"/>
      </w:r>
      <w:r w:rsidRPr="0005735F">
        <w:instrText xml:space="preserve"> PAGEREF _Toc38854045 \h </w:instrText>
      </w:r>
      <w:r w:rsidR="00142F3B" w:rsidRPr="0005735F">
        <w:fldChar w:fldCharType="separate"/>
      </w:r>
      <w:r w:rsidR="00587B5C" w:rsidRPr="0005735F">
        <w:t>60</w:t>
      </w:r>
      <w:r w:rsidR="00142F3B" w:rsidRPr="0005735F">
        <w:fldChar w:fldCharType="end"/>
      </w:r>
    </w:p>
    <w:p w:rsidR="00DE631A" w:rsidRPr="0005735F" w:rsidRDefault="00BC4926" w:rsidP="00BC4926">
      <w:pPr>
        <w:pStyle w:val="TOC3"/>
        <w:rPr>
          <w:rFonts w:eastAsiaTheme="minorEastAsia"/>
        </w:rPr>
      </w:pPr>
      <w:r w:rsidRPr="0005735F">
        <w:t>Shtojca nr. 3: Model strukturë e rregullore së kryesisë së fshatit apo k</w:t>
      </w:r>
      <w:r w:rsidR="00DE631A" w:rsidRPr="0005735F">
        <w:t>ës</w:t>
      </w:r>
      <w:r w:rsidRPr="0005735F">
        <w:t>hillit k</w:t>
      </w:r>
      <w:r w:rsidR="00DE631A" w:rsidRPr="0005735F">
        <w:t>omunitar</w:t>
      </w:r>
      <w:r w:rsidR="00DE631A" w:rsidRPr="0005735F">
        <w:tab/>
      </w:r>
      <w:r w:rsidR="00142F3B" w:rsidRPr="0005735F">
        <w:fldChar w:fldCharType="begin"/>
      </w:r>
      <w:r w:rsidR="00DE631A" w:rsidRPr="0005735F">
        <w:instrText xml:space="preserve"> PAGEREF _Toc38854046 \h </w:instrText>
      </w:r>
      <w:r w:rsidR="00142F3B" w:rsidRPr="0005735F">
        <w:fldChar w:fldCharType="separate"/>
      </w:r>
      <w:r w:rsidR="00587B5C" w:rsidRPr="0005735F">
        <w:t>61</w:t>
      </w:r>
      <w:r w:rsidR="00142F3B" w:rsidRPr="0005735F">
        <w:fldChar w:fldCharType="end"/>
      </w:r>
    </w:p>
    <w:p w:rsidR="00DE631A" w:rsidRPr="0005735F" w:rsidRDefault="00DE631A" w:rsidP="00DE631A">
      <w:pPr>
        <w:pStyle w:val="TOC2"/>
        <w:spacing w:before="40"/>
        <w:rPr>
          <w:b w:val="0"/>
        </w:rPr>
      </w:pPr>
      <w:r w:rsidRPr="0005735F">
        <w:t>R</w:t>
      </w:r>
      <w:r w:rsidR="00D53DAA" w:rsidRPr="0005735F">
        <w:t>eferencat</w:t>
      </w:r>
      <w:r w:rsidRPr="0005735F">
        <w:tab/>
      </w:r>
      <w:r w:rsidR="00142F3B" w:rsidRPr="0005735F">
        <w:fldChar w:fldCharType="begin"/>
      </w:r>
      <w:r w:rsidRPr="0005735F">
        <w:instrText xml:space="preserve"> PAGEREF _Toc38854047 \h </w:instrText>
      </w:r>
      <w:r w:rsidR="00142F3B" w:rsidRPr="0005735F">
        <w:fldChar w:fldCharType="separate"/>
      </w:r>
      <w:r w:rsidR="00587B5C" w:rsidRPr="0005735F">
        <w:t>63</w:t>
      </w:r>
      <w:r w:rsidR="00142F3B" w:rsidRPr="0005735F">
        <w:fldChar w:fldCharType="end"/>
      </w:r>
    </w:p>
    <w:p w:rsidR="0025393C" w:rsidRPr="0005735F" w:rsidRDefault="00142F3B" w:rsidP="00DE631A">
      <w:pPr>
        <w:pStyle w:val="Heading1"/>
        <w:spacing w:before="40" w:after="0"/>
        <w:rPr>
          <w:color w:val="000000" w:themeColor="text1"/>
        </w:rPr>
      </w:pPr>
      <w:r w:rsidRPr="0005735F">
        <w:rPr>
          <w:rFonts w:cs="Times New Roman"/>
          <w:color w:val="000000" w:themeColor="text1"/>
          <w:sz w:val="20"/>
          <w:szCs w:val="20"/>
        </w:rPr>
        <w:fldChar w:fldCharType="end"/>
      </w:r>
      <w:bookmarkStart w:id="1" w:name="_Toc434145932"/>
    </w:p>
    <w:p w:rsidR="00DE631A" w:rsidRPr="0005735F" w:rsidRDefault="00DE631A">
      <w:pPr>
        <w:spacing w:after="0" w:line="240" w:lineRule="auto"/>
        <w:rPr>
          <w:rFonts w:ascii="Times New Roman" w:hAnsi="Times New Roman" w:cs="Arial"/>
          <w:b/>
          <w:bCs/>
          <w:color w:val="000000" w:themeColor="text1"/>
          <w:kern w:val="32"/>
          <w:sz w:val="24"/>
          <w:szCs w:val="32"/>
        </w:rPr>
      </w:pPr>
      <w:bookmarkStart w:id="2" w:name="_Toc38582262"/>
      <w:bookmarkStart w:id="3" w:name="_Toc38820389"/>
      <w:bookmarkStart w:id="4" w:name="_Toc38822951"/>
      <w:bookmarkStart w:id="5" w:name="_Toc38853903"/>
      <w:r w:rsidRPr="0005735F">
        <w:rPr>
          <w:color w:val="000000" w:themeColor="text1"/>
        </w:rPr>
        <w:br w:type="page"/>
      </w:r>
    </w:p>
    <w:p w:rsidR="001172EA" w:rsidRPr="0005735F" w:rsidRDefault="002D785C" w:rsidP="00C971C2">
      <w:pPr>
        <w:pStyle w:val="Heading1"/>
        <w:spacing w:before="60" w:after="0" w:line="480" w:lineRule="auto"/>
        <w:contextualSpacing/>
        <w:rPr>
          <w:color w:val="000000" w:themeColor="text1"/>
        </w:rPr>
      </w:pPr>
      <w:r w:rsidRPr="0005735F">
        <w:rPr>
          <w:color w:val="000000" w:themeColor="text1"/>
        </w:rPr>
        <w:lastRenderedPageBreak/>
        <w:t>K</w:t>
      </w:r>
      <w:r w:rsidR="00B76A2B" w:rsidRPr="0005735F">
        <w:rPr>
          <w:color w:val="000000" w:themeColor="text1"/>
        </w:rPr>
        <w:t xml:space="preserve">APITULLI </w:t>
      </w:r>
      <w:r w:rsidRPr="0005735F">
        <w:rPr>
          <w:color w:val="000000" w:themeColor="text1"/>
        </w:rPr>
        <w:t>I</w:t>
      </w:r>
      <w:bookmarkEnd w:id="2"/>
      <w:bookmarkEnd w:id="3"/>
      <w:bookmarkEnd w:id="4"/>
      <w:bookmarkEnd w:id="5"/>
    </w:p>
    <w:p w:rsidR="002D785C" w:rsidRPr="0005735F" w:rsidRDefault="002D785C" w:rsidP="00C971C2">
      <w:pPr>
        <w:pStyle w:val="Heading1"/>
        <w:spacing w:before="60" w:after="0" w:line="480" w:lineRule="auto"/>
        <w:contextualSpacing/>
        <w:rPr>
          <w:color w:val="000000" w:themeColor="text1"/>
        </w:rPr>
      </w:pPr>
      <w:bookmarkStart w:id="6" w:name="_Toc38853904"/>
      <w:r w:rsidRPr="0005735F">
        <w:rPr>
          <w:color w:val="000000" w:themeColor="text1"/>
        </w:rPr>
        <w:t>DISPOZITA T</w:t>
      </w:r>
      <w:r w:rsidR="002C586D" w:rsidRPr="0005735F">
        <w:rPr>
          <w:rFonts w:cs="Times New Roman"/>
          <w:color w:val="000000" w:themeColor="text1"/>
        </w:rPr>
        <w:t>Ё</w:t>
      </w:r>
      <w:r w:rsidRPr="0005735F">
        <w:rPr>
          <w:color w:val="000000" w:themeColor="text1"/>
        </w:rPr>
        <w:t xml:space="preserve"> PERGJITHSHME</w:t>
      </w:r>
      <w:bookmarkEnd w:id="6"/>
      <w:r w:rsidRPr="0005735F">
        <w:rPr>
          <w:color w:val="000000" w:themeColor="text1"/>
        </w:rPr>
        <w:t xml:space="preserve"> </w:t>
      </w:r>
    </w:p>
    <w:p w:rsidR="001172EA" w:rsidRPr="0005735F" w:rsidRDefault="008972F2" w:rsidP="00736F7B">
      <w:pPr>
        <w:pStyle w:val="Heading2"/>
        <w:spacing w:before="240" w:after="120"/>
      </w:pPr>
      <w:bookmarkStart w:id="7" w:name="_Toc38582264"/>
      <w:bookmarkStart w:id="8" w:name="_Toc38820391"/>
      <w:bookmarkStart w:id="9" w:name="_Toc38822953"/>
      <w:bookmarkStart w:id="10" w:name="_Toc38853905"/>
      <w:r w:rsidRPr="0005735F">
        <w:t>KREU I</w:t>
      </w:r>
      <w:bookmarkEnd w:id="7"/>
      <w:bookmarkEnd w:id="8"/>
      <w:bookmarkEnd w:id="9"/>
      <w:bookmarkEnd w:id="10"/>
    </w:p>
    <w:p w:rsidR="00C559D2" w:rsidRPr="0005735F" w:rsidRDefault="008972F2" w:rsidP="001172EA">
      <w:pPr>
        <w:pStyle w:val="Heading2"/>
        <w:spacing w:before="0"/>
      </w:pPr>
      <w:bookmarkStart w:id="11" w:name="_Toc38853906"/>
      <w:r w:rsidRPr="0005735F">
        <w:t>Qellimi, oBJEKTI</w:t>
      </w:r>
      <w:r w:rsidR="00E37D25" w:rsidRPr="0005735F">
        <w:t>, BAZA LIGJORE</w:t>
      </w:r>
      <w:r w:rsidR="004F4F30" w:rsidRPr="0005735F">
        <w:t xml:space="preserve"> </w:t>
      </w:r>
      <w:r w:rsidR="00E37D25" w:rsidRPr="0005735F">
        <w:t>E</w:t>
      </w:r>
      <w:r w:rsidR="004F4F30" w:rsidRPr="0005735F">
        <w:t xml:space="preserve"> </w:t>
      </w:r>
      <w:r w:rsidRPr="0005735F">
        <w:t>rregullores</w:t>
      </w:r>
      <w:bookmarkEnd w:id="11"/>
    </w:p>
    <w:p w:rsidR="0021600F" w:rsidRPr="0005735F" w:rsidRDefault="0021600F" w:rsidP="00C971C2">
      <w:pPr>
        <w:pStyle w:val="TableHeader"/>
        <w:numPr>
          <w:ilvl w:val="0"/>
          <w:numId w:val="10"/>
        </w:numPr>
        <w:tabs>
          <w:tab w:val="clear" w:pos="4856"/>
        </w:tabs>
        <w:overflowPunct/>
        <w:autoSpaceDE/>
        <w:autoSpaceDN/>
        <w:adjustRightInd/>
        <w:spacing w:before="360" w:after="120" w:line="276" w:lineRule="auto"/>
        <w:ind w:left="0" w:firstLine="0"/>
        <w:textAlignment w:val="auto"/>
        <w:rPr>
          <w:rFonts w:ascii="Times New Roman" w:hAnsi="Times New Roman"/>
          <w:smallCaps w:val="0"/>
          <w:color w:val="000000" w:themeColor="text1"/>
          <w:spacing w:val="0"/>
          <w:sz w:val="22"/>
          <w:szCs w:val="22"/>
          <w:lang w:val="sq-AL"/>
        </w:rPr>
      </w:pPr>
    </w:p>
    <w:p w:rsidR="009B7036" w:rsidRPr="0005735F" w:rsidRDefault="009A43E4" w:rsidP="00CA4EE8">
      <w:pPr>
        <w:pStyle w:val="Heading3"/>
        <w:rPr>
          <w:rFonts w:cs="Times New Roman"/>
          <w:szCs w:val="22"/>
        </w:rPr>
      </w:pPr>
      <w:bookmarkStart w:id="12" w:name="_Toc38853907"/>
      <w:r w:rsidRPr="0005735F">
        <w:rPr>
          <w:rFonts w:cs="Times New Roman"/>
          <w:szCs w:val="22"/>
        </w:rPr>
        <w:t>Qëllimi</w:t>
      </w:r>
      <w:r w:rsidR="004F4F30" w:rsidRPr="0005735F">
        <w:rPr>
          <w:rFonts w:cs="Times New Roman"/>
          <w:szCs w:val="22"/>
        </w:rPr>
        <w:t xml:space="preserve"> i </w:t>
      </w:r>
      <w:r w:rsidR="001C08D3" w:rsidRPr="0005735F">
        <w:rPr>
          <w:rFonts w:cs="Times New Roman"/>
          <w:szCs w:val="22"/>
        </w:rPr>
        <w:t>r</w:t>
      </w:r>
      <w:r w:rsidR="009B7036" w:rsidRPr="0005735F">
        <w:rPr>
          <w:rFonts w:cs="Times New Roman"/>
          <w:szCs w:val="22"/>
        </w:rPr>
        <w:t>regullores</w:t>
      </w:r>
      <w:bookmarkEnd w:id="12"/>
    </w:p>
    <w:p w:rsidR="004148A3" w:rsidRPr="0005735F" w:rsidRDefault="004148A3" w:rsidP="004148A3">
      <w:pPr>
        <w:pStyle w:val="TableHeader"/>
        <w:numPr>
          <w:ilvl w:val="0"/>
          <w:numId w:val="8"/>
        </w:numPr>
        <w:spacing w:before="120" w:line="276" w:lineRule="auto"/>
        <w:ind w:left="426" w:hanging="426"/>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Të sigurojë një s</w:t>
      </w:r>
      <w:r w:rsidR="00DA54A8" w:rsidRPr="0005735F">
        <w:rPr>
          <w:rFonts w:ascii="Times New Roman" w:hAnsi="Times New Roman"/>
          <w:smallCaps w:val="0"/>
          <w:color w:val="000000" w:themeColor="text1"/>
          <w:spacing w:val="0"/>
          <w:sz w:val="22"/>
          <w:szCs w:val="22"/>
          <w:lang w:val="sq-AL"/>
        </w:rPr>
        <w:t>i</w:t>
      </w:r>
      <w:r w:rsidRPr="0005735F">
        <w:rPr>
          <w:rFonts w:ascii="Times New Roman" w:hAnsi="Times New Roman"/>
          <w:smallCaps w:val="0"/>
          <w:color w:val="000000" w:themeColor="text1"/>
          <w:spacing w:val="0"/>
          <w:sz w:val="22"/>
          <w:szCs w:val="22"/>
          <w:lang w:val="sq-AL"/>
        </w:rPr>
        <w:t>stem dhe proces të drejtë, të qartë, të njësuar, funksional</w:t>
      </w:r>
      <w:r w:rsidR="00CA5772" w:rsidRPr="0005735F">
        <w:rPr>
          <w:rFonts w:ascii="Times New Roman" w:hAnsi="Times New Roman"/>
          <w:smallCaps w:val="0"/>
          <w:color w:val="000000" w:themeColor="text1"/>
          <w:spacing w:val="0"/>
          <w:sz w:val="22"/>
          <w:szCs w:val="22"/>
          <w:lang w:val="sq-AL"/>
        </w:rPr>
        <w:t xml:space="preserve"> </w:t>
      </w:r>
      <w:r w:rsidRPr="0005735F">
        <w:rPr>
          <w:rFonts w:ascii="Times New Roman" w:hAnsi="Times New Roman"/>
          <w:smallCaps w:val="0"/>
          <w:color w:val="000000" w:themeColor="text1"/>
          <w:spacing w:val="0"/>
          <w:sz w:val="22"/>
          <w:szCs w:val="22"/>
          <w:lang w:val="sq-AL"/>
        </w:rPr>
        <w:t>dhe gjithëpërfshirës për ngritjen dhe funksionimin e strukturave komunitare në nivel fshati dhe lagjeje.</w:t>
      </w:r>
    </w:p>
    <w:p w:rsidR="004148A3" w:rsidRPr="0005735F" w:rsidRDefault="00FF14F3" w:rsidP="004148A3">
      <w:pPr>
        <w:pStyle w:val="TableHeader"/>
        <w:numPr>
          <w:ilvl w:val="0"/>
          <w:numId w:val="8"/>
        </w:numPr>
        <w:spacing w:before="120" w:line="276" w:lineRule="auto"/>
        <w:ind w:left="426" w:hanging="426"/>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Të përcaktojë standartet</w:t>
      </w:r>
      <w:r w:rsidR="004148A3" w:rsidRPr="0005735F">
        <w:rPr>
          <w:rFonts w:ascii="Times New Roman" w:hAnsi="Times New Roman"/>
          <w:smallCaps w:val="0"/>
          <w:color w:val="000000" w:themeColor="text1"/>
          <w:spacing w:val="0"/>
          <w:sz w:val="22"/>
          <w:szCs w:val="22"/>
          <w:lang w:val="sq-AL"/>
        </w:rPr>
        <w:t xml:space="preserve"> që i mundësojnë strukturave komunitare të veprojnë në mënyrë transparente, përfshirëse, bashkëpunuese, të hapur dhe llogaridhënëse në raport me komunitetet që përfaqësojnë.</w:t>
      </w:r>
    </w:p>
    <w:p w:rsidR="000E3018" w:rsidRPr="0005735F" w:rsidRDefault="000E3018" w:rsidP="00C971C2">
      <w:pPr>
        <w:pStyle w:val="TableHeader"/>
        <w:numPr>
          <w:ilvl w:val="0"/>
          <w:numId w:val="10"/>
        </w:numPr>
        <w:tabs>
          <w:tab w:val="clear" w:pos="4856"/>
        </w:tabs>
        <w:overflowPunct/>
        <w:autoSpaceDE/>
        <w:autoSpaceDN/>
        <w:adjustRightInd/>
        <w:spacing w:before="360" w:after="120" w:line="276" w:lineRule="auto"/>
        <w:ind w:left="0" w:firstLine="0"/>
        <w:textAlignment w:val="auto"/>
        <w:rPr>
          <w:rFonts w:ascii="Times New Roman" w:hAnsi="Times New Roman"/>
          <w:smallCaps w:val="0"/>
          <w:color w:val="000000" w:themeColor="text1"/>
          <w:spacing w:val="0"/>
          <w:sz w:val="22"/>
          <w:szCs w:val="22"/>
          <w:lang w:val="sq-AL"/>
        </w:rPr>
      </w:pPr>
    </w:p>
    <w:p w:rsidR="00930BAC" w:rsidRPr="0005735F" w:rsidRDefault="00930BAC" w:rsidP="00CA4EE8">
      <w:pPr>
        <w:pStyle w:val="Heading3"/>
        <w:rPr>
          <w:rFonts w:cs="Times New Roman"/>
          <w:szCs w:val="22"/>
        </w:rPr>
      </w:pPr>
      <w:bookmarkStart w:id="13" w:name="_Toc38853908"/>
      <w:r w:rsidRPr="0005735F">
        <w:rPr>
          <w:rFonts w:cs="Times New Roman"/>
          <w:szCs w:val="22"/>
        </w:rPr>
        <w:t>Objekti</w:t>
      </w:r>
      <w:r w:rsidR="004F4F30" w:rsidRPr="0005735F">
        <w:rPr>
          <w:rFonts w:cs="Times New Roman"/>
          <w:szCs w:val="22"/>
        </w:rPr>
        <w:t xml:space="preserve"> i </w:t>
      </w:r>
      <w:r w:rsidR="002C586D" w:rsidRPr="0005735F">
        <w:rPr>
          <w:rFonts w:cs="Times New Roman"/>
          <w:szCs w:val="22"/>
        </w:rPr>
        <w:t>r</w:t>
      </w:r>
      <w:r w:rsidR="009A43E4" w:rsidRPr="0005735F">
        <w:rPr>
          <w:rFonts w:cs="Times New Roman"/>
          <w:szCs w:val="22"/>
        </w:rPr>
        <w:t>regullores</w:t>
      </w:r>
      <w:bookmarkEnd w:id="13"/>
    </w:p>
    <w:p w:rsidR="00930BAC" w:rsidRPr="0005735F" w:rsidRDefault="00930BAC" w:rsidP="00CA4EE8">
      <w:pPr>
        <w:spacing w:after="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Kjo rregullore ka për objekt krijimin e një kuadri rregullator për </w:t>
      </w:r>
      <w:r w:rsidR="000656B2" w:rsidRPr="0005735F">
        <w:rPr>
          <w:rFonts w:ascii="Times New Roman" w:eastAsiaTheme="minorEastAsia" w:hAnsi="Times New Roman"/>
          <w:color w:val="000000" w:themeColor="text1"/>
        </w:rPr>
        <w:t>ngritjen,</w:t>
      </w:r>
      <w:r w:rsidR="00F047DB" w:rsidRPr="0005735F">
        <w:rPr>
          <w:rFonts w:ascii="Times New Roman" w:eastAsiaTheme="minorEastAsia" w:hAnsi="Times New Roman"/>
          <w:color w:val="000000" w:themeColor="text1"/>
        </w:rPr>
        <w:t xml:space="preserve"> organizimin,</w:t>
      </w:r>
      <w:r w:rsidR="000656B2"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funksionimin </w:t>
      </w:r>
      <w:r w:rsidR="000656B2" w:rsidRPr="0005735F">
        <w:rPr>
          <w:rFonts w:ascii="Times New Roman" w:eastAsiaTheme="minorEastAsia" w:hAnsi="Times New Roman"/>
          <w:color w:val="000000" w:themeColor="text1"/>
        </w:rPr>
        <w:t>e</w:t>
      </w:r>
      <w:r w:rsidRPr="0005735F">
        <w:rPr>
          <w:rFonts w:ascii="Times New Roman" w:eastAsiaTheme="minorEastAsia" w:hAnsi="Times New Roman"/>
          <w:color w:val="000000" w:themeColor="text1"/>
        </w:rPr>
        <w:t xml:space="preserve"> strukturave komunitare</w:t>
      </w:r>
      <w:r w:rsidR="000656B2" w:rsidRPr="0005735F">
        <w:rPr>
          <w:rFonts w:ascii="Times New Roman" w:eastAsiaTheme="minorEastAsia" w:hAnsi="Times New Roman"/>
          <w:color w:val="000000" w:themeColor="text1"/>
        </w:rPr>
        <w:t xml:space="preserve"> </w:t>
      </w:r>
      <w:r w:rsidR="005B5D3A" w:rsidRPr="0005735F">
        <w:rPr>
          <w:rFonts w:ascii="Times New Roman" w:eastAsiaTheme="minorEastAsia" w:hAnsi="Times New Roman"/>
          <w:color w:val="000000" w:themeColor="text1"/>
        </w:rPr>
        <w:t>në nivel fshati dhe lagjeje</w:t>
      </w:r>
      <w:r w:rsidR="000656B2" w:rsidRPr="0005735F">
        <w:rPr>
          <w:rFonts w:ascii="Times New Roman" w:eastAsiaTheme="minorEastAsia" w:hAnsi="Times New Roman"/>
          <w:color w:val="000000" w:themeColor="text1"/>
        </w:rPr>
        <w:t xml:space="preserve">, </w:t>
      </w:r>
      <w:r w:rsidR="00F047DB" w:rsidRPr="0005735F">
        <w:rPr>
          <w:rFonts w:ascii="Times New Roman" w:eastAsiaTheme="minorEastAsia" w:hAnsi="Times New Roman"/>
          <w:color w:val="000000" w:themeColor="text1"/>
        </w:rPr>
        <w:t>p</w:t>
      </w:r>
      <w:r w:rsidR="005B5D3A" w:rsidRPr="0005735F">
        <w:rPr>
          <w:rFonts w:ascii="Times New Roman" w:eastAsiaTheme="minorEastAsia" w:hAnsi="Times New Roman"/>
          <w:color w:val="000000" w:themeColor="text1"/>
        </w:rPr>
        <w:t>ërcak</w:t>
      </w:r>
      <w:r w:rsidR="00F047DB" w:rsidRPr="0005735F">
        <w:rPr>
          <w:rFonts w:ascii="Times New Roman" w:eastAsiaTheme="minorEastAsia" w:hAnsi="Times New Roman"/>
          <w:color w:val="000000" w:themeColor="text1"/>
        </w:rPr>
        <w:t xml:space="preserve">timin e funksioneve, përgjegjësive dhe detyrave të organeve të tyre, </w:t>
      </w:r>
      <w:r w:rsidR="000656B2" w:rsidRPr="0005735F">
        <w:rPr>
          <w:rFonts w:ascii="Times New Roman" w:eastAsiaTheme="minorEastAsia" w:hAnsi="Times New Roman"/>
          <w:color w:val="000000" w:themeColor="text1"/>
        </w:rPr>
        <w:t xml:space="preserve">si dhe </w:t>
      </w:r>
      <w:r w:rsidR="005B5D3A" w:rsidRPr="0005735F">
        <w:rPr>
          <w:rFonts w:ascii="Times New Roman" w:eastAsiaTheme="minorEastAsia" w:hAnsi="Times New Roman"/>
          <w:color w:val="000000" w:themeColor="text1"/>
        </w:rPr>
        <w:t xml:space="preserve">përcaktimin e </w:t>
      </w:r>
      <w:r w:rsidR="00F047DB" w:rsidRPr="0005735F">
        <w:rPr>
          <w:rFonts w:ascii="Times New Roman" w:eastAsiaTheme="minorEastAsia" w:hAnsi="Times New Roman"/>
          <w:color w:val="000000" w:themeColor="text1"/>
        </w:rPr>
        <w:t>m</w:t>
      </w:r>
      <w:r w:rsidR="005B5D3A" w:rsidRPr="0005735F">
        <w:rPr>
          <w:rFonts w:ascii="Times New Roman" w:eastAsiaTheme="minorEastAsia" w:hAnsi="Times New Roman"/>
          <w:color w:val="000000" w:themeColor="text1"/>
        </w:rPr>
        <w:t>ënyrave dhe formave të</w:t>
      </w:r>
      <w:r w:rsidR="000656B2" w:rsidRPr="0005735F">
        <w:rPr>
          <w:rFonts w:ascii="Times New Roman" w:eastAsiaTheme="minorEastAsia" w:hAnsi="Times New Roman"/>
          <w:color w:val="000000" w:themeColor="text1"/>
        </w:rPr>
        <w:t xml:space="preserve"> nd</w:t>
      </w:r>
      <w:r w:rsidR="001915E1" w:rsidRPr="0005735F">
        <w:rPr>
          <w:rFonts w:ascii="Times New Roman" w:eastAsiaTheme="minorEastAsia" w:hAnsi="Times New Roman"/>
          <w:color w:val="000000" w:themeColor="text1"/>
        </w:rPr>
        <w:t>ërveprimi</w:t>
      </w:r>
      <w:r w:rsidR="00F047DB" w:rsidRPr="0005735F">
        <w:rPr>
          <w:rFonts w:ascii="Times New Roman" w:eastAsiaTheme="minorEastAsia" w:hAnsi="Times New Roman"/>
          <w:color w:val="000000" w:themeColor="text1"/>
        </w:rPr>
        <w:t>t</w:t>
      </w:r>
      <w:r w:rsidR="001915E1" w:rsidRPr="0005735F">
        <w:rPr>
          <w:rFonts w:ascii="Times New Roman" w:eastAsiaTheme="minorEastAsia" w:hAnsi="Times New Roman"/>
          <w:color w:val="000000" w:themeColor="text1"/>
        </w:rPr>
        <w:t xml:space="preserve"> </w:t>
      </w:r>
      <w:r w:rsidR="00F047DB" w:rsidRPr="0005735F">
        <w:rPr>
          <w:rFonts w:ascii="Times New Roman" w:eastAsiaTheme="minorEastAsia" w:hAnsi="Times New Roman"/>
          <w:color w:val="000000" w:themeColor="text1"/>
        </w:rPr>
        <w:t>të</w:t>
      </w:r>
      <w:r w:rsidR="001915E1" w:rsidRPr="0005735F">
        <w:rPr>
          <w:rFonts w:ascii="Times New Roman" w:eastAsiaTheme="minorEastAsia" w:hAnsi="Times New Roman"/>
          <w:color w:val="000000" w:themeColor="text1"/>
        </w:rPr>
        <w:t xml:space="preserve"> kë</w:t>
      </w:r>
      <w:r w:rsidR="000656B2" w:rsidRPr="0005735F">
        <w:rPr>
          <w:rFonts w:ascii="Times New Roman" w:eastAsiaTheme="minorEastAsia" w:hAnsi="Times New Roman"/>
          <w:color w:val="000000" w:themeColor="text1"/>
        </w:rPr>
        <w:t>tyre</w:t>
      </w:r>
      <w:r w:rsidR="001915E1" w:rsidRPr="0005735F">
        <w:rPr>
          <w:rFonts w:ascii="Times New Roman" w:eastAsiaTheme="minorEastAsia" w:hAnsi="Times New Roman"/>
          <w:color w:val="000000" w:themeColor="text1"/>
        </w:rPr>
        <w:t xml:space="preserve"> </w:t>
      </w:r>
      <w:r w:rsidR="000656B2" w:rsidRPr="0005735F">
        <w:rPr>
          <w:rFonts w:ascii="Times New Roman" w:eastAsiaTheme="minorEastAsia" w:hAnsi="Times New Roman"/>
          <w:color w:val="000000" w:themeColor="text1"/>
        </w:rPr>
        <w:t xml:space="preserve">strukturave me </w:t>
      </w:r>
      <w:r w:rsidR="00D068A6" w:rsidRPr="0005735F">
        <w:rPr>
          <w:rFonts w:ascii="Times New Roman" w:eastAsiaTheme="minorEastAsia" w:hAnsi="Times New Roman"/>
          <w:color w:val="000000" w:themeColor="text1"/>
        </w:rPr>
        <w:t>bashkinë</w:t>
      </w:r>
      <w:r w:rsidR="000656B2" w:rsidRPr="0005735F">
        <w:rPr>
          <w:rFonts w:ascii="Times New Roman" w:eastAsiaTheme="minorEastAsia" w:hAnsi="Times New Roman"/>
          <w:color w:val="000000" w:themeColor="text1"/>
        </w:rPr>
        <w:t xml:space="preserve"> dhe komunitetin.</w:t>
      </w:r>
    </w:p>
    <w:p w:rsidR="0059095F" w:rsidRPr="0005735F" w:rsidRDefault="0059095F" w:rsidP="00C971C2">
      <w:pPr>
        <w:pStyle w:val="TableHeader"/>
        <w:numPr>
          <w:ilvl w:val="0"/>
          <w:numId w:val="10"/>
        </w:numPr>
        <w:tabs>
          <w:tab w:val="clear" w:pos="4856"/>
        </w:tabs>
        <w:overflowPunct/>
        <w:autoSpaceDE/>
        <w:autoSpaceDN/>
        <w:adjustRightInd/>
        <w:spacing w:before="360" w:after="120" w:line="276" w:lineRule="auto"/>
        <w:ind w:left="0" w:firstLine="0"/>
        <w:textAlignment w:val="auto"/>
        <w:rPr>
          <w:rFonts w:ascii="Times New Roman" w:hAnsi="Times New Roman"/>
          <w:smallCaps w:val="0"/>
          <w:color w:val="000000" w:themeColor="text1"/>
          <w:spacing w:val="0"/>
          <w:sz w:val="22"/>
          <w:szCs w:val="22"/>
          <w:lang w:val="sq-AL"/>
        </w:rPr>
      </w:pPr>
      <w:bookmarkStart w:id="14" w:name="_Toc438273879"/>
    </w:p>
    <w:p w:rsidR="0059095F" w:rsidRPr="0005735F" w:rsidRDefault="0059095F" w:rsidP="00CA4EE8">
      <w:pPr>
        <w:pStyle w:val="Heading3"/>
        <w:rPr>
          <w:rFonts w:cs="Times New Roman"/>
          <w:szCs w:val="22"/>
        </w:rPr>
      </w:pPr>
      <w:bookmarkStart w:id="15" w:name="_Toc38853909"/>
      <w:r w:rsidRPr="0005735F">
        <w:rPr>
          <w:bdr w:val="none" w:sz="0" w:space="0" w:color="auto" w:frame="1"/>
        </w:rPr>
        <w:t>Baza ligjore</w:t>
      </w:r>
      <w:bookmarkEnd w:id="15"/>
    </w:p>
    <w:bookmarkEnd w:id="14"/>
    <w:p w:rsidR="0059095F" w:rsidRPr="0005735F" w:rsidRDefault="0059095F" w:rsidP="00CA4EE8">
      <w:pPr>
        <w:spacing w:after="0"/>
        <w:jc w:val="both"/>
        <w:rPr>
          <w:rFonts w:ascii="Times New Roman" w:hAnsi="Times New Roman"/>
          <w:color w:val="000000" w:themeColor="text1"/>
          <w:lang w:val="sq-AL"/>
        </w:rPr>
      </w:pPr>
      <w:r w:rsidRPr="0005735F">
        <w:rPr>
          <w:rFonts w:ascii="Times New Roman" w:hAnsi="Times New Roman"/>
          <w:color w:val="000000" w:themeColor="text1"/>
          <w:lang w:val="sq-AL"/>
        </w:rPr>
        <w:t>Baza ligjore kryesore ku është mbështetur hartimi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kësaj</w:t>
      </w:r>
      <w:r w:rsidR="005469FB" w:rsidRPr="0005735F">
        <w:rPr>
          <w:rFonts w:ascii="Times New Roman" w:hAnsi="Times New Roman"/>
          <w:color w:val="000000" w:themeColor="text1"/>
          <w:lang w:val="sq-AL"/>
        </w:rPr>
        <w:t xml:space="preserve"> r</w:t>
      </w:r>
      <w:r w:rsidRPr="0005735F">
        <w:rPr>
          <w:rFonts w:ascii="Times New Roman" w:hAnsi="Times New Roman"/>
          <w:color w:val="000000" w:themeColor="text1"/>
          <w:lang w:val="sq-AL"/>
        </w:rPr>
        <w:t>regullore</w:t>
      </w:r>
      <w:r w:rsidR="005469FB" w:rsidRPr="0005735F">
        <w:rPr>
          <w:rFonts w:ascii="Times New Roman" w:hAnsi="Times New Roman"/>
          <w:color w:val="000000" w:themeColor="text1"/>
          <w:lang w:val="sq-AL"/>
        </w:rPr>
        <w:t>je</w:t>
      </w:r>
      <w:r w:rsidRPr="0005735F">
        <w:rPr>
          <w:rFonts w:ascii="Times New Roman" w:hAnsi="Times New Roman"/>
          <w:color w:val="000000" w:themeColor="text1"/>
          <w:lang w:val="sq-AL"/>
        </w:rPr>
        <w:t xml:space="preserve"> është:</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8417 datë 21.10.1998 “Kushtetuta e Republikës së Shqipërisë”,</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ndryshuar</w:t>
      </w:r>
      <w:r w:rsidRPr="0005735F">
        <w:rPr>
          <w:rFonts w:ascii="Times New Roman" w:hAnsi="Times New Roman"/>
          <w:color w:val="000000" w:themeColor="text1"/>
          <w:lang w:val="sq-AL"/>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en-GB"/>
        </w:rPr>
      </w:pPr>
      <w:r w:rsidRPr="0005735F">
        <w:rPr>
          <w:rFonts w:ascii="Times New Roman" w:hAnsi="Times New Roman"/>
          <w:color w:val="000000" w:themeColor="text1"/>
          <w:lang w:val="sq-AL"/>
        </w:rPr>
        <w:t>Ligji nr</w:t>
      </w:r>
      <w:r w:rsidRPr="0005735F">
        <w:rPr>
          <w:rFonts w:ascii="Times New Roman" w:hAnsi="Times New Roman"/>
          <w:color w:val="000000" w:themeColor="text1"/>
          <w:lang w:val="en-GB"/>
        </w:rPr>
        <w:t xml:space="preserve">. 8548 datë 11.11.1999 </w:t>
      </w:r>
      <w:r w:rsidRPr="0005735F">
        <w:rPr>
          <w:rFonts w:ascii="Times New Roman" w:hAnsi="Times New Roman"/>
          <w:color w:val="000000" w:themeColor="text1"/>
          <w:lang w:val="sq-AL"/>
        </w:rPr>
        <w:t>“</w:t>
      </w:r>
      <w:r w:rsidRPr="0005735F">
        <w:rPr>
          <w:rFonts w:ascii="Times New Roman" w:hAnsi="Times New Roman"/>
          <w:color w:val="000000" w:themeColor="text1"/>
          <w:lang w:val="en-GB"/>
        </w:rPr>
        <w:t>Për Ratifikimin e</w:t>
      </w:r>
      <w:r w:rsidR="00E043B0" w:rsidRPr="0005735F">
        <w:rPr>
          <w:rFonts w:ascii="Times New Roman" w:hAnsi="Times New Roman"/>
          <w:color w:val="000000" w:themeColor="text1"/>
          <w:lang w:val="en-GB"/>
        </w:rPr>
        <w:t xml:space="preserve"> Kartës Eur</w:t>
      </w:r>
      <w:r w:rsidR="003337C6" w:rsidRPr="0005735F">
        <w:rPr>
          <w:rFonts w:ascii="Times New Roman" w:hAnsi="Times New Roman"/>
          <w:color w:val="000000" w:themeColor="text1"/>
          <w:lang w:val="en-GB"/>
        </w:rPr>
        <w:t xml:space="preserve">opiane të Autonomisë </w:t>
      </w:r>
      <w:r w:rsidRPr="0005735F">
        <w:rPr>
          <w:rFonts w:ascii="Times New Roman" w:hAnsi="Times New Roman"/>
          <w:color w:val="000000" w:themeColor="text1"/>
          <w:lang w:val="en-GB"/>
        </w:rPr>
        <w:t>Vendore</w:t>
      </w:r>
      <w:r w:rsidR="00672590" w:rsidRPr="0005735F">
        <w:rPr>
          <w:rFonts w:ascii="Times New Roman" w:hAnsi="Times New Roman"/>
          <w:color w:val="000000" w:themeColor="text1"/>
          <w:lang w:val="sq-AL"/>
        </w:rPr>
        <w:t>”</w:t>
      </w:r>
      <w:r w:rsidR="003337C6" w:rsidRPr="0005735F">
        <w:rPr>
          <w:rFonts w:ascii="Times New Roman" w:hAnsi="Times New Roman"/>
          <w:color w:val="000000" w:themeColor="text1"/>
          <w:lang w:val="sq-AL"/>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10019 datë 29.12.2008 “Kodi Zgjedhor</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Republikës së Shqipërisë”,</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ndryshuar.</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139 datë 17.12.2015 “Për Vetë</w:t>
      </w:r>
      <w:r w:rsidR="00EE6A7B" w:rsidRPr="0005735F">
        <w:rPr>
          <w:rFonts w:ascii="Times New Roman" w:hAnsi="Times New Roman"/>
          <w:color w:val="000000" w:themeColor="text1"/>
          <w:lang w:val="sq-AL"/>
        </w:rPr>
        <w:t>q</w:t>
      </w:r>
      <w:r w:rsidRPr="0005735F">
        <w:rPr>
          <w:rFonts w:ascii="Times New Roman" w:hAnsi="Times New Roman"/>
          <w:color w:val="000000" w:themeColor="text1"/>
          <w:lang w:val="sq-AL"/>
        </w:rPr>
        <w:t>everisje</w:t>
      </w:r>
      <w:r w:rsidR="005469FB" w:rsidRPr="0005735F">
        <w:rPr>
          <w:rFonts w:ascii="Times New Roman" w:hAnsi="Times New Roman"/>
          <w:color w:val="000000" w:themeColor="text1"/>
          <w:lang w:val="sq-AL"/>
        </w:rPr>
        <w:t>n</w:t>
      </w:r>
      <w:r w:rsidRPr="0005735F">
        <w:rPr>
          <w:rFonts w:ascii="Times New Roman" w:hAnsi="Times New Roman"/>
          <w:color w:val="000000" w:themeColor="text1"/>
          <w:lang w:val="sq-AL"/>
        </w:rPr>
        <w:t xml:space="preserve"> Vendore”</w:t>
      </w:r>
      <w:r w:rsidR="00CD141F" w:rsidRPr="0005735F">
        <w:rPr>
          <w:rFonts w:ascii="Times New Roman" w:hAnsi="Times New Roman"/>
          <w:color w:val="000000" w:themeColor="text1"/>
          <w:lang w:val="sq-AL"/>
        </w:rPr>
        <w:t>,</w:t>
      </w:r>
      <w:r w:rsidR="004F4F30" w:rsidRPr="0005735F">
        <w:rPr>
          <w:rFonts w:ascii="Times New Roman" w:hAnsi="Times New Roman"/>
          <w:color w:val="000000" w:themeColor="text1"/>
          <w:lang w:val="sq-AL"/>
        </w:rPr>
        <w:t xml:space="preserve"> i </w:t>
      </w:r>
      <w:r w:rsidR="00CD141F" w:rsidRPr="0005735F">
        <w:rPr>
          <w:rFonts w:ascii="Times New Roman" w:hAnsi="Times New Roman"/>
          <w:color w:val="000000" w:themeColor="text1"/>
          <w:lang w:val="sq-AL"/>
        </w:rPr>
        <w:t>ndryshuar.</w:t>
      </w:r>
      <w:r w:rsidRPr="0005735F">
        <w:rPr>
          <w:rFonts w:ascii="Times New Roman" w:hAnsi="Times New Roman"/>
          <w:color w:val="000000" w:themeColor="text1"/>
          <w:lang w:val="sq-AL"/>
        </w:rPr>
        <w:t xml:space="preserve"> </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44 datë 30.4.2015 “Kodi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Procedurave Administrative”</w:t>
      </w:r>
      <w:r w:rsidR="004E6ACD" w:rsidRPr="0005735F">
        <w:rPr>
          <w:rFonts w:ascii="Times New Roman" w:hAnsi="Times New Roman"/>
          <w:color w:val="000000" w:themeColor="text1"/>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8480 date 27.5.1999, “Për Funksionimin e Organeve Kolegjiale të Administratës Shtetërore dhe Enteve Publike”</w:t>
      </w:r>
      <w:r w:rsidR="004E6ACD" w:rsidRPr="0005735F">
        <w:rPr>
          <w:rFonts w:ascii="Times New Roman" w:hAnsi="Times New Roman"/>
          <w:color w:val="000000" w:themeColor="text1"/>
          <w:lang w:val="sq-AL"/>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 xml:space="preserve">Ligji nr. 115 datë 31.7.2014 “Për </w:t>
      </w:r>
      <w:r w:rsidR="00D27893" w:rsidRPr="0005735F">
        <w:rPr>
          <w:rFonts w:ascii="Times New Roman" w:hAnsi="Times New Roman"/>
          <w:color w:val="000000" w:themeColor="text1"/>
        </w:rPr>
        <w:t>N</w:t>
      </w:r>
      <w:r w:rsidRPr="0005735F">
        <w:rPr>
          <w:rFonts w:ascii="Times New Roman" w:hAnsi="Times New Roman"/>
          <w:color w:val="000000" w:themeColor="text1"/>
        </w:rPr>
        <w:t xml:space="preserve">darjen </w:t>
      </w:r>
      <w:r w:rsidR="00D27893" w:rsidRPr="0005735F">
        <w:rPr>
          <w:rFonts w:ascii="Times New Roman" w:hAnsi="Times New Roman"/>
          <w:color w:val="000000" w:themeColor="text1"/>
        </w:rPr>
        <w:t>A</w:t>
      </w:r>
      <w:r w:rsidRPr="0005735F">
        <w:rPr>
          <w:rFonts w:ascii="Times New Roman" w:hAnsi="Times New Roman"/>
          <w:color w:val="000000" w:themeColor="text1"/>
        </w:rPr>
        <w:t>dministrativo-</w:t>
      </w:r>
      <w:r w:rsidR="00D27893" w:rsidRPr="0005735F">
        <w:rPr>
          <w:rFonts w:ascii="Times New Roman" w:hAnsi="Times New Roman"/>
          <w:color w:val="000000" w:themeColor="text1"/>
        </w:rPr>
        <w:t>T</w:t>
      </w:r>
      <w:r w:rsidRPr="0005735F">
        <w:rPr>
          <w:rFonts w:ascii="Times New Roman" w:hAnsi="Times New Roman"/>
          <w:color w:val="000000" w:themeColor="text1"/>
        </w:rPr>
        <w:t xml:space="preserve">erritoriale të </w:t>
      </w:r>
      <w:r w:rsidR="00D27893" w:rsidRPr="0005735F">
        <w:rPr>
          <w:rFonts w:ascii="Times New Roman" w:hAnsi="Times New Roman"/>
          <w:color w:val="000000" w:themeColor="text1"/>
        </w:rPr>
        <w:t>N</w:t>
      </w:r>
      <w:r w:rsidRPr="0005735F">
        <w:rPr>
          <w:rFonts w:ascii="Times New Roman" w:hAnsi="Times New Roman"/>
          <w:color w:val="000000" w:themeColor="text1"/>
        </w:rPr>
        <w:t>jësive t</w:t>
      </w:r>
      <w:r w:rsidR="00D27893" w:rsidRPr="0005735F">
        <w:rPr>
          <w:rFonts w:ascii="Times New Roman" w:hAnsi="Times New Roman"/>
          <w:color w:val="000000" w:themeColor="text1"/>
        </w:rPr>
        <w:t>ë</w:t>
      </w:r>
      <w:r w:rsidRPr="0005735F">
        <w:rPr>
          <w:rFonts w:ascii="Times New Roman" w:hAnsi="Times New Roman"/>
          <w:color w:val="000000" w:themeColor="text1"/>
        </w:rPr>
        <w:t xml:space="preserve"> </w:t>
      </w:r>
      <w:r w:rsidR="00D27893" w:rsidRPr="0005735F">
        <w:rPr>
          <w:rFonts w:ascii="Times New Roman" w:hAnsi="Times New Roman"/>
          <w:color w:val="000000" w:themeColor="text1"/>
        </w:rPr>
        <w:t>Q</w:t>
      </w:r>
      <w:r w:rsidRPr="0005735F">
        <w:rPr>
          <w:rFonts w:ascii="Times New Roman" w:hAnsi="Times New Roman"/>
          <w:color w:val="000000" w:themeColor="text1"/>
        </w:rPr>
        <w:t xml:space="preserve">everisjes </w:t>
      </w:r>
      <w:r w:rsidR="00D27893" w:rsidRPr="0005735F">
        <w:rPr>
          <w:rFonts w:ascii="Times New Roman" w:hAnsi="Times New Roman"/>
          <w:color w:val="000000" w:themeColor="text1"/>
        </w:rPr>
        <w:t>V</w:t>
      </w:r>
      <w:r w:rsidRPr="0005735F">
        <w:rPr>
          <w:rFonts w:ascii="Times New Roman" w:hAnsi="Times New Roman"/>
          <w:color w:val="000000" w:themeColor="text1"/>
        </w:rPr>
        <w:t>endore në Republikën e Shqipërisë”</w:t>
      </w:r>
      <w:r w:rsidR="004E6ACD" w:rsidRPr="0005735F">
        <w:rPr>
          <w:rFonts w:ascii="Times New Roman" w:hAnsi="Times New Roman"/>
          <w:color w:val="000000" w:themeColor="text1"/>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119 datë 18.09.2014 “Për të Drejtën e Informimit”</w:t>
      </w:r>
      <w:r w:rsidR="004E6ACD" w:rsidRPr="0005735F">
        <w:rPr>
          <w:rFonts w:ascii="Times New Roman" w:hAnsi="Times New Roman"/>
          <w:color w:val="000000" w:themeColor="text1"/>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146 datë 301.10.2014 “Për Njoftimin dhe Konsultimin Publik”</w:t>
      </w:r>
      <w:r w:rsidR="004E6ACD" w:rsidRPr="0005735F">
        <w:rPr>
          <w:rFonts w:ascii="Times New Roman" w:hAnsi="Times New Roman"/>
          <w:color w:val="000000" w:themeColor="text1"/>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68 datë 27.04. 2017 “Për Financat e Vetëqeverisjes Vendore”</w:t>
      </w:r>
      <w:r w:rsidR="004E6ACD" w:rsidRPr="0005735F">
        <w:rPr>
          <w:rFonts w:ascii="Times New Roman" w:hAnsi="Times New Roman"/>
          <w:color w:val="000000" w:themeColor="text1"/>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152</w:t>
      </w:r>
      <w:r w:rsidRPr="0005735F">
        <w:rPr>
          <w:rFonts w:ascii="Times New Roman" w:hAnsi="Times New Roman"/>
          <w:color w:val="000000" w:themeColor="text1"/>
        </w:rPr>
        <w:t xml:space="preserve"> datë </w:t>
      </w:r>
      <w:r w:rsidRPr="0005735F">
        <w:rPr>
          <w:rFonts w:ascii="Times New Roman" w:hAnsi="Times New Roman"/>
          <w:color w:val="000000" w:themeColor="text1"/>
          <w:lang w:val="sq-AL"/>
        </w:rPr>
        <w:t>17.10.2013 “Për Nëpunësin Civil”</w:t>
      </w:r>
      <w:r w:rsidR="004E6ACD" w:rsidRPr="0005735F">
        <w:rPr>
          <w:rFonts w:ascii="Times New Roman" w:hAnsi="Times New Roman"/>
          <w:color w:val="000000" w:themeColor="text1"/>
          <w:lang w:val="sq-AL"/>
        </w:rPr>
        <w:t>.</w:t>
      </w:r>
      <w:r w:rsidRPr="0005735F">
        <w:rPr>
          <w:rFonts w:ascii="Times New Roman" w:hAnsi="Times New Roman"/>
          <w:color w:val="000000" w:themeColor="text1"/>
          <w:lang w:val="sq-AL"/>
        </w:rPr>
        <w:t xml:space="preserve"> </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107 datë 31.7.2014 “Për planifikimin dhe zhvillimin e territorit”</w:t>
      </w:r>
      <w:r w:rsidRPr="0005735F">
        <w:rPr>
          <w:rFonts w:ascii="Times New Roman" w:hAnsi="Times New Roman"/>
          <w:color w:val="000000" w:themeColor="text1"/>
        </w:rPr>
        <w:t>,</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ndryshuar.</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lastRenderedPageBreak/>
        <w:t>Ligji nr. 45 datë</w:t>
      </w:r>
      <w:r w:rsidRPr="0005735F">
        <w:rPr>
          <w:color w:val="000000" w:themeColor="text1"/>
        </w:rPr>
        <w:t xml:space="preserve"> </w:t>
      </w:r>
      <w:r w:rsidRPr="0005735F">
        <w:rPr>
          <w:rFonts w:ascii="Times New Roman" w:hAnsi="Times New Roman"/>
          <w:color w:val="000000" w:themeColor="text1"/>
        </w:rPr>
        <w:t>18.7.2019 “Për Mbrojtjen Civile”.</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 xml:space="preserve">Ligji nr. 9970 </w:t>
      </w:r>
      <w:r w:rsidRPr="0005735F">
        <w:rPr>
          <w:rFonts w:ascii="Times New Roman" w:hAnsi="Times New Roman"/>
          <w:color w:val="000000" w:themeColor="text1"/>
        </w:rPr>
        <w:t>datë 24.7.</w:t>
      </w:r>
      <w:r w:rsidRPr="0005735F">
        <w:rPr>
          <w:rFonts w:ascii="Times New Roman" w:hAnsi="Times New Roman"/>
          <w:color w:val="000000" w:themeColor="text1"/>
          <w:lang w:val="sq-AL"/>
        </w:rPr>
        <w:t>2008 “Për Barazinë Gjinore në Shoqëri”</w:t>
      </w:r>
      <w:r w:rsidR="004E6ACD" w:rsidRPr="0005735F">
        <w:rPr>
          <w:rFonts w:ascii="Times New Roman" w:hAnsi="Times New Roman"/>
          <w:color w:val="000000" w:themeColor="text1"/>
          <w:lang w:val="sq-AL"/>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10221 datë 4.2.2010 “Për Mbrojtjen nga Diskriminimi”</w:t>
      </w:r>
      <w:r w:rsidR="004E6ACD" w:rsidRPr="0005735F">
        <w:rPr>
          <w:rFonts w:ascii="Times New Roman" w:hAnsi="Times New Roman"/>
          <w:color w:val="000000" w:themeColor="text1"/>
          <w:lang w:val="sq-AL"/>
        </w:rPr>
        <w:t>.</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9367 datë 07.04.2005 “Për Parandalimin e Konfliktit të Interesave”,</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ndryshuar</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Ligjinr. 9131 datë 08.09.2003 “Për rregullat e etikës në administratën publike”</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10 296 datë 8.7.2010 “Për Menaxhimin Financiar dhe Kontrollin”</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138 datë 17.12. 2015 “Për Garantimin e Integritetit të Personave që Zgjidhen, Emërohen ose Ushtrojnë Funksione Publike”.</w:t>
      </w:r>
    </w:p>
    <w:p w:rsidR="0059095F" w:rsidRPr="0005735F" w:rsidRDefault="0059095F"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w:t>
      </w:r>
      <w:r w:rsidR="004503C0"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nr. 9887 datë 10.03.2008 “Për Mbrojtjen e të Dhënave Personale“,</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ndryshuar.</w:t>
      </w:r>
    </w:p>
    <w:p w:rsidR="00864F16" w:rsidRPr="0005735F" w:rsidRDefault="00864F16" w:rsidP="00230833">
      <w:pPr>
        <w:numPr>
          <w:ilvl w:val="0"/>
          <w:numId w:val="11"/>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 xml:space="preserve">Ligji </w:t>
      </w:r>
      <w:r w:rsidR="00671F2C" w:rsidRPr="0005735F">
        <w:rPr>
          <w:rFonts w:ascii="Times New Roman" w:hAnsi="Times New Roman"/>
          <w:color w:val="000000" w:themeColor="text1"/>
          <w:lang w:val="sq-AL"/>
        </w:rPr>
        <w:t xml:space="preserve">nr. </w:t>
      </w:r>
      <w:r w:rsidRPr="0005735F">
        <w:rPr>
          <w:rFonts w:ascii="Times New Roman" w:hAnsi="Times New Roman"/>
          <w:color w:val="000000" w:themeColor="text1"/>
          <w:lang w:val="sq-AL"/>
        </w:rPr>
        <w:t>10129 datë</w:t>
      </w:r>
      <w:r w:rsidR="00711229" w:rsidRPr="0005735F">
        <w:rPr>
          <w:rFonts w:ascii="Times New Roman" w:hAnsi="Times New Roman"/>
          <w:color w:val="000000" w:themeColor="text1"/>
          <w:lang w:val="sq-AL"/>
        </w:rPr>
        <w:t xml:space="preserve"> 11.05.2009 “Për G</w:t>
      </w:r>
      <w:r w:rsidRPr="0005735F">
        <w:rPr>
          <w:rFonts w:ascii="Times New Roman" w:hAnsi="Times New Roman"/>
          <w:color w:val="000000" w:themeColor="text1"/>
          <w:lang w:val="sq-AL"/>
        </w:rPr>
        <w:t xml:space="preserve">jendjen </w:t>
      </w:r>
      <w:r w:rsidR="006844D7" w:rsidRPr="0005735F">
        <w:rPr>
          <w:rFonts w:ascii="Times New Roman" w:hAnsi="Times New Roman"/>
          <w:color w:val="000000" w:themeColor="text1"/>
          <w:lang w:val="sq-AL"/>
        </w:rPr>
        <w:t>C</w:t>
      </w:r>
      <w:r w:rsidRPr="0005735F">
        <w:rPr>
          <w:rFonts w:ascii="Times New Roman" w:hAnsi="Times New Roman"/>
          <w:color w:val="000000" w:themeColor="text1"/>
          <w:lang w:val="sq-AL"/>
        </w:rPr>
        <w:t>ivile</w:t>
      </w:r>
      <w:r w:rsidR="00B233DF" w:rsidRPr="0005735F">
        <w:rPr>
          <w:rFonts w:ascii="Times New Roman" w:hAnsi="Times New Roman"/>
          <w:color w:val="000000" w:themeColor="text1"/>
          <w:lang w:val="sq-AL"/>
        </w:rPr>
        <w:t>”</w:t>
      </w:r>
      <w:r w:rsidRPr="0005735F">
        <w:rPr>
          <w:rFonts w:ascii="Times New Roman" w:hAnsi="Times New Roman"/>
          <w:color w:val="000000" w:themeColor="text1"/>
          <w:lang w:val="sq-AL"/>
        </w:rPr>
        <w:t>, i përdit</w:t>
      </w:r>
      <w:r w:rsidR="00CA5772" w:rsidRPr="0005735F">
        <w:rPr>
          <w:rFonts w:ascii="Times New Roman" w:hAnsi="Times New Roman"/>
          <w:color w:val="000000" w:themeColor="text1"/>
          <w:lang w:val="sq-AL"/>
        </w:rPr>
        <w:t>ë</w:t>
      </w:r>
      <w:r w:rsidRPr="0005735F">
        <w:rPr>
          <w:rFonts w:ascii="Times New Roman" w:hAnsi="Times New Roman"/>
          <w:color w:val="000000" w:themeColor="text1"/>
          <w:lang w:val="sq-AL"/>
        </w:rPr>
        <w:t>suar.</w:t>
      </w:r>
    </w:p>
    <w:p w:rsidR="00A11A78" w:rsidRPr="0005735F" w:rsidRDefault="00A11A78" w:rsidP="00C971C2">
      <w:pPr>
        <w:pStyle w:val="TableHeader"/>
        <w:numPr>
          <w:ilvl w:val="0"/>
          <w:numId w:val="10"/>
        </w:numPr>
        <w:tabs>
          <w:tab w:val="clear" w:pos="4856"/>
        </w:tabs>
        <w:overflowPunct/>
        <w:autoSpaceDE/>
        <w:autoSpaceDN/>
        <w:adjustRightInd/>
        <w:spacing w:before="360" w:after="120" w:line="276" w:lineRule="auto"/>
        <w:ind w:left="0" w:firstLine="0"/>
        <w:textAlignment w:val="auto"/>
        <w:rPr>
          <w:rFonts w:ascii="Times New Roman" w:hAnsi="Times New Roman"/>
          <w:smallCaps w:val="0"/>
          <w:color w:val="000000" w:themeColor="text1"/>
          <w:spacing w:val="0"/>
          <w:sz w:val="22"/>
          <w:szCs w:val="22"/>
          <w:lang w:val="sq-AL"/>
        </w:rPr>
      </w:pPr>
    </w:p>
    <w:p w:rsidR="00A11A78" w:rsidRPr="0005735F" w:rsidRDefault="00A11A78" w:rsidP="00CA4EE8">
      <w:pPr>
        <w:pStyle w:val="Heading3"/>
        <w:rPr>
          <w:rFonts w:cs="Times New Roman"/>
          <w:szCs w:val="22"/>
        </w:rPr>
      </w:pPr>
      <w:bookmarkStart w:id="16" w:name="_Toc38853910"/>
      <w:r w:rsidRPr="0005735F">
        <w:rPr>
          <w:rFonts w:cs="Times New Roman"/>
          <w:szCs w:val="22"/>
        </w:rPr>
        <w:t xml:space="preserve">Përkufizimet dhe </w:t>
      </w:r>
      <w:r w:rsidR="001C08D3" w:rsidRPr="0005735F">
        <w:rPr>
          <w:rFonts w:cs="Times New Roman"/>
          <w:szCs w:val="22"/>
        </w:rPr>
        <w:t>s</w:t>
      </w:r>
      <w:r w:rsidRPr="0005735F">
        <w:rPr>
          <w:rFonts w:cs="Times New Roman"/>
          <w:szCs w:val="22"/>
        </w:rPr>
        <w:t>hkurtimet</w:t>
      </w:r>
      <w:bookmarkEnd w:id="16"/>
    </w:p>
    <w:p w:rsidR="009A43E4" w:rsidRPr="0005735F" w:rsidRDefault="009A43E4" w:rsidP="00736F7B">
      <w:pPr>
        <w:pStyle w:val="ListParagraph"/>
        <w:numPr>
          <w:ilvl w:val="0"/>
          <w:numId w:val="13"/>
        </w:numPr>
        <w:spacing w:before="120" w:after="0"/>
        <w:ind w:left="426" w:hanging="426"/>
        <w:contextualSpacing w:val="0"/>
        <w:jc w:val="both"/>
        <w:rPr>
          <w:rFonts w:ascii="Times New Roman" w:hAnsi="Times New Roman"/>
          <w:bCs/>
          <w:color w:val="000000" w:themeColor="text1"/>
          <w:lang w:val="sq-AL"/>
        </w:rPr>
      </w:pPr>
      <w:r w:rsidRPr="0005735F">
        <w:rPr>
          <w:rFonts w:ascii="Times New Roman" w:hAnsi="Times New Roman"/>
          <w:bCs/>
          <w:color w:val="000000" w:themeColor="text1"/>
          <w:lang w:val="sq-AL"/>
        </w:rPr>
        <w:t xml:space="preserve">Në këtë rregullore, termat kanë kuptimin sipas legjislacionit përkatës në fuqi. </w:t>
      </w:r>
    </w:p>
    <w:p w:rsidR="009A43E4" w:rsidRPr="0005735F" w:rsidRDefault="009A43E4" w:rsidP="00736F7B">
      <w:pPr>
        <w:pStyle w:val="ListParagraph"/>
        <w:numPr>
          <w:ilvl w:val="0"/>
          <w:numId w:val="13"/>
        </w:numPr>
        <w:spacing w:before="120" w:after="0"/>
        <w:ind w:left="426" w:hanging="426"/>
        <w:contextualSpacing w:val="0"/>
        <w:jc w:val="both"/>
        <w:rPr>
          <w:rFonts w:ascii="Times New Roman" w:hAnsi="Times New Roman"/>
          <w:bCs/>
          <w:color w:val="000000" w:themeColor="text1"/>
          <w:lang w:val="sq-AL"/>
        </w:rPr>
      </w:pPr>
      <w:r w:rsidRPr="0005735F">
        <w:rPr>
          <w:rFonts w:ascii="Times New Roman" w:hAnsi="Times New Roman"/>
          <w:bCs/>
          <w:color w:val="000000" w:themeColor="text1"/>
          <w:lang w:val="sq-AL"/>
        </w:rPr>
        <w:t>Termat që</w:t>
      </w:r>
      <w:r w:rsidR="004F4F30" w:rsidRPr="0005735F">
        <w:rPr>
          <w:rFonts w:ascii="Times New Roman" w:hAnsi="Times New Roman"/>
          <w:bCs/>
          <w:color w:val="000000" w:themeColor="text1"/>
          <w:lang w:val="sq-AL"/>
        </w:rPr>
        <w:t xml:space="preserve"> i </w:t>
      </w:r>
      <w:r w:rsidRPr="0005735F">
        <w:rPr>
          <w:rFonts w:ascii="Times New Roman" w:hAnsi="Times New Roman"/>
          <w:bCs/>
          <w:color w:val="000000" w:themeColor="text1"/>
          <w:lang w:val="sq-AL"/>
        </w:rPr>
        <w:t xml:space="preserve">referohen anëtarëve dhe drejtuesvë të  Strukturave Komunitare duhen kuptuar e interpretuar </w:t>
      </w:r>
      <w:r w:rsidR="00EE6A7B" w:rsidRPr="0005735F">
        <w:rPr>
          <w:rFonts w:ascii="Times New Roman" w:hAnsi="Times New Roman"/>
          <w:bCs/>
          <w:color w:val="000000" w:themeColor="text1"/>
          <w:lang w:val="sq-AL"/>
        </w:rPr>
        <w:t xml:space="preserve">si terma </w:t>
      </w:r>
      <w:r w:rsidRPr="0005735F">
        <w:rPr>
          <w:rFonts w:ascii="Times New Roman" w:hAnsi="Times New Roman"/>
          <w:bCs/>
          <w:color w:val="000000" w:themeColor="text1"/>
          <w:lang w:val="sq-AL"/>
        </w:rPr>
        <w:t>që përfshijnë të dyja gjinitë.</w:t>
      </w:r>
    </w:p>
    <w:p w:rsidR="009A43E4" w:rsidRPr="0005735F" w:rsidRDefault="009A43E4" w:rsidP="00736F7B">
      <w:pPr>
        <w:pStyle w:val="ListParagraph"/>
        <w:numPr>
          <w:ilvl w:val="0"/>
          <w:numId w:val="13"/>
        </w:numPr>
        <w:spacing w:before="120" w:after="0"/>
        <w:ind w:left="426" w:hanging="426"/>
        <w:contextualSpacing w:val="0"/>
        <w:jc w:val="both"/>
        <w:rPr>
          <w:rFonts w:ascii="Times New Roman" w:hAnsi="Times New Roman"/>
          <w:bCs/>
          <w:color w:val="000000" w:themeColor="text1"/>
          <w:lang w:val="sq-AL"/>
        </w:rPr>
      </w:pPr>
      <w:r w:rsidRPr="0005735F">
        <w:rPr>
          <w:rFonts w:ascii="Times New Roman" w:hAnsi="Times New Roman"/>
          <w:bCs/>
          <w:color w:val="000000" w:themeColor="text1"/>
          <w:lang w:val="sq-AL"/>
        </w:rPr>
        <w:t xml:space="preserve">Në </w:t>
      </w:r>
      <w:r w:rsidRPr="0005735F">
        <w:rPr>
          <w:rFonts w:ascii="Times New Roman" w:hAnsi="Times New Roman"/>
          <w:color w:val="000000" w:themeColor="text1"/>
          <w:lang w:val="sq-AL"/>
        </w:rPr>
        <w:t>ç</w:t>
      </w:r>
      <w:r w:rsidRPr="0005735F">
        <w:rPr>
          <w:rFonts w:ascii="Times New Roman" w:hAnsi="Times New Roman"/>
          <w:bCs/>
          <w:color w:val="000000" w:themeColor="text1"/>
          <w:lang w:val="sq-AL"/>
        </w:rPr>
        <w:t>do rast përdorimi a interpretimi, do të merren përkufizimet e dhëna në Shtojcën nr. 1, të Rregullores së Këshillit</w:t>
      </w:r>
      <w:r w:rsidR="00EE6A7B" w:rsidRPr="0005735F">
        <w:rPr>
          <w:rFonts w:ascii="Times New Roman" w:hAnsi="Times New Roman"/>
          <w:bCs/>
          <w:color w:val="000000" w:themeColor="text1"/>
          <w:lang w:val="sq-AL"/>
        </w:rPr>
        <w:t xml:space="preserve"> Bashkiak</w:t>
      </w:r>
      <w:r w:rsidRPr="0005735F">
        <w:rPr>
          <w:rFonts w:ascii="Times New Roman" w:hAnsi="Times New Roman"/>
          <w:bCs/>
          <w:color w:val="000000" w:themeColor="text1"/>
          <w:lang w:val="sq-AL"/>
        </w:rPr>
        <w:t xml:space="preserve">. </w:t>
      </w:r>
    </w:p>
    <w:p w:rsidR="0018077A" w:rsidRPr="0005735F" w:rsidRDefault="0018077A"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Bashkia:</w:t>
      </w:r>
      <w:r w:rsidRPr="0005735F">
        <w:rPr>
          <w:rFonts w:ascii="Times New Roman" w:eastAsiaTheme="minorEastAsia" w:hAnsi="Times New Roman"/>
          <w:color w:val="000000" w:themeColor="text1"/>
        </w:rPr>
        <w:t xml:space="preserve"> Qeveria </w:t>
      </w:r>
      <w:r w:rsidR="00356A31" w:rsidRPr="0005735F">
        <w:rPr>
          <w:rFonts w:ascii="Times New Roman" w:eastAsiaTheme="minorEastAsia" w:hAnsi="Times New Roman"/>
          <w:color w:val="000000" w:themeColor="text1"/>
        </w:rPr>
        <w:t>b</w:t>
      </w:r>
      <w:r w:rsidRPr="0005735F">
        <w:rPr>
          <w:rFonts w:ascii="Times New Roman" w:eastAsiaTheme="minorEastAsia" w:hAnsi="Times New Roman"/>
          <w:color w:val="000000" w:themeColor="text1"/>
        </w:rPr>
        <w:t>ashkiake</w:t>
      </w:r>
      <w:r w:rsidR="004503C0" w:rsidRPr="0005735F">
        <w:rPr>
          <w:rFonts w:ascii="Times New Roman" w:eastAsiaTheme="minorEastAsia" w:hAnsi="Times New Roman"/>
          <w:color w:val="000000" w:themeColor="text1"/>
        </w:rPr>
        <w:t xml:space="preserve"> n</w:t>
      </w:r>
      <w:r w:rsidR="0066730B" w:rsidRPr="0005735F">
        <w:rPr>
          <w:rFonts w:ascii="Times New Roman" w:eastAsiaTheme="minorEastAsia" w:hAnsi="Times New Roman"/>
          <w:color w:val="000000" w:themeColor="text1"/>
        </w:rPr>
        <w:t>ë</w:t>
      </w:r>
      <w:r w:rsidR="004503C0" w:rsidRPr="0005735F">
        <w:rPr>
          <w:rFonts w:ascii="Times New Roman" w:eastAsiaTheme="minorEastAsia" w:hAnsi="Times New Roman"/>
          <w:color w:val="000000" w:themeColor="text1"/>
        </w:rPr>
        <w:t xml:space="preserve"> t</w:t>
      </w:r>
      <w:r w:rsidR="0066730B" w:rsidRPr="0005735F">
        <w:rPr>
          <w:rFonts w:ascii="Times New Roman" w:eastAsiaTheme="minorEastAsia" w:hAnsi="Times New Roman"/>
          <w:color w:val="000000" w:themeColor="text1"/>
        </w:rPr>
        <w:t>ë</w:t>
      </w:r>
      <w:r w:rsidR="004503C0" w:rsidRPr="0005735F">
        <w:rPr>
          <w:rFonts w:ascii="Times New Roman" w:eastAsiaTheme="minorEastAsia" w:hAnsi="Times New Roman"/>
          <w:color w:val="000000" w:themeColor="text1"/>
        </w:rPr>
        <w:t xml:space="preserve"> dyja format e saj, </w:t>
      </w:r>
      <w:r w:rsidR="00356A31" w:rsidRPr="0005735F">
        <w:rPr>
          <w:rFonts w:ascii="Times New Roman" w:eastAsiaTheme="minorEastAsia" w:hAnsi="Times New Roman"/>
          <w:color w:val="000000" w:themeColor="text1"/>
        </w:rPr>
        <w:t xml:space="preserve">vendimmarrëse dhe </w:t>
      </w:r>
      <w:r w:rsidR="004503C0" w:rsidRPr="0005735F">
        <w:rPr>
          <w:rFonts w:ascii="Times New Roman" w:eastAsiaTheme="minorEastAsia" w:hAnsi="Times New Roman"/>
          <w:color w:val="000000" w:themeColor="text1"/>
        </w:rPr>
        <w:t>ekzekutive.</w:t>
      </w:r>
    </w:p>
    <w:p w:rsidR="00975D1F" w:rsidRPr="0005735F" w:rsidRDefault="00975D1F"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Banor:</w:t>
      </w:r>
      <w:r w:rsidRPr="0005735F">
        <w:rPr>
          <w:rFonts w:ascii="Times New Roman" w:eastAsiaTheme="minorEastAsia" w:hAnsi="Times New Roman"/>
          <w:color w:val="000000" w:themeColor="text1"/>
        </w:rPr>
        <w:t xml:space="preserve"> person </w:t>
      </w:r>
      <w:r w:rsidR="00872D65" w:rsidRPr="0005735F">
        <w:rPr>
          <w:rFonts w:ascii="Times New Roman" w:eastAsiaTheme="minorEastAsia" w:hAnsi="Times New Roman"/>
          <w:color w:val="000000" w:themeColor="text1"/>
        </w:rPr>
        <w:t xml:space="preserve">që banon </w:t>
      </w:r>
      <w:r w:rsidR="0056683F" w:rsidRPr="0005735F">
        <w:rPr>
          <w:rFonts w:ascii="Times New Roman" w:eastAsiaTheme="minorEastAsia" w:hAnsi="Times New Roman"/>
          <w:color w:val="000000" w:themeColor="text1"/>
        </w:rPr>
        <w:t>n</w:t>
      </w:r>
      <w:r w:rsidR="00872D65" w:rsidRPr="0005735F">
        <w:rPr>
          <w:rFonts w:ascii="Times New Roman" w:eastAsiaTheme="minorEastAsia" w:hAnsi="Times New Roman"/>
          <w:color w:val="000000" w:themeColor="text1"/>
        </w:rPr>
        <w:t>ë terr</w:t>
      </w:r>
      <w:r w:rsidR="00F73C22" w:rsidRPr="0005735F">
        <w:rPr>
          <w:rFonts w:ascii="Times New Roman" w:eastAsiaTheme="minorEastAsia" w:hAnsi="Times New Roman"/>
          <w:color w:val="000000" w:themeColor="text1"/>
        </w:rPr>
        <w:t>i</w:t>
      </w:r>
      <w:r w:rsidR="00872D65" w:rsidRPr="0005735F">
        <w:rPr>
          <w:rFonts w:ascii="Times New Roman" w:eastAsiaTheme="minorEastAsia" w:hAnsi="Times New Roman"/>
          <w:color w:val="000000" w:themeColor="text1"/>
        </w:rPr>
        <w:t>torin e fshatit</w:t>
      </w:r>
      <w:r w:rsidR="000F5CE3" w:rsidRPr="0005735F">
        <w:rPr>
          <w:rFonts w:ascii="Times New Roman" w:eastAsiaTheme="minorEastAsia" w:hAnsi="Times New Roman"/>
          <w:color w:val="000000" w:themeColor="text1"/>
        </w:rPr>
        <w:t xml:space="preserve"> apo</w:t>
      </w:r>
      <w:r w:rsidR="00872D65" w:rsidRPr="0005735F">
        <w:rPr>
          <w:rFonts w:ascii="Times New Roman" w:eastAsiaTheme="minorEastAsia" w:hAnsi="Times New Roman"/>
          <w:color w:val="000000" w:themeColor="text1"/>
        </w:rPr>
        <w:t xml:space="preserve"> lagjes, p</w:t>
      </w:r>
      <w:r w:rsidR="004503C0" w:rsidRPr="0005735F">
        <w:rPr>
          <w:rFonts w:ascii="Times New Roman" w:eastAsiaTheme="minorEastAsia" w:hAnsi="Times New Roman"/>
          <w:color w:val="000000" w:themeColor="text1"/>
        </w:rPr>
        <w:t>a</w:t>
      </w:r>
      <w:r w:rsidR="00872D65" w:rsidRPr="0005735F">
        <w:rPr>
          <w:rFonts w:ascii="Times New Roman" w:eastAsiaTheme="minorEastAsia" w:hAnsi="Times New Roman"/>
          <w:color w:val="000000" w:themeColor="text1"/>
        </w:rPr>
        <w:t>varësisht nëse është</w:t>
      </w:r>
      <w:r w:rsidR="004F4F30" w:rsidRPr="0005735F">
        <w:rPr>
          <w:rFonts w:ascii="Times New Roman" w:eastAsiaTheme="minorEastAsia" w:hAnsi="Times New Roman"/>
          <w:color w:val="000000" w:themeColor="text1"/>
        </w:rPr>
        <w:t xml:space="preserve"> i </w:t>
      </w:r>
      <w:r w:rsidR="00872D65" w:rsidRPr="0005735F">
        <w:rPr>
          <w:rFonts w:ascii="Times New Roman" w:eastAsiaTheme="minorEastAsia" w:hAnsi="Times New Roman"/>
          <w:color w:val="000000" w:themeColor="text1"/>
        </w:rPr>
        <w:t xml:space="preserve">regjistruar apo </w:t>
      </w:r>
      <w:proofErr w:type="gramStart"/>
      <w:r w:rsidR="00872D65" w:rsidRPr="0005735F">
        <w:rPr>
          <w:rFonts w:ascii="Times New Roman" w:eastAsiaTheme="minorEastAsia" w:hAnsi="Times New Roman"/>
          <w:color w:val="000000" w:themeColor="text1"/>
        </w:rPr>
        <w:t>jo</w:t>
      </w:r>
      <w:proofErr w:type="gramEnd"/>
      <w:r w:rsidR="00872D65" w:rsidRPr="0005735F">
        <w:rPr>
          <w:rFonts w:ascii="Times New Roman" w:eastAsiaTheme="minorEastAsia" w:hAnsi="Times New Roman"/>
          <w:color w:val="000000" w:themeColor="text1"/>
        </w:rPr>
        <w:t xml:space="preserve"> në </w:t>
      </w:r>
      <w:r w:rsidR="00F73C22" w:rsidRPr="0005735F">
        <w:rPr>
          <w:rFonts w:ascii="Times New Roman" w:eastAsiaTheme="minorEastAsia" w:hAnsi="Times New Roman"/>
          <w:color w:val="000000" w:themeColor="text1"/>
        </w:rPr>
        <w:t xml:space="preserve">në zyrën e gjendjes civile të bashkisë </w:t>
      </w:r>
      <w:r w:rsidR="00B207F3" w:rsidRPr="0005735F">
        <w:rPr>
          <w:rFonts w:ascii="Times New Roman" w:eastAsiaTheme="minorEastAsia" w:hAnsi="Times New Roman"/>
          <w:color w:val="000000" w:themeColor="text1"/>
        </w:rPr>
        <w:t>që ka në juridiksion territorial vendbanimin e tij apo banesën e deklaruar.</w:t>
      </w:r>
    </w:p>
    <w:p w:rsidR="008B5EE6" w:rsidRPr="0005735F" w:rsidRDefault="008B5EE6" w:rsidP="00736F7B">
      <w:pPr>
        <w:spacing w:before="120" w:after="0"/>
        <w:rPr>
          <w:rFonts w:ascii="Times New Roman" w:eastAsiaTheme="minorEastAsia" w:hAnsi="Times New Roman"/>
          <w:color w:val="000000" w:themeColor="text1"/>
        </w:rPr>
      </w:pPr>
      <w:r w:rsidRPr="00C30D7A">
        <w:rPr>
          <w:rFonts w:ascii="Times New Roman" w:eastAsiaTheme="minorEastAsia" w:hAnsi="Times New Roman"/>
          <w:b/>
          <w:bCs/>
          <w:color w:val="000000" w:themeColor="text1"/>
        </w:rPr>
        <w:t>Certifikimi</w:t>
      </w:r>
      <w:r w:rsidR="00624810" w:rsidRPr="00C30D7A">
        <w:rPr>
          <w:rFonts w:ascii="Times New Roman" w:eastAsiaTheme="minorEastAsia" w:hAnsi="Times New Roman"/>
          <w:b/>
          <w:bCs/>
          <w:color w:val="000000" w:themeColor="text1"/>
        </w:rPr>
        <w:t xml:space="preserve"> i</w:t>
      </w:r>
      <w:r w:rsidR="0017614B" w:rsidRPr="00C30D7A">
        <w:rPr>
          <w:rFonts w:ascii="Times New Roman" w:eastAsiaTheme="minorEastAsia" w:hAnsi="Times New Roman"/>
          <w:b/>
          <w:bCs/>
          <w:color w:val="000000" w:themeColor="text1"/>
        </w:rPr>
        <w:t xml:space="preserve"> iniciativës p</w:t>
      </w:r>
      <w:r w:rsidR="00624810" w:rsidRPr="00C30D7A">
        <w:rPr>
          <w:rFonts w:ascii="Times New Roman" w:eastAsiaTheme="minorEastAsia" w:hAnsi="Times New Roman"/>
          <w:b/>
          <w:bCs/>
          <w:color w:val="000000" w:themeColor="text1"/>
        </w:rPr>
        <w:t xml:space="preserve">ër ngritjen e </w:t>
      </w:r>
      <w:r w:rsidR="001073D7" w:rsidRPr="00C30D7A">
        <w:rPr>
          <w:rFonts w:ascii="Times New Roman" w:eastAsiaTheme="minorEastAsia" w:hAnsi="Times New Roman"/>
          <w:b/>
          <w:bCs/>
          <w:color w:val="000000" w:themeColor="text1"/>
        </w:rPr>
        <w:t>strukturës komunitare në lagjen e qytetit</w:t>
      </w:r>
      <w:r w:rsidR="0017614B" w:rsidRPr="00C30D7A">
        <w:rPr>
          <w:rFonts w:ascii="Times New Roman" w:eastAsiaTheme="minorEastAsia" w:hAnsi="Times New Roman"/>
          <w:b/>
          <w:bCs/>
          <w:color w:val="000000" w:themeColor="text1"/>
        </w:rPr>
        <w:t>:</w:t>
      </w:r>
      <w:r w:rsidR="0017614B" w:rsidRPr="00C30D7A">
        <w:rPr>
          <w:rFonts w:ascii="Times New Roman" w:eastAsiaTheme="minorEastAsia" w:hAnsi="Times New Roman"/>
          <w:bCs/>
          <w:color w:val="000000" w:themeColor="text1"/>
        </w:rPr>
        <w:t xml:space="preserve"> </w:t>
      </w:r>
      <w:r w:rsidR="002A2DEB" w:rsidRPr="00C30D7A">
        <w:rPr>
          <w:rFonts w:ascii="Times New Roman" w:eastAsiaTheme="minorEastAsia" w:hAnsi="Times New Roman"/>
          <w:bCs/>
          <w:color w:val="000000" w:themeColor="text1"/>
        </w:rPr>
        <w:t>N</w:t>
      </w:r>
      <w:r w:rsidR="00C25476" w:rsidRPr="00C30D7A">
        <w:rPr>
          <w:rFonts w:ascii="Times New Roman" w:eastAsiaTheme="minorEastAsia" w:hAnsi="Times New Roman"/>
          <w:color w:val="000000" w:themeColor="text1"/>
        </w:rPr>
        <w:t>johja</w:t>
      </w:r>
      <w:r w:rsidR="00C25476" w:rsidRPr="0005735F">
        <w:rPr>
          <w:rFonts w:ascii="Times New Roman" w:eastAsiaTheme="minorEastAsia" w:hAnsi="Times New Roman"/>
          <w:color w:val="000000" w:themeColor="text1"/>
        </w:rPr>
        <w:t xml:space="preserve"> zyrtare </w:t>
      </w:r>
      <w:r w:rsidR="0017614B" w:rsidRPr="0005735F">
        <w:rPr>
          <w:rFonts w:ascii="Times New Roman" w:eastAsiaTheme="minorEastAsia" w:hAnsi="Times New Roman"/>
          <w:bCs/>
          <w:color w:val="000000" w:themeColor="text1"/>
        </w:rPr>
        <w:t xml:space="preserve">nga </w:t>
      </w:r>
      <w:r w:rsidR="00624810" w:rsidRPr="0005735F">
        <w:rPr>
          <w:rFonts w:ascii="Times New Roman" w:eastAsiaTheme="minorEastAsia" w:hAnsi="Times New Roman"/>
          <w:bCs/>
          <w:color w:val="000000" w:themeColor="text1"/>
        </w:rPr>
        <w:t>këshilli b</w:t>
      </w:r>
      <w:r w:rsidR="0017614B" w:rsidRPr="0005735F">
        <w:rPr>
          <w:rFonts w:ascii="Times New Roman" w:eastAsiaTheme="minorEastAsia" w:hAnsi="Times New Roman"/>
          <w:bCs/>
          <w:color w:val="000000" w:themeColor="text1"/>
        </w:rPr>
        <w:t>ashkiak</w:t>
      </w:r>
      <w:r w:rsidR="00C25476" w:rsidRPr="0005735F">
        <w:rPr>
          <w:rFonts w:ascii="Times New Roman" w:eastAsiaTheme="minorEastAsia" w:hAnsi="Times New Roman"/>
          <w:bCs/>
          <w:color w:val="000000" w:themeColor="text1"/>
        </w:rPr>
        <w:t xml:space="preserve"> </w:t>
      </w:r>
      <w:r w:rsidR="00783A45" w:rsidRPr="0005735F">
        <w:rPr>
          <w:rFonts w:ascii="Times New Roman" w:eastAsiaTheme="minorEastAsia" w:hAnsi="Times New Roman"/>
          <w:bCs/>
          <w:color w:val="000000" w:themeColor="text1"/>
        </w:rPr>
        <w:t>i</w:t>
      </w:r>
      <w:r w:rsidR="001073D7" w:rsidRPr="0005735F">
        <w:rPr>
          <w:rFonts w:ascii="Times New Roman" w:eastAsiaTheme="minorEastAsia" w:hAnsi="Times New Roman"/>
          <w:bCs/>
          <w:color w:val="000000" w:themeColor="text1"/>
        </w:rPr>
        <w:t xml:space="preserve"> territorit</w:t>
      </w:r>
      <w:r w:rsidR="00783A45" w:rsidRPr="0005735F">
        <w:rPr>
          <w:rFonts w:ascii="Times New Roman" w:eastAsiaTheme="minorEastAsia" w:hAnsi="Times New Roman"/>
          <w:bCs/>
          <w:color w:val="000000" w:themeColor="text1"/>
        </w:rPr>
        <w:t xml:space="preserve"> dhe autorizimi nga ana e tij e ngritjes</w:t>
      </w:r>
      <w:r w:rsidR="001073D7" w:rsidRPr="0005735F">
        <w:rPr>
          <w:rFonts w:ascii="Times New Roman" w:eastAsiaTheme="minorEastAsia" w:hAnsi="Times New Roman"/>
          <w:bCs/>
          <w:color w:val="000000" w:themeColor="text1"/>
        </w:rPr>
        <w:t xml:space="preserve"> së strukturës komunitare në </w:t>
      </w:r>
      <w:r w:rsidR="00F93EA7" w:rsidRPr="0005735F">
        <w:rPr>
          <w:rFonts w:ascii="Times New Roman" w:eastAsiaTheme="minorEastAsia" w:hAnsi="Times New Roman"/>
          <w:bCs/>
          <w:color w:val="000000" w:themeColor="text1"/>
        </w:rPr>
        <w:t xml:space="preserve">një lagje, në një pjesë të saj, apo në </w:t>
      </w:r>
      <w:r w:rsidR="00CB6EA4" w:rsidRPr="0005735F">
        <w:rPr>
          <w:rFonts w:ascii="Times New Roman" w:eastAsiaTheme="minorEastAsia" w:hAnsi="Times New Roman"/>
          <w:bCs/>
          <w:color w:val="000000" w:themeColor="text1"/>
        </w:rPr>
        <w:t xml:space="preserve">territorin e </w:t>
      </w:r>
      <w:r w:rsidR="00F93EA7" w:rsidRPr="0005735F">
        <w:rPr>
          <w:rFonts w:ascii="Times New Roman" w:eastAsiaTheme="minorEastAsia" w:hAnsi="Times New Roman"/>
          <w:bCs/>
          <w:color w:val="000000" w:themeColor="text1"/>
        </w:rPr>
        <w:t>më shumë se një lagje</w:t>
      </w:r>
      <w:r w:rsidR="00FF14F3" w:rsidRPr="0005735F">
        <w:rPr>
          <w:rFonts w:ascii="Times New Roman" w:eastAsiaTheme="minorEastAsia" w:hAnsi="Times New Roman"/>
          <w:bCs/>
          <w:color w:val="000000" w:themeColor="text1"/>
        </w:rPr>
        <w:t>je</w:t>
      </w:r>
      <w:r w:rsidR="00783A45" w:rsidRPr="0005735F">
        <w:rPr>
          <w:rFonts w:ascii="Times New Roman" w:eastAsiaTheme="minorEastAsia" w:hAnsi="Times New Roman"/>
          <w:bCs/>
          <w:color w:val="000000" w:themeColor="text1"/>
        </w:rPr>
        <w:t>.</w:t>
      </w:r>
    </w:p>
    <w:p w:rsidR="008228AE" w:rsidRPr="0005735F" w:rsidRDefault="00841D25" w:rsidP="00736F7B">
      <w:pPr>
        <w:spacing w:before="120" w:after="0"/>
        <w:rPr>
          <w:rFonts w:ascii="Times New Roman" w:eastAsiaTheme="minorEastAsia" w:hAnsi="Times New Roman"/>
          <w:color w:val="000000" w:themeColor="text1"/>
        </w:rPr>
      </w:pPr>
      <w:r w:rsidRPr="00C30D7A">
        <w:rPr>
          <w:rFonts w:ascii="Times New Roman" w:hAnsi="Times New Roman"/>
          <w:b/>
          <w:bCs/>
          <w:color w:val="000000" w:themeColor="text1"/>
          <w:lang w:val="sq-AL"/>
        </w:rPr>
        <w:t>Grup interesi</w:t>
      </w:r>
      <w:r w:rsidR="000D3521" w:rsidRPr="00C30D7A">
        <w:rPr>
          <w:rFonts w:ascii="Times New Roman" w:eastAsiaTheme="minorEastAsia" w:hAnsi="Times New Roman"/>
          <w:b/>
          <w:color w:val="000000" w:themeColor="text1"/>
        </w:rPr>
        <w:t xml:space="preserve"> për komunitetin</w:t>
      </w:r>
      <w:r w:rsidRPr="00C30D7A">
        <w:rPr>
          <w:rFonts w:ascii="Times New Roman" w:hAnsi="Times New Roman"/>
          <w:bCs/>
          <w:color w:val="000000" w:themeColor="text1"/>
          <w:lang w:val="sq-AL"/>
        </w:rPr>
        <w:t>: është</w:t>
      </w:r>
      <w:r w:rsidRPr="0005735F">
        <w:rPr>
          <w:rFonts w:ascii="Times New Roman" w:hAnsi="Times New Roman"/>
          <w:bCs/>
          <w:color w:val="000000" w:themeColor="text1"/>
          <w:lang w:val="sq-AL"/>
        </w:rPr>
        <w:t xml:space="preserve"> organizatë apo një grup organizatash jofitimprurëse</w:t>
      </w:r>
      <w:r w:rsidR="008228AE" w:rsidRPr="0005735F">
        <w:rPr>
          <w:rFonts w:ascii="Times New Roman" w:hAnsi="Times New Roman"/>
          <w:bCs/>
          <w:color w:val="000000" w:themeColor="text1"/>
          <w:lang w:val="sq-AL"/>
        </w:rPr>
        <w:t>, përfshirë ato arsimore e fetare,</w:t>
      </w:r>
      <w:r w:rsidRPr="0005735F">
        <w:rPr>
          <w:rFonts w:ascii="Times New Roman" w:hAnsi="Times New Roman"/>
          <w:bCs/>
          <w:color w:val="000000" w:themeColor="text1"/>
          <w:lang w:val="sq-AL"/>
        </w:rPr>
        <w:t xml:space="preserve"> që përfaqësojnë interesat e një grupi personash fizikë ose juridikë</w:t>
      </w:r>
      <w:r w:rsidR="00390BFA" w:rsidRPr="0005735F">
        <w:rPr>
          <w:rFonts w:ascii="Times New Roman" w:hAnsi="Times New Roman"/>
          <w:bCs/>
          <w:color w:val="000000" w:themeColor="text1"/>
          <w:lang w:val="sq-AL"/>
        </w:rPr>
        <w:t xml:space="preserve"> në komunitet</w:t>
      </w:r>
      <w:r w:rsidRPr="0005735F">
        <w:rPr>
          <w:rFonts w:ascii="Times New Roman" w:hAnsi="Times New Roman"/>
          <w:bCs/>
          <w:color w:val="000000" w:themeColor="text1"/>
          <w:lang w:val="sq-AL"/>
        </w:rPr>
        <w:t xml:space="preserve">, </w:t>
      </w:r>
      <w:r w:rsidR="00B46EF3" w:rsidRPr="0005735F">
        <w:rPr>
          <w:rFonts w:ascii="Times New Roman" w:hAnsi="Times New Roman"/>
          <w:bCs/>
          <w:color w:val="000000" w:themeColor="text1"/>
          <w:lang w:val="sq-AL"/>
        </w:rPr>
        <w:t xml:space="preserve">apo </w:t>
      </w:r>
      <w:r w:rsidR="000D3521" w:rsidRPr="0005735F">
        <w:rPr>
          <w:rFonts w:ascii="Times New Roman" w:hAnsi="Times New Roman"/>
          <w:bCs/>
          <w:color w:val="000000" w:themeColor="text1"/>
          <w:lang w:val="sq-AL"/>
        </w:rPr>
        <w:t xml:space="preserve">një grup me bazë komunitare, </w:t>
      </w:r>
      <w:r w:rsidRPr="0005735F">
        <w:rPr>
          <w:rFonts w:ascii="Times New Roman" w:hAnsi="Times New Roman"/>
          <w:bCs/>
          <w:color w:val="000000" w:themeColor="text1"/>
          <w:lang w:val="sq-AL"/>
        </w:rPr>
        <w:t>si dhe subjekte të tjera të prekura apo të interesuara</w:t>
      </w:r>
      <w:r w:rsidR="000D3521" w:rsidRPr="0005735F">
        <w:rPr>
          <w:rStyle w:val="FootnoteReference"/>
          <w:rFonts w:ascii="Times New Roman" w:hAnsi="Times New Roman"/>
          <w:bCs/>
          <w:color w:val="000000" w:themeColor="text1"/>
          <w:lang w:val="sq-AL"/>
        </w:rPr>
        <w:footnoteReference w:id="5"/>
      </w:r>
      <w:r w:rsidR="000D3521" w:rsidRPr="0005735F">
        <w:rPr>
          <w:rFonts w:ascii="Times New Roman" w:hAnsi="Times New Roman"/>
          <w:bCs/>
          <w:color w:val="000000" w:themeColor="text1"/>
          <w:lang w:val="sq-AL"/>
        </w:rPr>
        <w:t xml:space="preserve"> </w:t>
      </w:r>
      <w:r w:rsidRPr="0005735F">
        <w:rPr>
          <w:rFonts w:ascii="Times New Roman" w:hAnsi="Times New Roman"/>
          <w:bCs/>
          <w:color w:val="000000" w:themeColor="text1"/>
          <w:lang w:val="sq-AL"/>
        </w:rPr>
        <w:t xml:space="preserve">për </w:t>
      </w:r>
      <w:r w:rsidR="000D3521" w:rsidRPr="0005735F">
        <w:rPr>
          <w:rFonts w:ascii="Times New Roman" w:hAnsi="Times New Roman"/>
          <w:bCs/>
          <w:color w:val="000000" w:themeColor="text1"/>
          <w:lang w:val="sq-AL"/>
        </w:rPr>
        <w:t>politikat, aktet apo vendimmarrjen e këshillit bashkiak që i ndikojnë komunitetit dhe territorit të bashkisë</w:t>
      </w:r>
      <w:r w:rsidR="00CA5772" w:rsidRPr="0005735F">
        <w:rPr>
          <w:rFonts w:ascii="Times New Roman" w:hAnsi="Times New Roman"/>
          <w:bCs/>
          <w:color w:val="000000" w:themeColor="text1"/>
          <w:lang w:val="sq-AL"/>
        </w:rPr>
        <w:t>, lagjes apo fshatit</w:t>
      </w:r>
      <w:r w:rsidRPr="0005735F">
        <w:rPr>
          <w:rFonts w:ascii="Times New Roman" w:hAnsi="Times New Roman"/>
          <w:bCs/>
          <w:color w:val="000000" w:themeColor="text1"/>
          <w:lang w:val="sq-AL"/>
        </w:rPr>
        <w:t>.</w:t>
      </w:r>
      <w:r w:rsidR="008228AE" w:rsidRPr="0005735F">
        <w:rPr>
          <w:rFonts w:ascii="Times New Roman" w:eastAsiaTheme="minorEastAsia" w:hAnsi="Times New Roman"/>
          <w:color w:val="000000" w:themeColor="text1"/>
        </w:rPr>
        <w:t xml:space="preserve"> Organizatat duhet të kenë një adresë </w:t>
      </w:r>
      <w:r w:rsidR="008228AE" w:rsidRPr="00C30D7A">
        <w:rPr>
          <w:rFonts w:ascii="Times New Roman" w:eastAsiaTheme="minorEastAsia" w:hAnsi="Times New Roman"/>
          <w:color w:val="000000" w:themeColor="text1"/>
        </w:rPr>
        <w:t xml:space="preserve">sëpaku për një periudhë një (1) vjeçare </w:t>
      </w:r>
      <w:proofErr w:type="gramStart"/>
      <w:r w:rsidR="008228AE" w:rsidRPr="00C30D7A">
        <w:rPr>
          <w:rFonts w:ascii="Times New Roman" w:eastAsiaTheme="minorEastAsia" w:hAnsi="Times New Roman"/>
          <w:color w:val="000000" w:themeColor="text1"/>
        </w:rPr>
        <w:t>brenda</w:t>
      </w:r>
      <w:proofErr w:type="gramEnd"/>
      <w:r w:rsidR="008228AE" w:rsidRPr="00C30D7A">
        <w:rPr>
          <w:rFonts w:ascii="Times New Roman" w:eastAsiaTheme="minorEastAsia" w:hAnsi="Times New Roman"/>
          <w:color w:val="000000" w:themeColor="text1"/>
        </w:rPr>
        <w:t xml:space="preserve"> kufijve të Bashkisë dhe </w:t>
      </w:r>
      <w:r w:rsidR="00390BFA" w:rsidRPr="00C30D7A">
        <w:rPr>
          <w:rFonts w:ascii="Times New Roman" w:eastAsiaTheme="minorEastAsia" w:hAnsi="Times New Roman"/>
          <w:color w:val="000000" w:themeColor="text1"/>
        </w:rPr>
        <w:t>duhet të</w:t>
      </w:r>
      <w:r w:rsidR="00CA5772" w:rsidRPr="00C30D7A">
        <w:rPr>
          <w:rFonts w:ascii="Times New Roman" w:eastAsiaTheme="minorEastAsia" w:hAnsi="Times New Roman"/>
          <w:color w:val="000000" w:themeColor="text1"/>
        </w:rPr>
        <w:t xml:space="preserve"> ushtro</w:t>
      </w:r>
      <w:r w:rsidR="00390BFA" w:rsidRPr="00C30D7A">
        <w:rPr>
          <w:rFonts w:ascii="Times New Roman" w:eastAsiaTheme="minorEastAsia" w:hAnsi="Times New Roman"/>
          <w:color w:val="000000" w:themeColor="text1"/>
        </w:rPr>
        <w:t>j</w:t>
      </w:r>
      <w:r w:rsidR="00CA5772" w:rsidRPr="00C30D7A">
        <w:rPr>
          <w:rFonts w:ascii="Times New Roman" w:eastAsiaTheme="minorEastAsia" w:hAnsi="Times New Roman"/>
          <w:color w:val="000000" w:themeColor="text1"/>
        </w:rPr>
        <w:t>n</w:t>
      </w:r>
      <w:r w:rsidR="00390BFA" w:rsidRPr="00C30D7A">
        <w:rPr>
          <w:rFonts w:ascii="Times New Roman" w:eastAsiaTheme="minorEastAsia" w:hAnsi="Times New Roman"/>
          <w:color w:val="000000" w:themeColor="text1"/>
        </w:rPr>
        <w:t>ë</w:t>
      </w:r>
      <w:r w:rsidR="008228AE" w:rsidRPr="00C30D7A">
        <w:rPr>
          <w:rFonts w:ascii="Times New Roman" w:eastAsiaTheme="minorEastAsia" w:hAnsi="Times New Roman"/>
          <w:color w:val="000000" w:themeColor="text1"/>
        </w:rPr>
        <w:t xml:space="preserve"> aktivitet të verifikueshëm dhe me përfitime direkte për komunitetin apo territorin e bashkisë</w:t>
      </w:r>
      <w:r w:rsidR="00CA5772" w:rsidRPr="00C30D7A">
        <w:rPr>
          <w:rFonts w:ascii="Times New Roman" w:eastAsiaTheme="minorEastAsia" w:hAnsi="Times New Roman"/>
          <w:color w:val="000000" w:themeColor="text1"/>
        </w:rPr>
        <w:t>,</w:t>
      </w:r>
      <w:r w:rsidR="00CA5772" w:rsidRPr="0005735F">
        <w:rPr>
          <w:rFonts w:ascii="Times New Roman" w:eastAsiaTheme="minorEastAsia" w:hAnsi="Times New Roman"/>
          <w:color w:val="000000" w:themeColor="text1"/>
        </w:rPr>
        <w:t xml:space="preserve"> lagjes apo fshatit</w:t>
      </w:r>
      <w:r w:rsidR="008228AE" w:rsidRPr="0005735F">
        <w:rPr>
          <w:rFonts w:ascii="Times New Roman" w:eastAsiaTheme="minorEastAsia" w:hAnsi="Times New Roman"/>
          <w:color w:val="000000" w:themeColor="text1"/>
        </w:rPr>
        <w:t>.</w:t>
      </w:r>
    </w:p>
    <w:p w:rsidR="00872D65" w:rsidRPr="0005735F" w:rsidRDefault="00872D65" w:rsidP="00736F7B">
      <w:pPr>
        <w:spacing w:before="120" w:after="0"/>
        <w:rPr>
          <w:rFonts w:ascii="Times New Roman" w:eastAsiaTheme="minorEastAsia" w:hAnsi="Times New Roman"/>
          <w:b/>
          <w:color w:val="000000" w:themeColor="text1"/>
        </w:rPr>
      </w:pPr>
      <w:r w:rsidRPr="0005735F">
        <w:rPr>
          <w:rFonts w:ascii="Times New Roman" w:eastAsiaTheme="minorEastAsia" w:hAnsi="Times New Roman"/>
          <w:b/>
          <w:color w:val="000000" w:themeColor="text1"/>
        </w:rPr>
        <w:t>Fshat:</w:t>
      </w:r>
      <w:r w:rsidRPr="0005735F">
        <w:rPr>
          <w:rFonts w:ascii="Times New Roman" w:eastAsiaTheme="minorEastAsia" w:hAnsi="Times New Roman"/>
          <w:color w:val="000000" w:themeColor="text1"/>
        </w:rPr>
        <w:t xml:space="preserve"> territor kryesisht rural, me emërtim dhe kufi të përcaktuar me ligj.</w:t>
      </w:r>
    </w:p>
    <w:p w:rsidR="008F4C0C" w:rsidRPr="0005735F" w:rsidRDefault="008F4C0C"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Kryetar i Fshatit:</w:t>
      </w:r>
      <w:r w:rsidRPr="0005735F">
        <w:rPr>
          <w:rFonts w:ascii="Times New Roman" w:eastAsiaTheme="minorEastAsia" w:hAnsi="Times New Roman"/>
          <w:color w:val="000000" w:themeColor="text1"/>
        </w:rPr>
        <w:t xml:space="preserve"> personi i zgjedhur nga anëtarët e Kryeisë së Fshatit që drejton dhe organizon punën e Kryesisë, dhe mban lidhjet e Kryesisë me Bashkinë, dhe përfaqëson Kryesinë në marrëdhëniet me aktorët e tjerë.</w:t>
      </w:r>
    </w:p>
    <w:p w:rsidR="008F4C0C" w:rsidRPr="0005735F" w:rsidRDefault="008F4C0C"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lastRenderedPageBreak/>
        <w:t>Këshill Komunitar:</w:t>
      </w:r>
      <w:r w:rsidRPr="0005735F">
        <w:rPr>
          <w:rFonts w:ascii="Times New Roman" w:eastAsiaTheme="minorEastAsia" w:hAnsi="Times New Roman"/>
          <w:color w:val="000000" w:themeColor="text1"/>
        </w:rPr>
        <w:t xml:space="preserve"> strukturë komunitare vendore, e cila ngrihet në nivel lagje,</w:t>
      </w:r>
      <w:r w:rsidR="00B46EF3" w:rsidRPr="0005735F">
        <w:rPr>
          <w:rFonts w:ascii="Times New Roman" w:eastAsiaTheme="minorEastAsia" w:hAnsi="Times New Roman"/>
          <w:color w:val="000000" w:themeColor="text1"/>
        </w:rPr>
        <w:t xml:space="preserve"> disa zona të lagjes apo në më shumë se një lagje,</w:t>
      </w:r>
      <w:r w:rsidRPr="0005735F">
        <w:rPr>
          <w:rFonts w:ascii="Times New Roman" w:eastAsiaTheme="minorEastAsia" w:hAnsi="Times New Roman"/>
          <w:color w:val="000000" w:themeColor="text1"/>
        </w:rPr>
        <w:t xml:space="preserve"> në bazë të iniciativës qytetare, dhe përbëhet nga banorë të lagjes.</w:t>
      </w:r>
      <w:r w:rsidRPr="0005735F">
        <w:rPr>
          <w:rStyle w:val="FootnoteReference"/>
          <w:rFonts w:ascii="Times New Roman" w:eastAsiaTheme="minorEastAsia" w:hAnsi="Times New Roman"/>
          <w:color w:val="000000" w:themeColor="text1"/>
        </w:rPr>
        <w:footnoteReference w:id="6"/>
      </w:r>
    </w:p>
    <w:p w:rsidR="008F4C0C" w:rsidRPr="0005735F" w:rsidRDefault="008F4C0C"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Kryesi</w:t>
      </w:r>
      <w:r w:rsidR="00AE568F" w:rsidRPr="0005735F">
        <w:rPr>
          <w:rFonts w:ascii="Times New Roman" w:eastAsiaTheme="minorEastAsia" w:hAnsi="Times New Roman"/>
          <w:b/>
          <w:color w:val="000000" w:themeColor="text1"/>
        </w:rPr>
        <w:t>a</w:t>
      </w:r>
      <w:r w:rsidRPr="0005735F">
        <w:rPr>
          <w:rFonts w:ascii="Times New Roman" w:eastAsiaTheme="minorEastAsia" w:hAnsi="Times New Roman"/>
          <w:b/>
          <w:color w:val="000000" w:themeColor="text1"/>
        </w:rPr>
        <w:t xml:space="preserve"> e Fshatit:</w:t>
      </w:r>
      <w:r w:rsidRPr="0005735F">
        <w:rPr>
          <w:rFonts w:ascii="Times New Roman" w:eastAsiaTheme="minorEastAsia" w:hAnsi="Times New Roman"/>
          <w:color w:val="000000" w:themeColor="text1"/>
        </w:rPr>
        <w:t xml:space="preserve"> strukturë komunitare vendore, e cila ngrihet në nivel fshati, këshillon Kryetarin e Fshatit, dhe përbëhet nga banorë të fshatit.</w:t>
      </w:r>
      <w:r w:rsidRPr="0005735F">
        <w:rPr>
          <w:rStyle w:val="FootnoteReference"/>
          <w:rFonts w:ascii="Times New Roman" w:eastAsiaTheme="minorEastAsia" w:hAnsi="Times New Roman"/>
          <w:color w:val="000000" w:themeColor="text1"/>
        </w:rPr>
        <w:footnoteReference w:id="7"/>
      </w:r>
    </w:p>
    <w:p w:rsidR="008F4C0C" w:rsidRPr="0005735F" w:rsidRDefault="008F4C0C" w:rsidP="00736F7B">
      <w:pPr>
        <w:spacing w:before="120" w:after="0"/>
        <w:rPr>
          <w:rFonts w:ascii="Times New Roman" w:eastAsiaTheme="minorEastAsia" w:hAnsi="Times New Roman"/>
          <w:bCs/>
          <w:color w:val="000000" w:themeColor="text1"/>
        </w:rPr>
      </w:pPr>
      <w:r w:rsidRPr="0005735F">
        <w:rPr>
          <w:rFonts w:ascii="Times New Roman" w:eastAsiaTheme="minorEastAsia" w:hAnsi="Times New Roman"/>
          <w:b/>
          <w:bCs/>
          <w:color w:val="000000" w:themeColor="text1"/>
        </w:rPr>
        <w:t>Kryesia</w:t>
      </w:r>
      <w:r w:rsidR="000F5CE3" w:rsidRPr="0005735F">
        <w:rPr>
          <w:rFonts w:ascii="Times New Roman" w:eastAsiaTheme="minorEastAsia" w:hAnsi="Times New Roman"/>
          <w:b/>
          <w:bCs/>
          <w:color w:val="000000" w:themeColor="text1"/>
        </w:rPr>
        <w:t xml:space="preserve"> apo</w:t>
      </w:r>
      <w:r w:rsidR="00B46EF3" w:rsidRPr="0005735F">
        <w:rPr>
          <w:rFonts w:ascii="Times New Roman" w:eastAsiaTheme="minorEastAsia" w:hAnsi="Times New Roman"/>
          <w:b/>
          <w:bCs/>
          <w:color w:val="000000" w:themeColor="text1"/>
        </w:rPr>
        <w:t xml:space="preserve"> </w:t>
      </w:r>
      <w:r w:rsidRPr="0005735F">
        <w:rPr>
          <w:rFonts w:ascii="Times New Roman" w:eastAsiaTheme="minorEastAsia" w:hAnsi="Times New Roman"/>
          <w:b/>
          <w:bCs/>
          <w:color w:val="000000" w:themeColor="text1"/>
        </w:rPr>
        <w:t>Këshilli:</w:t>
      </w:r>
      <w:r w:rsidRPr="0005735F">
        <w:rPr>
          <w:rFonts w:ascii="Times New Roman" w:eastAsiaTheme="minorEastAsia" w:hAnsi="Times New Roman"/>
          <w:bCs/>
          <w:color w:val="000000" w:themeColor="text1"/>
        </w:rPr>
        <w:t xml:space="preserve">  Kryesia e Fshatit</w:t>
      </w:r>
      <w:r w:rsidR="00B46EF3" w:rsidRPr="0005735F">
        <w:rPr>
          <w:rFonts w:ascii="Times New Roman" w:eastAsiaTheme="minorEastAsia" w:hAnsi="Times New Roman"/>
          <w:bCs/>
          <w:color w:val="000000" w:themeColor="text1"/>
        </w:rPr>
        <w:t xml:space="preserve"> </w:t>
      </w:r>
      <w:r w:rsidR="000F5CE3" w:rsidRPr="0005735F">
        <w:rPr>
          <w:rFonts w:ascii="Times New Roman" w:eastAsiaTheme="minorEastAsia" w:hAnsi="Times New Roman"/>
          <w:bCs/>
          <w:color w:val="000000" w:themeColor="text1"/>
        </w:rPr>
        <w:t>apo</w:t>
      </w:r>
      <w:r w:rsidR="00B46EF3" w:rsidRPr="0005735F">
        <w:rPr>
          <w:rFonts w:ascii="Times New Roman" w:eastAsiaTheme="minorEastAsia" w:hAnsi="Times New Roman"/>
          <w:bCs/>
          <w:color w:val="000000" w:themeColor="text1"/>
        </w:rPr>
        <w:t xml:space="preserve"> </w:t>
      </w:r>
      <w:r w:rsidRPr="0005735F">
        <w:rPr>
          <w:rFonts w:ascii="Times New Roman" w:eastAsiaTheme="minorEastAsia" w:hAnsi="Times New Roman"/>
          <w:bCs/>
          <w:color w:val="000000" w:themeColor="text1"/>
        </w:rPr>
        <w:t>Këshilli Komunitar i Lagjes</w:t>
      </w:r>
      <w:r w:rsidR="00B46EF3" w:rsidRPr="0005735F">
        <w:rPr>
          <w:rFonts w:ascii="Times New Roman" w:eastAsiaTheme="minorEastAsia" w:hAnsi="Times New Roman"/>
          <w:bCs/>
          <w:color w:val="000000" w:themeColor="text1"/>
        </w:rPr>
        <w:t>.</w:t>
      </w:r>
    </w:p>
    <w:p w:rsidR="008F4C0C" w:rsidRPr="0005735F" w:rsidRDefault="008F4C0C" w:rsidP="00736F7B">
      <w:pPr>
        <w:spacing w:before="120" w:after="0"/>
        <w:rPr>
          <w:rFonts w:ascii="Times New Roman" w:eastAsiaTheme="minorEastAsia" w:hAnsi="Times New Roman"/>
          <w:bCs/>
          <w:color w:val="000000" w:themeColor="text1"/>
        </w:rPr>
      </w:pPr>
      <w:r w:rsidRPr="0005735F">
        <w:rPr>
          <w:rFonts w:ascii="Times New Roman" w:eastAsiaTheme="minorEastAsia" w:hAnsi="Times New Roman"/>
          <w:b/>
          <w:bCs/>
          <w:color w:val="000000" w:themeColor="text1"/>
        </w:rPr>
        <w:t>Kryetari</w:t>
      </w:r>
      <w:r w:rsidR="000F5CE3" w:rsidRPr="0005735F">
        <w:rPr>
          <w:rFonts w:ascii="Times New Roman" w:eastAsiaTheme="minorEastAsia" w:hAnsi="Times New Roman"/>
          <w:b/>
          <w:bCs/>
          <w:color w:val="000000" w:themeColor="text1"/>
        </w:rPr>
        <w:t xml:space="preserve"> apo</w:t>
      </w:r>
      <w:r w:rsidR="00B46EF3" w:rsidRPr="0005735F">
        <w:rPr>
          <w:rFonts w:ascii="Times New Roman" w:eastAsiaTheme="minorEastAsia" w:hAnsi="Times New Roman"/>
          <w:b/>
          <w:bCs/>
          <w:color w:val="000000" w:themeColor="text1"/>
        </w:rPr>
        <w:t xml:space="preserve"> </w:t>
      </w:r>
      <w:r w:rsidRPr="0005735F">
        <w:rPr>
          <w:rFonts w:ascii="Times New Roman" w:eastAsiaTheme="minorEastAsia" w:hAnsi="Times New Roman"/>
          <w:b/>
          <w:bCs/>
          <w:color w:val="000000" w:themeColor="text1"/>
        </w:rPr>
        <w:t>Ndërlidhësi:</w:t>
      </w:r>
      <w:r w:rsidRPr="0005735F">
        <w:rPr>
          <w:rFonts w:ascii="Times New Roman" w:eastAsiaTheme="minorEastAsia" w:hAnsi="Times New Roman"/>
          <w:bCs/>
          <w:color w:val="000000" w:themeColor="text1"/>
        </w:rPr>
        <w:t xml:space="preserve"> Kryetari i Fshatit</w:t>
      </w:r>
      <w:r w:rsidR="000F5CE3" w:rsidRPr="0005735F">
        <w:rPr>
          <w:rFonts w:ascii="Times New Roman" w:eastAsiaTheme="minorEastAsia" w:hAnsi="Times New Roman"/>
          <w:bCs/>
          <w:color w:val="000000" w:themeColor="text1"/>
        </w:rPr>
        <w:t xml:space="preserve"> apo</w:t>
      </w:r>
      <w:r w:rsidRPr="0005735F">
        <w:rPr>
          <w:rFonts w:ascii="Times New Roman" w:eastAsiaTheme="minorEastAsia" w:hAnsi="Times New Roman"/>
          <w:bCs/>
          <w:color w:val="000000" w:themeColor="text1"/>
        </w:rPr>
        <w:t xml:space="preserve"> Ndërlidhësi Komunitar.</w:t>
      </w:r>
    </w:p>
    <w:p w:rsidR="009E2712" w:rsidRPr="0005735F" w:rsidRDefault="009E2712" w:rsidP="00736F7B">
      <w:pPr>
        <w:spacing w:before="120" w:after="0"/>
        <w:rPr>
          <w:rFonts w:ascii="Times New Roman" w:eastAsiaTheme="minorEastAsia" w:hAnsi="Times New Roman"/>
          <w:bCs/>
          <w:color w:val="000000" w:themeColor="text1"/>
        </w:rPr>
      </w:pPr>
      <w:r w:rsidRPr="0005735F">
        <w:rPr>
          <w:rFonts w:ascii="Times New Roman" w:eastAsiaTheme="minorEastAsia" w:hAnsi="Times New Roman"/>
          <w:b/>
          <w:bCs/>
          <w:color w:val="000000" w:themeColor="text1"/>
        </w:rPr>
        <w:t xml:space="preserve">Komisioni i Përhershëm për Strukturat Komunitare: </w:t>
      </w:r>
      <w:r w:rsidRPr="0005735F">
        <w:rPr>
          <w:rFonts w:ascii="Times New Roman" w:eastAsiaTheme="minorEastAsia" w:hAnsi="Times New Roman"/>
          <w:bCs/>
          <w:color w:val="000000" w:themeColor="text1"/>
        </w:rPr>
        <w:t>Komisionit të Përhershëm i Këshillit Bashkiak për Mandatet, Rregulloren, Zgjedhjet, Strukturat Komunitare dhe Peticionet.</w:t>
      </w:r>
    </w:p>
    <w:p w:rsidR="008F4C0C" w:rsidRPr="0005735F" w:rsidRDefault="008F4C0C"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Lagje:</w:t>
      </w:r>
      <w:r w:rsidRPr="0005735F">
        <w:rPr>
          <w:rFonts w:ascii="Times New Roman" w:eastAsiaTheme="minorEastAsia" w:hAnsi="Times New Roman"/>
          <w:color w:val="000000" w:themeColor="text1"/>
        </w:rPr>
        <w:t xml:space="preserve"> </w:t>
      </w:r>
      <w:r w:rsidR="00303784" w:rsidRPr="0005735F">
        <w:rPr>
          <w:rFonts w:ascii="Times New Roman" w:eastAsiaTheme="minorEastAsia" w:hAnsi="Times New Roman"/>
          <w:color w:val="000000" w:themeColor="text1"/>
        </w:rPr>
        <w:t xml:space="preserve">lagje e qytetit, me </w:t>
      </w:r>
      <w:r w:rsidRPr="0005735F">
        <w:rPr>
          <w:rFonts w:ascii="Times New Roman" w:eastAsiaTheme="minorEastAsia" w:hAnsi="Times New Roman"/>
          <w:color w:val="000000" w:themeColor="text1"/>
        </w:rPr>
        <w:t>territor kryesisht urban, emri dhe kufi</w:t>
      </w:r>
      <w:r w:rsidR="00303784" w:rsidRPr="0005735F">
        <w:rPr>
          <w:rFonts w:ascii="Times New Roman" w:eastAsiaTheme="minorEastAsia" w:hAnsi="Times New Roman"/>
          <w:color w:val="000000" w:themeColor="text1"/>
        </w:rPr>
        <w:t>jtë e</w:t>
      </w:r>
      <w:r w:rsidRPr="0005735F">
        <w:rPr>
          <w:rFonts w:ascii="Times New Roman" w:eastAsiaTheme="minorEastAsia" w:hAnsi="Times New Roman"/>
          <w:color w:val="000000" w:themeColor="text1"/>
        </w:rPr>
        <w:t xml:space="preserve"> të </w:t>
      </w:r>
      <w:r w:rsidR="00303784" w:rsidRPr="0005735F">
        <w:rPr>
          <w:rFonts w:ascii="Times New Roman" w:eastAsiaTheme="minorEastAsia" w:hAnsi="Times New Roman"/>
          <w:color w:val="000000" w:themeColor="text1"/>
        </w:rPr>
        <w:t xml:space="preserve">cilës </w:t>
      </w:r>
      <w:r w:rsidRPr="0005735F">
        <w:rPr>
          <w:rFonts w:ascii="Times New Roman" w:eastAsiaTheme="minorEastAsia" w:hAnsi="Times New Roman"/>
          <w:color w:val="000000" w:themeColor="text1"/>
        </w:rPr>
        <w:t>përcakt</w:t>
      </w:r>
      <w:r w:rsidR="00303784" w:rsidRPr="0005735F">
        <w:rPr>
          <w:rFonts w:ascii="Times New Roman" w:eastAsiaTheme="minorEastAsia" w:hAnsi="Times New Roman"/>
          <w:color w:val="000000" w:themeColor="text1"/>
        </w:rPr>
        <w:t>ohen</w:t>
      </w:r>
      <w:r w:rsidRPr="0005735F">
        <w:rPr>
          <w:rFonts w:ascii="Times New Roman" w:eastAsiaTheme="minorEastAsia" w:hAnsi="Times New Roman"/>
          <w:color w:val="000000" w:themeColor="text1"/>
        </w:rPr>
        <w:t xml:space="preserve"> nga Këshilli Bashkiak.</w:t>
      </w:r>
    </w:p>
    <w:p w:rsidR="0096134D" w:rsidRPr="0005735F" w:rsidRDefault="0096134D"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Mobilizim komunitar:</w:t>
      </w:r>
      <w:r w:rsidRPr="0005735F">
        <w:rPr>
          <w:rFonts w:ascii="Times New Roman" w:eastAsiaTheme="minorEastAsia" w:hAnsi="Times New Roman"/>
          <w:color w:val="000000" w:themeColor="text1"/>
        </w:rPr>
        <w:t xml:space="preserve"> procesi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ndërlidhjes së sektorëve të ndryshëm të komunitetit dhe krijimi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partneriteteve me qëllim trajtimin e çështjeve që shqetësojnë komunitetin. </w:t>
      </w:r>
      <w:proofErr w:type="gramStart"/>
      <w:r w:rsidRPr="0005735F">
        <w:rPr>
          <w:rFonts w:ascii="Times New Roman" w:eastAsiaTheme="minorEastAsia" w:hAnsi="Times New Roman"/>
          <w:color w:val="000000" w:themeColor="text1"/>
        </w:rPr>
        <w:t>Mobilizimi komunitar përfshin aktivizimin e burimeve, shpërndarjen e informacionit, sigurimin e mbështetjes dhe nxitjen e bashkëp</w:t>
      </w:r>
      <w:r w:rsidR="00573CBD" w:rsidRPr="0005735F">
        <w:rPr>
          <w:rFonts w:ascii="Times New Roman" w:eastAsiaTheme="minorEastAsia" w:hAnsi="Times New Roman"/>
          <w:color w:val="000000" w:themeColor="text1"/>
        </w:rPr>
        <w:t>unimit ndërmjet sektorëve publik</w:t>
      </w:r>
      <w:r w:rsidRPr="0005735F">
        <w:rPr>
          <w:rFonts w:ascii="Times New Roman" w:eastAsiaTheme="minorEastAsia" w:hAnsi="Times New Roman"/>
          <w:color w:val="000000" w:themeColor="text1"/>
        </w:rPr>
        <w:t xml:space="preserve"> dhe </w:t>
      </w:r>
      <w:r w:rsidR="00573CBD" w:rsidRPr="0005735F">
        <w:rPr>
          <w:rFonts w:ascii="Times New Roman" w:eastAsiaTheme="minorEastAsia" w:hAnsi="Times New Roman"/>
          <w:color w:val="000000" w:themeColor="text1"/>
        </w:rPr>
        <w:t xml:space="preserve">atyre </w:t>
      </w:r>
      <w:r w:rsidRPr="0005735F">
        <w:rPr>
          <w:rFonts w:ascii="Times New Roman" w:eastAsiaTheme="minorEastAsia" w:hAnsi="Times New Roman"/>
          <w:color w:val="000000" w:themeColor="text1"/>
        </w:rPr>
        <w:t>privat në komunitet.</w:t>
      </w:r>
      <w:proofErr w:type="gramEnd"/>
      <w:r w:rsidRPr="0005735F">
        <w:rPr>
          <w:rStyle w:val="FootnoteReference"/>
          <w:rFonts w:ascii="Times New Roman" w:eastAsiaTheme="minorEastAsia" w:hAnsi="Times New Roman"/>
          <w:color w:val="000000" w:themeColor="text1"/>
        </w:rPr>
        <w:footnoteReference w:id="8"/>
      </w:r>
    </w:p>
    <w:p w:rsidR="00D722AA" w:rsidRPr="0005735F" w:rsidRDefault="0096134D"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Ndërlidhës komunitar:</w:t>
      </w:r>
      <w:r w:rsidRPr="0005735F">
        <w:rPr>
          <w:rFonts w:ascii="Times New Roman" w:eastAsiaTheme="minorEastAsia" w:hAnsi="Times New Roman"/>
          <w:color w:val="000000" w:themeColor="text1"/>
        </w:rPr>
        <w:t xml:space="preserve"> personi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zgjedhur nga anëtarët e Këshillit Komunitar që drejton dhe organizon punën e Këshillit</w:t>
      </w:r>
      <w:r w:rsidR="00F2722E" w:rsidRPr="0005735F">
        <w:rPr>
          <w:rStyle w:val="FootnoteReference"/>
          <w:rFonts w:ascii="Times New Roman" w:eastAsiaTheme="minorEastAsia" w:hAnsi="Times New Roman"/>
          <w:color w:val="000000" w:themeColor="text1"/>
        </w:rPr>
        <w:footnoteReference w:id="9"/>
      </w:r>
      <w:r w:rsidRPr="0005735F">
        <w:rPr>
          <w:rFonts w:ascii="Times New Roman" w:eastAsiaTheme="minorEastAsia" w:hAnsi="Times New Roman"/>
          <w:color w:val="000000" w:themeColor="text1"/>
        </w:rPr>
        <w:t>, dhe mban lidhjet e Këshillit Komunitar me Bashkinë,</w:t>
      </w:r>
      <w:r w:rsidR="00573CBD" w:rsidRPr="0005735F">
        <w:rPr>
          <w:rFonts w:ascii="Times New Roman" w:eastAsiaTheme="minorEastAsia" w:hAnsi="Times New Roman"/>
          <w:color w:val="000000" w:themeColor="text1"/>
        </w:rPr>
        <w:t xml:space="preserve"> si</w:t>
      </w:r>
      <w:r w:rsidRPr="0005735F">
        <w:rPr>
          <w:rFonts w:ascii="Times New Roman" w:eastAsiaTheme="minorEastAsia" w:hAnsi="Times New Roman"/>
          <w:color w:val="000000" w:themeColor="text1"/>
        </w:rPr>
        <w:t xml:space="preserve"> </w:t>
      </w:r>
      <w:r w:rsidR="00573CBD" w:rsidRPr="0005735F">
        <w:rPr>
          <w:rFonts w:ascii="Times New Roman" w:eastAsiaTheme="minorEastAsia" w:hAnsi="Times New Roman"/>
          <w:color w:val="000000" w:themeColor="text1"/>
        </w:rPr>
        <w:t>e</w:t>
      </w:r>
      <w:r w:rsidRPr="0005735F">
        <w:rPr>
          <w:rFonts w:ascii="Times New Roman" w:eastAsiaTheme="minorEastAsia" w:hAnsi="Times New Roman"/>
          <w:color w:val="000000" w:themeColor="text1"/>
        </w:rPr>
        <w:t xml:space="preserve">dhe përfaqëson </w:t>
      </w:r>
      <w:r w:rsidR="00573CBD" w:rsidRPr="0005735F">
        <w:rPr>
          <w:rFonts w:ascii="Times New Roman" w:eastAsiaTheme="minorEastAsia" w:hAnsi="Times New Roman"/>
          <w:color w:val="000000" w:themeColor="text1"/>
        </w:rPr>
        <w:t>Këshillin në marrëdhëni</w:t>
      </w:r>
      <w:r w:rsidRPr="0005735F">
        <w:rPr>
          <w:rFonts w:ascii="Times New Roman" w:eastAsiaTheme="minorEastAsia" w:hAnsi="Times New Roman"/>
          <w:color w:val="000000" w:themeColor="text1"/>
        </w:rPr>
        <w:t>et më aktorët e tjerë.</w:t>
      </w:r>
    </w:p>
    <w:p w:rsidR="00034B80" w:rsidRPr="0005735F" w:rsidRDefault="00034B80"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Ndërmjetësim</w:t>
      </w:r>
      <w:r w:rsidRPr="0005735F">
        <w:rPr>
          <w:rFonts w:ascii="Times New Roman" w:eastAsiaTheme="minorEastAsia" w:hAnsi="Times New Roman"/>
          <w:color w:val="000000" w:themeColor="text1"/>
        </w:rPr>
        <w:t>: një proces konfidencial</w:t>
      </w:r>
      <w:r w:rsidR="008D4FE1" w:rsidRPr="0005735F">
        <w:rPr>
          <w:rFonts w:ascii="Times New Roman" w:eastAsiaTheme="minorEastAsia" w:hAnsi="Times New Roman"/>
          <w:color w:val="000000" w:themeColor="text1"/>
        </w:rPr>
        <w:t xml:space="preserve"> dhe</w:t>
      </w:r>
      <w:r w:rsidRPr="0005735F">
        <w:rPr>
          <w:rFonts w:ascii="Times New Roman" w:eastAsiaTheme="minorEastAsia" w:hAnsi="Times New Roman"/>
          <w:color w:val="000000" w:themeColor="text1"/>
        </w:rPr>
        <w:t xml:space="preserve"> joformal i zgjidhjes së mosmarrëveshjeve</w:t>
      </w:r>
      <w:r w:rsidR="008D4FE1"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në</w:t>
      </w:r>
      <w:r w:rsidR="008D4FE1" w:rsidRPr="0005735F">
        <w:rPr>
          <w:rFonts w:ascii="Times New Roman" w:eastAsiaTheme="minorEastAsia" w:hAnsi="Times New Roman"/>
          <w:color w:val="000000" w:themeColor="text1"/>
        </w:rPr>
        <w:t xml:space="preserve">përmjet </w:t>
      </w:r>
      <w:r w:rsidRPr="0005735F">
        <w:rPr>
          <w:rFonts w:ascii="Times New Roman" w:eastAsiaTheme="minorEastAsia" w:hAnsi="Times New Roman"/>
          <w:color w:val="000000" w:themeColor="text1"/>
        </w:rPr>
        <w:t xml:space="preserve">të cilin një person i paanshëm, ndërmjetësi, lehtëson komunikimin ndërmjet palëve </w:t>
      </w:r>
      <w:r w:rsidR="008D4FE1" w:rsidRPr="0005735F">
        <w:rPr>
          <w:rFonts w:ascii="Times New Roman" w:eastAsiaTheme="minorEastAsia" w:hAnsi="Times New Roman"/>
          <w:color w:val="000000" w:themeColor="text1"/>
        </w:rPr>
        <w:t xml:space="preserve">në konflikt me qëllimin </w:t>
      </w:r>
      <w:r w:rsidRPr="0005735F">
        <w:rPr>
          <w:rFonts w:ascii="Times New Roman" w:eastAsiaTheme="minorEastAsia" w:hAnsi="Times New Roman"/>
          <w:color w:val="000000" w:themeColor="text1"/>
        </w:rPr>
        <w:t xml:space="preserve">për të </w:t>
      </w:r>
      <w:r w:rsidR="008D4FE1" w:rsidRPr="0005735F">
        <w:rPr>
          <w:rFonts w:ascii="Times New Roman" w:eastAsiaTheme="minorEastAsia" w:hAnsi="Times New Roman"/>
          <w:color w:val="000000" w:themeColor="text1"/>
        </w:rPr>
        <w:t>mundësuar</w:t>
      </w:r>
      <w:r w:rsidRPr="0005735F">
        <w:rPr>
          <w:rFonts w:ascii="Times New Roman" w:eastAsiaTheme="minorEastAsia" w:hAnsi="Times New Roman"/>
          <w:color w:val="000000" w:themeColor="text1"/>
        </w:rPr>
        <w:t xml:space="preserve"> zgjidhjen</w:t>
      </w:r>
      <w:r w:rsidR="008D4FE1" w:rsidRPr="0005735F">
        <w:rPr>
          <w:rFonts w:ascii="Times New Roman" w:eastAsiaTheme="minorEastAsia" w:hAnsi="Times New Roman"/>
          <w:color w:val="000000" w:themeColor="text1"/>
        </w:rPr>
        <w:t xml:space="preserve"> e konfliktit</w:t>
      </w:r>
      <w:r w:rsidRPr="0005735F">
        <w:rPr>
          <w:rFonts w:ascii="Times New Roman" w:eastAsiaTheme="minorEastAsia" w:hAnsi="Times New Roman"/>
          <w:color w:val="000000" w:themeColor="text1"/>
        </w:rPr>
        <w:t>, pajtimin ose mirëkuptimin</w:t>
      </w:r>
      <w:r w:rsidR="008D4FE1" w:rsidRPr="0005735F">
        <w:rPr>
          <w:rFonts w:ascii="Times New Roman" w:eastAsiaTheme="minorEastAsia" w:hAnsi="Times New Roman"/>
          <w:color w:val="000000" w:themeColor="text1"/>
        </w:rPr>
        <w:t xml:space="preserve"> mes palëve në konflikt.</w:t>
      </w:r>
    </w:p>
    <w:p w:rsidR="008F4C0C" w:rsidRPr="0005735F" w:rsidRDefault="008F4C0C"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NjA</w:t>
      </w:r>
      <w:r w:rsidRPr="0005735F">
        <w:rPr>
          <w:rFonts w:ascii="Times New Roman" w:eastAsiaTheme="minorEastAsia" w:hAnsi="Times New Roman"/>
          <w:color w:val="000000" w:themeColor="text1"/>
        </w:rPr>
        <w:t>: Njësia Administrative e Bashkisë</w:t>
      </w:r>
      <w:r w:rsidR="0008719D" w:rsidRPr="0005735F">
        <w:rPr>
          <w:rFonts w:ascii="Times New Roman" w:eastAsiaTheme="minorEastAsia" w:hAnsi="Times New Roman"/>
          <w:color w:val="000000" w:themeColor="text1"/>
        </w:rPr>
        <w:t>.</w:t>
      </w:r>
    </w:p>
    <w:p w:rsidR="00D334F8" w:rsidRPr="0005735F" w:rsidRDefault="00D334F8"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Njësia për komunitetet:</w:t>
      </w:r>
      <w:r w:rsidRPr="0005735F">
        <w:rPr>
          <w:rFonts w:ascii="Times New Roman" w:eastAsiaTheme="minorEastAsia" w:hAnsi="Times New Roman"/>
          <w:color w:val="000000" w:themeColor="text1"/>
        </w:rPr>
        <w:t xml:space="preserve"> Njësia për fuqizimin dhe zhvillimin e komuniteteve pranë Bashkisë.</w:t>
      </w:r>
    </w:p>
    <w:p w:rsidR="008F4C0C" w:rsidRPr="0005735F" w:rsidRDefault="008F4C0C"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Politikë publike:</w:t>
      </w:r>
      <w:r w:rsidRPr="0005735F">
        <w:rPr>
          <w:rFonts w:ascii="Times New Roman" w:eastAsiaTheme="minorEastAsia" w:hAnsi="Times New Roman"/>
          <w:color w:val="000000" w:themeColor="text1"/>
        </w:rPr>
        <w:t xml:space="preserve"> një sistem ligjesh, rregullash dhe strategjish, </w:t>
      </w:r>
      <w:r w:rsidR="00250B58" w:rsidRPr="0005735F">
        <w:rPr>
          <w:rFonts w:ascii="Times New Roman" w:eastAsiaTheme="minorEastAsia" w:hAnsi="Times New Roman"/>
          <w:color w:val="000000" w:themeColor="text1"/>
        </w:rPr>
        <w:t xml:space="preserve">si dhe </w:t>
      </w:r>
      <w:r w:rsidRPr="0005735F">
        <w:rPr>
          <w:rFonts w:ascii="Times New Roman" w:eastAsiaTheme="minorEastAsia" w:hAnsi="Times New Roman"/>
          <w:color w:val="000000" w:themeColor="text1"/>
        </w:rPr>
        <w:t xml:space="preserve">drejtime </w:t>
      </w:r>
      <w:r w:rsidR="00250B58" w:rsidRPr="0005735F">
        <w:rPr>
          <w:rFonts w:ascii="Times New Roman" w:eastAsiaTheme="minorEastAsia" w:hAnsi="Times New Roman"/>
          <w:color w:val="000000" w:themeColor="text1"/>
        </w:rPr>
        <w:t xml:space="preserve">apo </w:t>
      </w:r>
      <w:r w:rsidRPr="0005735F">
        <w:rPr>
          <w:rFonts w:ascii="Times New Roman" w:eastAsiaTheme="minorEastAsia" w:hAnsi="Times New Roman"/>
          <w:color w:val="000000" w:themeColor="text1"/>
        </w:rPr>
        <w:t>mënyra veprimi në lidhje me një temë të caktuar, e shpallur nga Këshilli Bashkiak, dhe që ka për qëllim të udhëzojë dhe përcaktojë vendimet e tanishme dhe të ardhshme të Bashkisë.</w:t>
      </w:r>
    </w:p>
    <w:p w:rsidR="00C25476" w:rsidRPr="0005735F" w:rsidRDefault="00C25476"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Sekretari i Këshillit:</w:t>
      </w:r>
      <w:r w:rsidRPr="0005735F">
        <w:rPr>
          <w:rFonts w:ascii="Times New Roman" w:eastAsiaTheme="minorEastAsia" w:hAnsi="Times New Roman"/>
          <w:color w:val="000000" w:themeColor="text1"/>
        </w:rPr>
        <w:t xml:space="preserve"> Sekretari i Këshillit Bashkiak.</w:t>
      </w:r>
    </w:p>
    <w:p w:rsidR="008F4C0C" w:rsidRPr="0005735F" w:rsidRDefault="008F4C0C" w:rsidP="00736F7B">
      <w:pPr>
        <w:spacing w:before="120" w:after="0"/>
        <w:rPr>
          <w:rFonts w:ascii="Times New Roman" w:eastAsiaTheme="minorEastAsia" w:hAnsi="Times New Roman"/>
          <w:color w:val="000000" w:themeColor="text1"/>
        </w:rPr>
      </w:pPr>
      <w:r w:rsidRPr="0005735F">
        <w:rPr>
          <w:rFonts w:ascii="Times New Roman" w:eastAsiaTheme="minorEastAsia" w:hAnsi="Times New Roman"/>
          <w:b/>
          <w:color w:val="000000" w:themeColor="text1"/>
        </w:rPr>
        <w:t>Strukturë Komunitare:</w:t>
      </w:r>
      <w:r w:rsidRPr="0005735F">
        <w:rPr>
          <w:rFonts w:ascii="Times New Roman" w:eastAsiaTheme="minorEastAsia" w:hAnsi="Times New Roman"/>
          <w:color w:val="000000" w:themeColor="text1"/>
        </w:rPr>
        <w:t xml:space="preserve"> bashkësia e banorëve, e pronarëve të banesave dhe të bizneseve që ndodhen brenda territorit të lagjes apo fshatit, të organizuar në mënyrë vullnetare dhe që bashkëpunojnë për zhvillimin e komunitetit dhe territorit, fuqizimin e komunitetit dhe të pjesëmarrjes së tij në politikëbërjen dhe vendimmarrjen bashkiake dhe komunitare, dhe që është e </w:t>
      </w:r>
      <w:r w:rsidR="00B46EF3" w:rsidRPr="0005735F">
        <w:rPr>
          <w:rFonts w:ascii="Times New Roman" w:eastAsiaTheme="minorEastAsia" w:hAnsi="Times New Roman"/>
          <w:color w:val="000000" w:themeColor="text1"/>
        </w:rPr>
        <w:t>autorizuar nga bashkia të përfaqësojë komuitetin e një territorit të caktuar</w:t>
      </w:r>
      <w:r w:rsidRPr="0005735F">
        <w:rPr>
          <w:rFonts w:ascii="Times New Roman" w:eastAsiaTheme="minorEastAsia" w:hAnsi="Times New Roman"/>
          <w:color w:val="000000" w:themeColor="text1"/>
        </w:rPr>
        <w:t>.</w:t>
      </w:r>
    </w:p>
    <w:p w:rsidR="001172EA" w:rsidRPr="0005735F" w:rsidRDefault="00E8726C" w:rsidP="00CA4EE8">
      <w:pPr>
        <w:pStyle w:val="Heading1"/>
        <w:rPr>
          <w:color w:val="000000" w:themeColor="text1"/>
          <w:lang w:val="it-IT"/>
        </w:rPr>
      </w:pPr>
      <w:bookmarkStart w:id="17" w:name="_Toc38582271"/>
      <w:bookmarkStart w:id="18" w:name="_Toc38820397"/>
      <w:bookmarkStart w:id="19" w:name="_Toc38822959"/>
      <w:bookmarkStart w:id="20" w:name="_Toc38853911"/>
      <w:r w:rsidRPr="0005735F">
        <w:rPr>
          <w:color w:val="000000" w:themeColor="text1"/>
          <w:lang w:val="it-IT"/>
        </w:rPr>
        <w:lastRenderedPageBreak/>
        <w:t xml:space="preserve">KAPITULLI </w:t>
      </w:r>
      <w:r w:rsidR="00247699" w:rsidRPr="0005735F">
        <w:rPr>
          <w:color w:val="000000" w:themeColor="text1"/>
          <w:lang w:val="it-IT"/>
        </w:rPr>
        <w:t>II</w:t>
      </w:r>
      <w:bookmarkEnd w:id="17"/>
      <w:bookmarkEnd w:id="18"/>
      <w:bookmarkEnd w:id="19"/>
      <w:bookmarkEnd w:id="20"/>
      <w:r w:rsidR="00247699" w:rsidRPr="0005735F">
        <w:rPr>
          <w:color w:val="000000" w:themeColor="text1"/>
          <w:lang w:val="it-IT"/>
        </w:rPr>
        <w:t xml:space="preserve"> </w:t>
      </w:r>
    </w:p>
    <w:p w:rsidR="00E8726C" w:rsidRPr="0005735F" w:rsidRDefault="00007F1F" w:rsidP="00502117">
      <w:pPr>
        <w:pStyle w:val="Heading1"/>
        <w:spacing w:before="0" w:line="360" w:lineRule="auto"/>
        <w:rPr>
          <w:color w:val="000000" w:themeColor="text1"/>
          <w:lang w:val="it-IT"/>
        </w:rPr>
      </w:pPr>
      <w:bookmarkStart w:id="21" w:name="_Toc38853912"/>
      <w:r w:rsidRPr="0005735F">
        <w:rPr>
          <w:color w:val="000000" w:themeColor="text1"/>
          <w:lang w:val="it-IT"/>
        </w:rPr>
        <w:t>KORNIZA E POLITIKES</w:t>
      </w:r>
      <w:r w:rsidR="00E118A6" w:rsidRPr="0005735F">
        <w:rPr>
          <w:color w:val="000000" w:themeColor="text1"/>
          <w:lang w:val="it-IT"/>
        </w:rPr>
        <w:t xml:space="preserve"> BASHKIAKE </w:t>
      </w:r>
      <w:r w:rsidR="003215DC" w:rsidRPr="0005735F">
        <w:rPr>
          <w:color w:val="000000" w:themeColor="text1"/>
          <w:lang w:val="it-IT"/>
        </w:rPr>
        <w:t>DHE</w:t>
      </w:r>
      <w:r w:rsidRPr="0005735F">
        <w:rPr>
          <w:color w:val="000000" w:themeColor="text1"/>
          <w:lang w:val="it-IT"/>
        </w:rPr>
        <w:t xml:space="preserve"> ORGANET </w:t>
      </w:r>
      <w:r w:rsidR="00CB4512" w:rsidRPr="0005735F">
        <w:rPr>
          <w:color w:val="000000" w:themeColor="text1"/>
          <w:lang w:val="it-IT"/>
        </w:rPr>
        <w:t xml:space="preserve">                                    </w:t>
      </w:r>
      <w:r w:rsidRPr="0005735F">
        <w:rPr>
          <w:color w:val="000000" w:themeColor="text1"/>
          <w:lang w:val="it-IT"/>
        </w:rPr>
        <w:t>E</w:t>
      </w:r>
      <w:r w:rsidR="004F4F30" w:rsidRPr="0005735F">
        <w:rPr>
          <w:color w:val="000000" w:themeColor="text1"/>
          <w:lang w:val="it-IT"/>
        </w:rPr>
        <w:t xml:space="preserve"> </w:t>
      </w:r>
      <w:r w:rsidR="00E118A6" w:rsidRPr="0005735F">
        <w:rPr>
          <w:color w:val="000000" w:themeColor="text1"/>
        </w:rPr>
        <w:t>STRUKTURAVE KOMUNITARE</w:t>
      </w:r>
      <w:bookmarkEnd w:id="21"/>
    </w:p>
    <w:p w:rsidR="001172EA" w:rsidRPr="0005735F" w:rsidRDefault="00AA54F3" w:rsidP="00CA4EE8">
      <w:pPr>
        <w:pStyle w:val="Heading2"/>
      </w:pPr>
      <w:bookmarkStart w:id="22" w:name="_Toc38582273"/>
      <w:bookmarkStart w:id="23" w:name="_Toc38820399"/>
      <w:bookmarkStart w:id="24" w:name="_Toc38822961"/>
      <w:bookmarkStart w:id="25" w:name="_Toc38853913"/>
      <w:r w:rsidRPr="0005735F">
        <w:t>KREU</w:t>
      </w:r>
      <w:r w:rsidR="004F4F30" w:rsidRPr="0005735F">
        <w:t xml:space="preserve"> i</w:t>
      </w:r>
      <w:bookmarkEnd w:id="22"/>
      <w:bookmarkEnd w:id="23"/>
      <w:bookmarkEnd w:id="24"/>
      <w:bookmarkEnd w:id="25"/>
    </w:p>
    <w:p w:rsidR="00AA54F3" w:rsidRPr="0005735F" w:rsidRDefault="00A02006" w:rsidP="001172EA">
      <w:pPr>
        <w:pStyle w:val="Heading2"/>
        <w:spacing w:before="0"/>
      </w:pPr>
      <w:bookmarkStart w:id="26" w:name="_Toc38853914"/>
      <w:r w:rsidRPr="0005735F">
        <w:t>Politika</w:t>
      </w:r>
      <w:r w:rsidR="00E118A6" w:rsidRPr="0005735F">
        <w:t>T DHE INSTRUMENTET BASHKIAKE</w:t>
      </w:r>
      <w:bookmarkEnd w:id="26"/>
      <w:r w:rsidR="00E118A6" w:rsidRPr="0005735F">
        <w:t xml:space="preserve"> </w:t>
      </w:r>
    </w:p>
    <w:p w:rsidR="00A02006" w:rsidRPr="0005735F" w:rsidRDefault="00A02006"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 xml:space="preserve"> </w:t>
      </w:r>
    </w:p>
    <w:p w:rsidR="00A02006" w:rsidRPr="0005735F" w:rsidRDefault="00A02006" w:rsidP="00561F6F">
      <w:pPr>
        <w:pStyle w:val="Heading3"/>
        <w:spacing w:after="0"/>
        <w:rPr>
          <w:rFonts w:cs="Times New Roman"/>
          <w:szCs w:val="22"/>
        </w:rPr>
      </w:pPr>
      <w:bookmarkStart w:id="27" w:name="_Toc38853915"/>
      <w:r w:rsidRPr="0005735F">
        <w:rPr>
          <w:rFonts w:cs="Times New Roman"/>
          <w:szCs w:val="22"/>
        </w:rPr>
        <w:t xml:space="preserve">Politika e </w:t>
      </w:r>
      <w:r w:rsidR="00537352" w:rsidRPr="0005735F">
        <w:rPr>
          <w:rFonts w:cs="Times New Roman"/>
          <w:szCs w:val="22"/>
        </w:rPr>
        <w:t>b</w:t>
      </w:r>
      <w:r w:rsidR="008927ED" w:rsidRPr="0005735F">
        <w:rPr>
          <w:rFonts w:cs="Times New Roman"/>
          <w:szCs w:val="22"/>
        </w:rPr>
        <w:t>ashkisë</w:t>
      </w:r>
      <w:r w:rsidRPr="0005735F">
        <w:rPr>
          <w:rFonts w:cs="Times New Roman"/>
          <w:szCs w:val="22"/>
        </w:rPr>
        <w:t xml:space="preserve"> për </w:t>
      </w:r>
      <w:r w:rsidR="00537352" w:rsidRPr="0005735F">
        <w:rPr>
          <w:rFonts w:cs="Times New Roman"/>
          <w:szCs w:val="22"/>
        </w:rPr>
        <w:t>s</w:t>
      </w:r>
      <w:r w:rsidRPr="0005735F">
        <w:rPr>
          <w:rFonts w:cs="Times New Roman"/>
          <w:szCs w:val="22"/>
        </w:rPr>
        <w:t xml:space="preserve">trukturat </w:t>
      </w:r>
      <w:r w:rsidR="00537352" w:rsidRPr="0005735F">
        <w:rPr>
          <w:rFonts w:cs="Times New Roman"/>
          <w:szCs w:val="22"/>
        </w:rPr>
        <w:t>k</w:t>
      </w:r>
      <w:r w:rsidRPr="0005735F">
        <w:rPr>
          <w:rFonts w:cs="Times New Roman"/>
          <w:szCs w:val="22"/>
        </w:rPr>
        <w:t>omunitare</w:t>
      </w:r>
      <w:bookmarkEnd w:id="27"/>
    </w:p>
    <w:p w:rsidR="00296C32" w:rsidRPr="00C30D7A" w:rsidRDefault="00296C32" w:rsidP="00561F6F">
      <w:pPr>
        <w:pStyle w:val="ListParagraph"/>
        <w:numPr>
          <w:ilvl w:val="3"/>
          <w:numId w:val="12"/>
        </w:numPr>
        <w:spacing w:before="120" w:after="0"/>
        <w:ind w:left="425" w:hanging="425"/>
        <w:contextualSpacing w:val="0"/>
        <w:jc w:val="both"/>
        <w:rPr>
          <w:rFonts w:ascii="Times New Roman" w:hAnsi="Times New Roman"/>
          <w:color w:val="000000" w:themeColor="text1"/>
          <w:lang w:val="it-IT"/>
        </w:rPr>
      </w:pPr>
      <w:r w:rsidRPr="00C30D7A">
        <w:rPr>
          <w:rFonts w:ascii="Times New Roman" w:hAnsi="Times New Roman"/>
          <w:color w:val="000000" w:themeColor="text1"/>
          <w:lang w:val="it-IT"/>
        </w:rPr>
        <w:t>Të promovojë dhe të nxisë në mënyrë aktive formimin e strukturave komunitare në të gjithë territorin e bashkisë.</w:t>
      </w:r>
    </w:p>
    <w:p w:rsidR="00A02006" w:rsidRPr="0005735F" w:rsidRDefault="00A02006" w:rsidP="00561F6F">
      <w:pPr>
        <w:pStyle w:val="ListParagraph"/>
        <w:numPr>
          <w:ilvl w:val="3"/>
          <w:numId w:val="12"/>
        </w:numPr>
        <w:spacing w:before="120" w:after="0"/>
        <w:ind w:left="425" w:hanging="425"/>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 xml:space="preserve">Të respektojë diversitetin, dinjitetin dhe shprehjen e pikëpamjeve </w:t>
      </w:r>
      <w:r w:rsidR="00296C32" w:rsidRPr="0005735F">
        <w:rPr>
          <w:rFonts w:ascii="Times New Roman" w:hAnsi="Times New Roman"/>
          <w:color w:val="000000" w:themeColor="text1"/>
          <w:lang w:val="it-IT"/>
        </w:rPr>
        <w:t>nga të gjithë individët, grupet</w:t>
      </w:r>
      <w:r w:rsidRPr="0005735F">
        <w:rPr>
          <w:rFonts w:ascii="Times New Roman" w:hAnsi="Times New Roman"/>
          <w:color w:val="000000" w:themeColor="text1"/>
          <w:lang w:val="it-IT"/>
        </w:rPr>
        <w:t xml:space="preserve"> dhe organizatave brenda </w:t>
      </w:r>
      <w:r w:rsidR="00296C32" w:rsidRPr="0005735F">
        <w:rPr>
          <w:rFonts w:ascii="Times New Roman" w:hAnsi="Times New Roman"/>
          <w:color w:val="000000" w:themeColor="text1"/>
          <w:lang w:val="it-IT"/>
        </w:rPr>
        <w:t xml:space="preserve">territorit të </w:t>
      </w:r>
      <w:r w:rsidR="00FE5D6A" w:rsidRPr="0005735F">
        <w:rPr>
          <w:rFonts w:ascii="Times New Roman" w:hAnsi="Times New Roman"/>
          <w:color w:val="000000" w:themeColor="text1"/>
          <w:lang w:val="it-IT"/>
        </w:rPr>
        <w:t>bashkisë</w:t>
      </w:r>
      <w:r w:rsidR="00C95C6D" w:rsidRPr="0005735F">
        <w:rPr>
          <w:rFonts w:ascii="Times New Roman" w:hAnsi="Times New Roman"/>
          <w:color w:val="000000" w:themeColor="text1"/>
          <w:lang w:val="it-IT"/>
        </w:rPr>
        <w:t>.</w:t>
      </w:r>
    </w:p>
    <w:p w:rsidR="00296C32" w:rsidRPr="0005735F" w:rsidRDefault="00296C32" w:rsidP="00561F6F">
      <w:pPr>
        <w:pStyle w:val="ListParagraph"/>
        <w:numPr>
          <w:ilvl w:val="3"/>
          <w:numId w:val="12"/>
        </w:numPr>
        <w:spacing w:before="120" w:after="0"/>
        <w:ind w:left="425" w:hanging="425"/>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Të inkurajojë, nxisë dhe mbështesë strukturat komunitare dhe të gjithë palët e interesuara të komunitetit të marrin pjesë në aktivitetet dhe procesin e politikëbërjes dhe vendimmarrjes së bashkisë, dhe bashkëprodhimin e politikave publike në dobi të komuniteteve.</w:t>
      </w:r>
    </w:p>
    <w:p w:rsidR="00A02006" w:rsidRPr="0005735F" w:rsidRDefault="00A02006" w:rsidP="00561F6F">
      <w:pPr>
        <w:pStyle w:val="ListParagraph"/>
        <w:numPr>
          <w:ilvl w:val="3"/>
          <w:numId w:val="12"/>
        </w:numPr>
        <w:spacing w:before="120" w:after="0"/>
        <w:ind w:left="425" w:hanging="425"/>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 xml:space="preserve">Të mbajë qëndrim jopartiak në raport me përkatësinë politike të </w:t>
      </w:r>
      <w:r w:rsidR="008927ED" w:rsidRPr="0005735F">
        <w:rPr>
          <w:rFonts w:ascii="Times New Roman" w:hAnsi="Times New Roman"/>
          <w:color w:val="000000" w:themeColor="text1"/>
          <w:lang w:val="it-IT"/>
        </w:rPr>
        <w:t>banorëve</w:t>
      </w:r>
      <w:r w:rsidRPr="0005735F">
        <w:rPr>
          <w:rFonts w:ascii="Times New Roman" w:hAnsi="Times New Roman"/>
          <w:color w:val="000000" w:themeColor="text1"/>
          <w:lang w:val="it-IT"/>
        </w:rPr>
        <w:t>, dhe</w:t>
      </w:r>
      <w:r w:rsidR="008927ED" w:rsidRPr="0005735F">
        <w:rPr>
          <w:rFonts w:ascii="Times New Roman" w:hAnsi="Times New Roman"/>
          <w:color w:val="000000" w:themeColor="text1"/>
          <w:lang w:val="it-IT"/>
        </w:rPr>
        <w:t xml:space="preserve"> të jetë</w:t>
      </w:r>
      <w:r w:rsidRPr="0005735F">
        <w:rPr>
          <w:rFonts w:ascii="Times New Roman" w:hAnsi="Times New Roman"/>
          <w:color w:val="000000" w:themeColor="text1"/>
          <w:lang w:val="it-IT"/>
        </w:rPr>
        <w:t xml:space="preserve"> gjithëpërfshirëse</w:t>
      </w:r>
      <w:r w:rsidR="008927ED" w:rsidRPr="0005735F">
        <w:rPr>
          <w:rFonts w:ascii="Times New Roman" w:hAnsi="Times New Roman"/>
          <w:color w:val="000000" w:themeColor="text1"/>
          <w:lang w:val="it-IT"/>
        </w:rPr>
        <w:t xml:space="preserve">, </w:t>
      </w:r>
      <w:r w:rsidRPr="0005735F">
        <w:rPr>
          <w:rFonts w:ascii="Times New Roman" w:hAnsi="Times New Roman"/>
          <w:color w:val="000000" w:themeColor="text1"/>
          <w:lang w:val="it-IT"/>
        </w:rPr>
        <w:t xml:space="preserve">duke përfshirë, procesin e zgjedhjes së </w:t>
      </w:r>
      <w:r w:rsidR="00331565" w:rsidRPr="0005735F">
        <w:rPr>
          <w:rFonts w:ascii="Times New Roman" w:hAnsi="Times New Roman"/>
          <w:color w:val="000000" w:themeColor="text1"/>
          <w:lang w:val="it-IT"/>
        </w:rPr>
        <w:t>k</w:t>
      </w:r>
      <w:r w:rsidRPr="0005735F">
        <w:rPr>
          <w:rFonts w:ascii="Times New Roman" w:hAnsi="Times New Roman"/>
          <w:color w:val="000000" w:themeColor="text1"/>
          <w:lang w:val="it-IT"/>
        </w:rPr>
        <w:t xml:space="preserve">ryesive të </w:t>
      </w:r>
      <w:r w:rsidR="00331565" w:rsidRPr="0005735F">
        <w:rPr>
          <w:rFonts w:ascii="Times New Roman" w:hAnsi="Times New Roman"/>
          <w:color w:val="000000" w:themeColor="text1"/>
          <w:lang w:val="it-IT"/>
        </w:rPr>
        <w:t>f</w:t>
      </w:r>
      <w:r w:rsidRPr="0005735F">
        <w:rPr>
          <w:rFonts w:ascii="Times New Roman" w:hAnsi="Times New Roman"/>
          <w:color w:val="000000" w:themeColor="text1"/>
          <w:lang w:val="it-IT"/>
        </w:rPr>
        <w:t xml:space="preserve">shatrave dhe </w:t>
      </w:r>
      <w:r w:rsidR="00331565" w:rsidRPr="0005735F">
        <w:rPr>
          <w:rFonts w:ascii="Times New Roman" w:hAnsi="Times New Roman"/>
          <w:color w:val="000000" w:themeColor="text1"/>
          <w:lang w:val="it-IT"/>
        </w:rPr>
        <w:t>k</w:t>
      </w:r>
      <w:r w:rsidRPr="0005735F">
        <w:rPr>
          <w:rFonts w:ascii="Times New Roman" w:hAnsi="Times New Roman"/>
          <w:color w:val="000000" w:themeColor="text1"/>
          <w:lang w:val="it-IT"/>
        </w:rPr>
        <w:t xml:space="preserve">ëshillave </w:t>
      </w:r>
      <w:r w:rsidR="00331565" w:rsidRPr="0005735F">
        <w:rPr>
          <w:rFonts w:ascii="Times New Roman" w:hAnsi="Times New Roman"/>
          <w:color w:val="000000" w:themeColor="text1"/>
          <w:lang w:val="it-IT"/>
        </w:rPr>
        <w:t>k</w:t>
      </w:r>
      <w:r w:rsidRPr="0005735F">
        <w:rPr>
          <w:rFonts w:ascii="Times New Roman" w:hAnsi="Times New Roman"/>
          <w:color w:val="000000" w:themeColor="text1"/>
          <w:lang w:val="it-IT"/>
        </w:rPr>
        <w:t>omunitarë, si dhe mbështetje</w:t>
      </w:r>
      <w:r w:rsidR="008927ED" w:rsidRPr="0005735F">
        <w:rPr>
          <w:rFonts w:ascii="Times New Roman" w:hAnsi="Times New Roman"/>
          <w:color w:val="000000" w:themeColor="text1"/>
          <w:lang w:val="it-IT"/>
        </w:rPr>
        <w:t>n</w:t>
      </w:r>
      <w:r w:rsidRPr="0005735F">
        <w:rPr>
          <w:rFonts w:ascii="Times New Roman" w:hAnsi="Times New Roman"/>
          <w:color w:val="000000" w:themeColor="text1"/>
          <w:lang w:val="it-IT"/>
        </w:rPr>
        <w:t xml:space="preserve"> </w:t>
      </w:r>
      <w:r w:rsidR="008927ED" w:rsidRPr="0005735F">
        <w:rPr>
          <w:rFonts w:ascii="Times New Roman" w:hAnsi="Times New Roman"/>
          <w:color w:val="000000" w:themeColor="text1"/>
          <w:lang w:val="it-IT"/>
        </w:rPr>
        <w:t>e</w:t>
      </w:r>
      <w:r w:rsidRPr="0005735F">
        <w:rPr>
          <w:rFonts w:ascii="Times New Roman" w:hAnsi="Times New Roman"/>
          <w:color w:val="000000" w:themeColor="text1"/>
          <w:lang w:val="it-IT"/>
        </w:rPr>
        <w:t xml:space="preserve"> veprimtarisë së </w:t>
      </w:r>
      <w:r w:rsidR="008927ED" w:rsidRPr="0005735F">
        <w:rPr>
          <w:rFonts w:ascii="Times New Roman" w:hAnsi="Times New Roman"/>
          <w:color w:val="000000" w:themeColor="text1"/>
          <w:lang w:val="it-IT"/>
        </w:rPr>
        <w:t>tyre</w:t>
      </w:r>
      <w:r w:rsidRPr="0005735F">
        <w:rPr>
          <w:rFonts w:ascii="Times New Roman" w:hAnsi="Times New Roman"/>
          <w:color w:val="000000" w:themeColor="text1"/>
          <w:lang w:val="it-IT"/>
        </w:rPr>
        <w:t>.</w:t>
      </w:r>
    </w:p>
    <w:p w:rsidR="00DD325C" w:rsidRPr="0005735F" w:rsidRDefault="00A02006" w:rsidP="00296C32">
      <w:pPr>
        <w:pStyle w:val="ListParagraph"/>
        <w:numPr>
          <w:ilvl w:val="3"/>
          <w:numId w:val="12"/>
        </w:numPr>
        <w:spacing w:before="120" w:after="0"/>
        <w:ind w:left="425" w:hanging="425"/>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 xml:space="preserve">Të ngrejë dhe përdorë një sistemin e njoftimit të hershëm për të informuar </w:t>
      </w:r>
      <w:r w:rsidR="008927ED" w:rsidRPr="0005735F">
        <w:rPr>
          <w:rFonts w:ascii="Times New Roman" w:hAnsi="Times New Roman"/>
          <w:color w:val="000000" w:themeColor="text1"/>
          <w:lang w:val="it-IT"/>
        </w:rPr>
        <w:t xml:space="preserve">strukturat komunitare </w:t>
      </w:r>
      <w:r w:rsidRPr="0005735F">
        <w:rPr>
          <w:rFonts w:ascii="Times New Roman" w:hAnsi="Times New Roman"/>
          <w:color w:val="000000" w:themeColor="text1"/>
          <w:lang w:val="it-IT"/>
        </w:rPr>
        <w:t xml:space="preserve">dhe palët e interesuara të komunitetit për </w:t>
      </w:r>
      <w:r w:rsidR="00331565" w:rsidRPr="0005735F">
        <w:rPr>
          <w:rFonts w:ascii="Times New Roman" w:hAnsi="Times New Roman"/>
          <w:color w:val="000000" w:themeColor="text1"/>
          <w:lang w:val="it-IT"/>
        </w:rPr>
        <w:t xml:space="preserve">hartinin e politikave, normave, standarteve, e për </w:t>
      </w:r>
      <w:r w:rsidRPr="0005735F">
        <w:rPr>
          <w:rFonts w:ascii="Times New Roman" w:hAnsi="Times New Roman"/>
          <w:color w:val="000000" w:themeColor="text1"/>
          <w:lang w:val="it-IT"/>
        </w:rPr>
        <w:t>çështje që përfsh</w:t>
      </w:r>
      <w:r w:rsidR="000840AD" w:rsidRPr="0005735F">
        <w:rPr>
          <w:rFonts w:ascii="Times New Roman" w:hAnsi="Times New Roman"/>
          <w:color w:val="000000" w:themeColor="text1"/>
          <w:lang w:val="it-IT"/>
        </w:rPr>
        <w:t>ijnë dhe shqetësojnë b</w:t>
      </w:r>
      <w:r w:rsidRPr="0005735F">
        <w:rPr>
          <w:rFonts w:ascii="Times New Roman" w:hAnsi="Times New Roman"/>
          <w:color w:val="000000" w:themeColor="text1"/>
          <w:lang w:val="it-IT"/>
        </w:rPr>
        <w:t>ashkinë dhe komunitetin, në mënyrë që t’u sigurojë të gjitha palëve mundësi</w:t>
      </w:r>
      <w:r w:rsidR="00331565" w:rsidRPr="0005735F">
        <w:rPr>
          <w:rFonts w:ascii="Times New Roman" w:hAnsi="Times New Roman"/>
          <w:color w:val="000000" w:themeColor="text1"/>
          <w:lang w:val="it-IT"/>
        </w:rPr>
        <w:t>ne</w:t>
      </w:r>
      <w:r w:rsidRPr="0005735F">
        <w:rPr>
          <w:rFonts w:ascii="Times New Roman" w:hAnsi="Times New Roman"/>
          <w:color w:val="000000" w:themeColor="text1"/>
          <w:lang w:val="it-IT"/>
        </w:rPr>
        <w:t xml:space="preserve"> </w:t>
      </w:r>
      <w:r w:rsidR="00331565" w:rsidRPr="0005735F">
        <w:rPr>
          <w:rFonts w:ascii="Times New Roman" w:hAnsi="Times New Roman"/>
          <w:color w:val="000000" w:themeColor="text1"/>
          <w:lang w:val="it-IT"/>
        </w:rPr>
        <w:t>t</w:t>
      </w:r>
      <w:r w:rsidRPr="0005735F">
        <w:rPr>
          <w:rFonts w:ascii="Times New Roman" w:hAnsi="Times New Roman"/>
          <w:color w:val="000000" w:themeColor="text1"/>
          <w:lang w:val="it-IT"/>
        </w:rPr>
        <w:t>ë përfshi</w:t>
      </w:r>
      <w:r w:rsidR="00331565" w:rsidRPr="0005735F">
        <w:rPr>
          <w:rFonts w:ascii="Times New Roman" w:hAnsi="Times New Roman"/>
          <w:color w:val="000000" w:themeColor="text1"/>
          <w:lang w:val="it-IT"/>
        </w:rPr>
        <w:t>hen</w:t>
      </w:r>
      <w:r w:rsidRPr="0005735F">
        <w:rPr>
          <w:rFonts w:ascii="Times New Roman" w:hAnsi="Times New Roman"/>
          <w:color w:val="000000" w:themeColor="text1"/>
          <w:lang w:val="it-IT"/>
        </w:rPr>
        <w:t xml:space="preserve"> sa më herët në procesin e politikëbërjes dhe vendimmarrjes</w:t>
      </w:r>
      <w:r w:rsidR="00331565" w:rsidRPr="0005735F">
        <w:rPr>
          <w:rFonts w:ascii="Times New Roman" w:hAnsi="Times New Roman"/>
          <w:color w:val="000000" w:themeColor="text1"/>
          <w:lang w:val="it-IT"/>
        </w:rPr>
        <w:t xml:space="preserve"> së bashkisë</w:t>
      </w:r>
      <w:r w:rsidR="005E6DAA" w:rsidRPr="0005735F">
        <w:rPr>
          <w:rFonts w:ascii="Times New Roman" w:hAnsi="Times New Roman"/>
          <w:color w:val="000000" w:themeColor="text1"/>
          <w:lang w:val="it-IT"/>
        </w:rPr>
        <w:t>.</w:t>
      </w:r>
    </w:p>
    <w:p w:rsidR="00DE3CC4" w:rsidRPr="0005735F" w:rsidRDefault="005D0426" w:rsidP="005D0426">
      <w:pPr>
        <w:pStyle w:val="ListParagraph"/>
        <w:numPr>
          <w:ilvl w:val="3"/>
          <w:numId w:val="12"/>
        </w:numPr>
        <w:spacing w:before="120" w:after="0"/>
        <w:ind w:left="425" w:hanging="425"/>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 xml:space="preserve">Të ofrojë ngritje kapacitetesh në vazhdimësi për fuqizimin e strukturave komunitare, me qëllim </w:t>
      </w:r>
      <w:r w:rsidR="00296C32" w:rsidRPr="0005735F">
        <w:rPr>
          <w:rFonts w:ascii="Times New Roman" w:hAnsi="Times New Roman"/>
          <w:color w:val="000000" w:themeColor="text1"/>
        </w:rPr>
        <w:t>realizimin e misionit të tyre,</w:t>
      </w:r>
      <w:r w:rsidR="00296C32" w:rsidRPr="0005735F" w:rsidDel="00937136">
        <w:rPr>
          <w:rFonts w:ascii="Times New Roman" w:hAnsi="Times New Roman"/>
          <w:color w:val="000000" w:themeColor="text1"/>
          <w:lang w:val="it-IT"/>
        </w:rPr>
        <w:t xml:space="preserve"> </w:t>
      </w:r>
      <w:r w:rsidRPr="0005735F">
        <w:rPr>
          <w:rFonts w:ascii="Times New Roman" w:hAnsi="Times New Roman"/>
          <w:color w:val="000000" w:themeColor="text1"/>
          <w:lang w:val="it-IT"/>
        </w:rPr>
        <w:t>rritjen e efektivitetit të</w:t>
      </w:r>
      <w:r w:rsidR="00A02006" w:rsidRPr="0005735F">
        <w:rPr>
          <w:rFonts w:ascii="Times New Roman" w:hAnsi="Times New Roman"/>
          <w:color w:val="000000" w:themeColor="text1"/>
          <w:lang w:val="it-IT"/>
        </w:rPr>
        <w:t xml:space="preserve"> ko</w:t>
      </w:r>
      <w:r w:rsidR="00937136" w:rsidRPr="0005735F">
        <w:rPr>
          <w:rFonts w:ascii="Times New Roman" w:hAnsi="Times New Roman"/>
          <w:color w:val="000000" w:themeColor="text1"/>
          <w:lang w:val="it-IT"/>
        </w:rPr>
        <w:t>n</w:t>
      </w:r>
      <w:r w:rsidR="00A02006" w:rsidRPr="0005735F">
        <w:rPr>
          <w:rFonts w:ascii="Times New Roman" w:hAnsi="Times New Roman"/>
          <w:color w:val="000000" w:themeColor="text1"/>
          <w:lang w:val="it-IT"/>
        </w:rPr>
        <w:t>trib</w:t>
      </w:r>
      <w:r w:rsidRPr="0005735F">
        <w:rPr>
          <w:rFonts w:ascii="Times New Roman" w:hAnsi="Times New Roman"/>
          <w:color w:val="000000" w:themeColor="text1"/>
          <w:lang w:val="it-IT"/>
        </w:rPr>
        <w:t xml:space="preserve">utit të tyre </w:t>
      </w:r>
      <w:r w:rsidR="00A02006" w:rsidRPr="0005735F">
        <w:rPr>
          <w:rFonts w:ascii="Times New Roman" w:hAnsi="Times New Roman"/>
          <w:color w:val="000000" w:themeColor="text1"/>
          <w:lang w:val="it-IT"/>
        </w:rPr>
        <w:t>në formësimin e politikave bashkiake</w:t>
      </w:r>
      <w:r w:rsidRPr="0005735F">
        <w:rPr>
          <w:rFonts w:ascii="Times New Roman" w:hAnsi="Times New Roman"/>
          <w:color w:val="000000" w:themeColor="text1"/>
          <w:lang w:val="it-IT"/>
        </w:rPr>
        <w:t>,</w:t>
      </w:r>
      <w:r w:rsidR="00A02006" w:rsidRPr="0005735F">
        <w:rPr>
          <w:rFonts w:ascii="Times New Roman" w:hAnsi="Times New Roman"/>
          <w:color w:val="000000" w:themeColor="text1"/>
          <w:lang w:val="it-IT"/>
        </w:rPr>
        <w:t xml:space="preserve"> </w:t>
      </w:r>
      <w:r w:rsidR="00296C32" w:rsidRPr="0005735F">
        <w:rPr>
          <w:rFonts w:ascii="Times New Roman" w:hAnsi="Times New Roman"/>
          <w:color w:val="000000" w:themeColor="text1"/>
          <w:lang w:val="it-IT"/>
        </w:rPr>
        <w:t xml:space="preserve">si dhe </w:t>
      </w:r>
      <w:r w:rsidR="00A02006" w:rsidRPr="0005735F">
        <w:rPr>
          <w:rFonts w:ascii="Times New Roman" w:hAnsi="Times New Roman"/>
          <w:color w:val="000000" w:themeColor="text1"/>
          <w:lang w:val="it-IT"/>
        </w:rPr>
        <w:t>rritje</w:t>
      </w:r>
      <w:r w:rsidR="00BD0169" w:rsidRPr="0005735F">
        <w:rPr>
          <w:rFonts w:ascii="Times New Roman" w:hAnsi="Times New Roman"/>
          <w:color w:val="000000" w:themeColor="text1"/>
          <w:lang w:val="it-IT"/>
        </w:rPr>
        <w:t>n</w:t>
      </w:r>
      <w:r w:rsidR="00A02006" w:rsidRPr="0005735F">
        <w:rPr>
          <w:rFonts w:ascii="Times New Roman" w:hAnsi="Times New Roman"/>
          <w:color w:val="000000" w:themeColor="text1"/>
          <w:lang w:val="it-IT"/>
        </w:rPr>
        <w:t xml:space="preserve"> e </w:t>
      </w:r>
      <w:r w:rsidRPr="0005735F">
        <w:rPr>
          <w:rFonts w:ascii="Times New Roman" w:hAnsi="Times New Roman"/>
          <w:color w:val="000000" w:themeColor="text1"/>
          <w:lang w:val="it-IT"/>
        </w:rPr>
        <w:t xml:space="preserve">angazhimit qytetar </w:t>
      </w:r>
      <w:r w:rsidR="00A02006" w:rsidRPr="0005735F">
        <w:rPr>
          <w:rFonts w:ascii="Times New Roman" w:hAnsi="Times New Roman"/>
          <w:color w:val="000000" w:themeColor="text1"/>
          <w:lang w:val="it-IT"/>
        </w:rPr>
        <w:t xml:space="preserve">dhe </w:t>
      </w:r>
      <w:r w:rsidRPr="0005735F">
        <w:rPr>
          <w:rFonts w:ascii="Times New Roman" w:hAnsi="Times New Roman"/>
          <w:color w:val="000000" w:themeColor="text1"/>
          <w:lang w:val="it-IT"/>
        </w:rPr>
        <w:t xml:space="preserve">të ndërveprimit komunitar </w:t>
      </w:r>
      <w:r w:rsidR="00A02006" w:rsidRPr="0005735F">
        <w:rPr>
          <w:rFonts w:ascii="Times New Roman" w:hAnsi="Times New Roman"/>
          <w:color w:val="000000" w:themeColor="text1"/>
          <w:lang w:val="it-IT"/>
        </w:rPr>
        <w:t>në lagje</w:t>
      </w:r>
      <w:r w:rsidR="000F5CE3" w:rsidRPr="0005735F">
        <w:rPr>
          <w:rFonts w:ascii="Times New Roman" w:hAnsi="Times New Roman"/>
          <w:color w:val="000000" w:themeColor="text1"/>
          <w:lang w:val="it-IT"/>
        </w:rPr>
        <w:t xml:space="preserve"> apo</w:t>
      </w:r>
      <w:r w:rsidR="00A02006" w:rsidRPr="0005735F">
        <w:rPr>
          <w:rFonts w:ascii="Times New Roman" w:hAnsi="Times New Roman"/>
          <w:color w:val="000000" w:themeColor="text1"/>
          <w:lang w:val="it-IT"/>
        </w:rPr>
        <w:t xml:space="preserve"> fshat</w:t>
      </w:r>
      <w:r w:rsidRPr="0005735F">
        <w:rPr>
          <w:rFonts w:ascii="Times New Roman" w:hAnsi="Times New Roman"/>
          <w:color w:val="000000" w:themeColor="text1"/>
          <w:lang w:val="it-IT"/>
        </w:rPr>
        <w:t>.</w:t>
      </w:r>
    </w:p>
    <w:p w:rsidR="00DE3CC4" w:rsidRPr="0005735F" w:rsidRDefault="00A02006" w:rsidP="00230833">
      <w:pPr>
        <w:pStyle w:val="ListParagraph"/>
        <w:numPr>
          <w:ilvl w:val="3"/>
          <w:numId w:val="12"/>
        </w:numPr>
        <w:spacing w:before="120" w:after="0"/>
        <w:ind w:left="425" w:hanging="425"/>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 xml:space="preserve">Të </w:t>
      </w:r>
      <w:r w:rsidR="001D47C1" w:rsidRPr="0005735F">
        <w:rPr>
          <w:rFonts w:ascii="Times New Roman" w:hAnsi="Times New Roman"/>
          <w:color w:val="000000" w:themeColor="text1"/>
          <w:lang w:val="it-IT"/>
        </w:rPr>
        <w:t xml:space="preserve">mundësojë </w:t>
      </w:r>
      <w:r w:rsidRPr="0005735F">
        <w:rPr>
          <w:rFonts w:ascii="Times New Roman" w:hAnsi="Times New Roman"/>
          <w:color w:val="000000" w:themeColor="text1"/>
          <w:lang w:val="it-IT"/>
        </w:rPr>
        <w:t xml:space="preserve">procedura të drejta, të hapura dhe transparente për gjithë veprimtarinë e </w:t>
      </w:r>
      <w:r w:rsidR="001D47C1" w:rsidRPr="0005735F">
        <w:rPr>
          <w:rFonts w:ascii="Times New Roman" w:hAnsi="Times New Roman"/>
          <w:color w:val="000000" w:themeColor="text1"/>
          <w:lang w:val="it-IT"/>
        </w:rPr>
        <w:t>bashkisë</w:t>
      </w:r>
      <w:r w:rsidRPr="0005735F">
        <w:rPr>
          <w:rFonts w:ascii="Times New Roman" w:hAnsi="Times New Roman"/>
          <w:color w:val="000000" w:themeColor="text1"/>
          <w:lang w:val="it-IT"/>
        </w:rPr>
        <w:t xml:space="preserve"> në lidhje me mbështetjen e </w:t>
      </w:r>
      <w:r w:rsidR="00AA3A17" w:rsidRPr="0005735F">
        <w:rPr>
          <w:rFonts w:ascii="Times New Roman" w:hAnsi="Times New Roman"/>
          <w:color w:val="000000" w:themeColor="text1"/>
          <w:lang w:val="it-IT"/>
        </w:rPr>
        <w:t>strukturave komunit</w:t>
      </w:r>
      <w:r w:rsidR="00512873" w:rsidRPr="0005735F">
        <w:rPr>
          <w:rFonts w:ascii="Times New Roman" w:hAnsi="Times New Roman"/>
          <w:color w:val="000000" w:themeColor="text1"/>
          <w:lang w:val="it-IT"/>
        </w:rPr>
        <w:t>are</w:t>
      </w:r>
      <w:r w:rsidRPr="0005735F">
        <w:rPr>
          <w:rFonts w:ascii="Times New Roman" w:hAnsi="Times New Roman"/>
          <w:color w:val="000000" w:themeColor="text1"/>
          <w:lang w:val="it-IT"/>
        </w:rPr>
        <w:t>.</w:t>
      </w:r>
    </w:p>
    <w:p w:rsidR="00A02006" w:rsidRPr="0005735F" w:rsidRDefault="00A02006" w:rsidP="005D0426">
      <w:pPr>
        <w:pStyle w:val="ListParagraph"/>
        <w:numPr>
          <w:ilvl w:val="3"/>
          <w:numId w:val="12"/>
        </w:numPr>
        <w:spacing w:before="120" w:after="0"/>
        <w:ind w:left="425" w:hanging="425"/>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 xml:space="preserve">Të vërë në dispozicion të strukturave komunitare </w:t>
      </w:r>
      <w:r w:rsidR="00BC572A" w:rsidRPr="0005735F">
        <w:rPr>
          <w:rFonts w:ascii="Times New Roman" w:hAnsi="Times New Roman"/>
          <w:color w:val="000000" w:themeColor="text1"/>
          <w:lang w:val="it-IT"/>
        </w:rPr>
        <w:t>fonde</w:t>
      </w:r>
      <w:r w:rsidRPr="0005735F">
        <w:rPr>
          <w:rFonts w:ascii="Times New Roman" w:hAnsi="Times New Roman"/>
          <w:color w:val="000000" w:themeColor="text1"/>
          <w:lang w:val="it-IT"/>
        </w:rPr>
        <w:t xml:space="preserve"> për të </w:t>
      </w:r>
      <w:r w:rsidR="000D1BEB" w:rsidRPr="0005735F">
        <w:rPr>
          <w:rFonts w:ascii="Times New Roman" w:hAnsi="Times New Roman"/>
          <w:color w:val="000000" w:themeColor="text1"/>
          <w:lang w:val="it-IT"/>
        </w:rPr>
        <w:t>nxitur dhe mbë</w:t>
      </w:r>
      <w:r w:rsidR="00A96B6E" w:rsidRPr="0005735F">
        <w:rPr>
          <w:rFonts w:ascii="Times New Roman" w:hAnsi="Times New Roman"/>
          <w:color w:val="000000" w:themeColor="text1"/>
          <w:lang w:val="it-IT"/>
        </w:rPr>
        <w:t>s</w:t>
      </w:r>
      <w:r w:rsidR="000D1BEB" w:rsidRPr="0005735F">
        <w:rPr>
          <w:rFonts w:ascii="Times New Roman" w:hAnsi="Times New Roman"/>
          <w:color w:val="000000" w:themeColor="text1"/>
          <w:lang w:val="it-IT"/>
        </w:rPr>
        <w:t xml:space="preserve">htetur </w:t>
      </w:r>
      <w:r w:rsidR="00A11E7C" w:rsidRPr="0005735F">
        <w:rPr>
          <w:rFonts w:ascii="Times New Roman" w:hAnsi="Times New Roman"/>
          <w:color w:val="000000" w:themeColor="text1"/>
          <w:lang w:val="it-IT"/>
        </w:rPr>
        <w:t xml:space="preserve">zbatimin e </w:t>
      </w:r>
      <w:r w:rsidRPr="0005735F">
        <w:rPr>
          <w:rFonts w:ascii="Times New Roman" w:hAnsi="Times New Roman"/>
          <w:color w:val="000000" w:themeColor="text1"/>
          <w:lang w:val="it-IT"/>
        </w:rPr>
        <w:t>aktivitete</w:t>
      </w:r>
      <w:r w:rsidR="00A11E7C" w:rsidRPr="0005735F">
        <w:rPr>
          <w:rFonts w:ascii="Times New Roman" w:hAnsi="Times New Roman"/>
          <w:color w:val="000000" w:themeColor="text1"/>
          <w:lang w:val="it-IT"/>
        </w:rPr>
        <w:t>ve</w:t>
      </w:r>
      <w:r w:rsidRPr="0005735F">
        <w:rPr>
          <w:rFonts w:ascii="Times New Roman" w:hAnsi="Times New Roman"/>
          <w:color w:val="000000" w:themeColor="text1"/>
          <w:lang w:val="it-IT"/>
        </w:rPr>
        <w:t xml:space="preserve"> dhe projekte</w:t>
      </w:r>
      <w:r w:rsidR="00A11E7C" w:rsidRPr="0005735F">
        <w:rPr>
          <w:rFonts w:ascii="Times New Roman" w:hAnsi="Times New Roman"/>
          <w:color w:val="000000" w:themeColor="text1"/>
          <w:lang w:val="it-IT"/>
        </w:rPr>
        <w:t>ve të</w:t>
      </w:r>
      <w:r w:rsidRPr="0005735F">
        <w:rPr>
          <w:rFonts w:ascii="Times New Roman" w:hAnsi="Times New Roman"/>
          <w:color w:val="000000" w:themeColor="text1"/>
          <w:lang w:val="it-IT"/>
        </w:rPr>
        <w:t xml:space="preserve"> </w:t>
      </w:r>
      <w:r w:rsidR="00A96B6E" w:rsidRPr="0005735F">
        <w:rPr>
          <w:rFonts w:ascii="Times New Roman" w:hAnsi="Times New Roman"/>
          <w:color w:val="000000" w:themeColor="text1"/>
          <w:lang w:val="it-IT"/>
        </w:rPr>
        <w:t>propozuara</w:t>
      </w:r>
      <w:r w:rsidRPr="0005735F">
        <w:rPr>
          <w:rFonts w:ascii="Times New Roman" w:hAnsi="Times New Roman"/>
          <w:color w:val="000000" w:themeColor="text1"/>
          <w:lang w:val="it-IT"/>
        </w:rPr>
        <w:t xml:space="preserve"> </w:t>
      </w:r>
      <w:r w:rsidR="000D1BEB" w:rsidRPr="0005735F">
        <w:rPr>
          <w:rFonts w:ascii="Times New Roman" w:hAnsi="Times New Roman"/>
          <w:color w:val="000000" w:themeColor="text1"/>
          <w:lang w:val="it-IT"/>
        </w:rPr>
        <w:t>prej tyre</w:t>
      </w:r>
      <w:r w:rsidRPr="0005735F">
        <w:rPr>
          <w:rFonts w:ascii="Times New Roman" w:hAnsi="Times New Roman"/>
          <w:color w:val="000000" w:themeColor="text1"/>
          <w:lang w:val="it-IT"/>
        </w:rPr>
        <w:t>.</w:t>
      </w:r>
    </w:p>
    <w:p w:rsidR="00792BC9" w:rsidRPr="0005735F" w:rsidRDefault="001D47C1" w:rsidP="00C971C2">
      <w:pPr>
        <w:pStyle w:val="ListParagraph"/>
        <w:numPr>
          <w:ilvl w:val="3"/>
          <w:numId w:val="12"/>
        </w:numPr>
        <w:spacing w:before="120" w:after="0"/>
        <w:ind w:left="425" w:hanging="425"/>
        <w:contextualSpacing w:val="0"/>
        <w:jc w:val="both"/>
        <w:rPr>
          <w:color w:val="000000" w:themeColor="text1"/>
          <w:lang w:val="it-IT"/>
        </w:rPr>
      </w:pPr>
      <w:r w:rsidRPr="0005735F">
        <w:rPr>
          <w:rFonts w:ascii="Times New Roman" w:hAnsi="Times New Roman"/>
          <w:color w:val="000000" w:themeColor="text1"/>
          <w:lang w:val="it-IT"/>
        </w:rPr>
        <w:t xml:space="preserve">Të </w:t>
      </w:r>
      <w:r w:rsidR="00C92265" w:rsidRPr="0005735F">
        <w:rPr>
          <w:rFonts w:ascii="Times New Roman" w:hAnsi="Times New Roman"/>
          <w:color w:val="000000" w:themeColor="text1"/>
          <w:lang w:val="it-IT"/>
        </w:rPr>
        <w:t>eleminojë</w:t>
      </w:r>
      <w:r w:rsidRPr="0005735F">
        <w:rPr>
          <w:rFonts w:ascii="Times New Roman" w:hAnsi="Times New Roman"/>
          <w:color w:val="000000" w:themeColor="text1"/>
          <w:lang w:val="it-IT"/>
        </w:rPr>
        <w:t xml:space="preserve"> diskriminimin në bazë të racës, fesë, origjinës kombëtare, seksit, orientimit seksual, moshës, aftësisë së kufizuar, statusit martesor, të ardhurave, statusit të pronarit të shtëpisë</w:t>
      </w:r>
      <w:r w:rsidR="000F5CE3" w:rsidRPr="0005735F">
        <w:rPr>
          <w:rFonts w:ascii="Times New Roman" w:hAnsi="Times New Roman"/>
          <w:color w:val="000000" w:themeColor="text1"/>
          <w:lang w:val="it-IT"/>
        </w:rPr>
        <w:t>apo</w:t>
      </w:r>
      <w:r w:rsidRPr="0005735F">
        <w:rPr>
          <w:rFonts w:ascii="Times New Roman" w:hAnsi="Times New Roman"/>
          <w:color w:val="000000" w:themeColor="text1"/>
          <w:lang w:val="it-IT"/>
        </w:rPr>
        <w:t xml:space="preserve">qiramarrësit, ose përkatësisë politike, ndaj çdo individi ose grupi interesi, përgjatë ushtrimit të funksioneve, përgjegjësive dhe veprimtarive të </w:t>
      </w:r>
      <w:r w:rsidR="00C92265" w:rsidRPr="0005735F">
        <w:rPr>
          <w:rFonts w:ascii="Times New Roman" w:hAnsi="Times New Roman"/>
          <w:color w:val="000000" w:themeColor="text1"/>
          <w:lang w:val="it-IT"/>
        </w:rPr>
        <w:t>bashkisë në lidhje me strukturat komunitare</w:t>
      </w:r>
      <w:r w:rsidRPr="0005735F">
        <w:rPr>
          <w:rFonts w:ascii="Times New Roman" w:hAnsi="Times New Roman"/>
          <w:color w:val="000000" w:themeColor="text1"/>
          <w:lang w:val="it-IT"/>
        </w:rPr>
        <w:t>.</w:t>
      </w:r>
    </w:p>
    <w:p w:rsidR="008C2AD2" w:rsidRPr="0005735F" w:rsidRDefault="008C2AD2"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8C2AD2" w:rsidRPr="0005735F" w:rsidRDefault="00427B6F" w:rsidP="00CA4EE8">
      <w:pPr>
        <w:pStyle w:val="Heading3"/>
        <w:rPr>
          <w:rFonts w:cs="Times New Roman"/>
          <w:szCs w:val="22"/>
        </w:rPr>
      </w:pPr>
      <w:bookmarkStart w:id="28" w:name="_Toc38853916"/>
      <w:r w:rsidRPr="0005735F">
        <w:rPr>
          <w:rFonts w:cs="Times New Roman"/>
          <w:bCs/>
          <w:szCs w:val="22"/>
        </w:rPr>
        <w:lastRenderedPageBreak/>
        <w:t xml:space="preserve">Politika e </w:t>
      </w:r>
      <w:r w:rsidR="00537352" w:rsidRPr="0005735F">
        <w:rPr>
          <w:rFonts w:cs="Times New Roman"/>
          <w:bCs/>
          <w:szCs w:val="22"/>
        </w:rPr>
        <w:t>s</w:t>
      </w:r>
      <w:r w:rsidRPr="0005735F">
        <w:rPr>
          <w:rFonts w:cs="Times New Roman"/>
          <w:bCs/>
          <w:szCs w:val="22"/>
        </w:rPr>
        <w:t xml:space="preserve">htrirjes </w:t>
      </w:r>
      <w:r w:rsidR="00537352" w:rsidRPr="0005735F">
        <w:rPr>
          <w:rFonts w:cs="Times New Roman"/>
          <w:bCs/>
          <w:szCs w:val="22"/>
        </w:rPr>
        <w:t>t</w:t>
      </w:r>
      <w:r w:rsidRPr="0005735F">
        <w:rPr>
          <w:rFonts w:cs="Times New Roman"/>
          <w:bCs/>
          <w:szCs w:val="22"/>
        </w:rPr>
        <w:t>erritoriale të</w:t>
      </w:r>
      <w:r w:rsidR="008C2AD2" w:rsidRPr="0005735F">
        <w:rPr>
          <w:rFonts w:cs="Times New Roman"/>
          <w:bCs/>
          <w:szCs w:val="22"/>
        </w:rPr>
        <w:t xml:space="preserve"> </w:t>
      </w:r>
      <w:r w:rsidR="00537352" w:rsidRPr="0005735F">
        <w:rPr>
          <w:rFonts w:cs="Times New Roman"/>
          <w:bCs/>
          <w:szCs w:val="22"/>
        </w:rPr>
        <w:t>s</w:t>
      </w:r>
      <w:r w:rsidR="008C2AD2" w:rsidRPr="0005735F">
        <w:rPr>
          <w:rFonts w:cs="Times New Roman"/>
          <w:bCs/>
          <w:szCs w:val="22"/>
        </w:rPr>
        <w:t xml:space="preserve">trukturave </w:t>
      </w:r>
      <w:r w:rsidR="00537352" w:rsidRPr="0005735F">
        <w:rPr>
          <w:rFonts w:cs="Times New Roman"/>
          <w:bCs/>
          <w:szCs w:val="22"/>
        </w:rPr>
        <w:t>k</w:t>
      </w:r>
      <w:r w:rsidR="008C2AD2" w:rsidRPr="0005735F">
        <w:rPr>
          <w:rFonts w:cs="Times New Roman"/>
          <w:bCs/>
          <w:szCs w:val="22"/>
        </w:rPr>
        <w:t>omunitare</w:t>
      </w:r>
      <w:bookmarkEnd w:id="28"/>
      <w:r w:rsidR="008C2AD2" w:rsidRPr="0005735F">
        <w:rPr>
          <w:rFonts w:cs="Times New Roman"/>
          <w:szCs w:val="22"/>
        </w:rPr>
        <w:t> </w:t>
      </w:r>
    </w:p>
    <w:p w:rsidR="00B518FB" w:rsidRPr="0005735F" w:rsidRDefault="00B518FB" w:rsidP="003F74FE">
      <w:pPr>
        <w:pStyle w:val="ListParagraph"/>
        <w:numPr>
          <w:ilvl w:val="0"/>
          <w:numId w:val="2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Juridiksioni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autoritetit të </w:t>
      </w:r>
      <w:r w:rsidR="00296C32" w:rsidRPr="0005735F">
        <w:rPr>
          <w:rFonts w:ascii="Times New Roman" w:eastAsiaTheme="minorEastAsia" w:hAnsi="Times New Roman"/>
          <w:color w:val="000000" w:themeColor="text1"/>
        </w:rPr>
        <w:t>strukturave k</w:t>
      </w:r>
      <w:r w:rsidR="008C2AD2" w:rsidRPr="0005735F">
        <w:rPr>
          <w:rFonts w:ascii="Times New Roman" w:eastAsiaTheme="minorEastAsia" w:hAnsi="Times New Roman"/>
          <w:color w:val="000000" w:themeColor="text1"/>
        </w:rPr>
        <w:t>omunitare pë</w:t>
      </w:r>
      <w:r w:rsidRPr="0005735F">
        <w:rPr>
          <w:rFonts w:ascii="Times New Roman" w:eastAsiaTheme="minorEastAsia" w:hAnsi="Times New Roman"/>
          <w:color w:val="000000" w:themeColor="text1"/>
        </w:rPr>
        <w:t>r</w:t>
      </w:r>
      <w:r w:rsidR="008C2AD2" w:rsidRPr="0005735F">
        <w:rPr>
          <w:rFonts w:ascii="Times New Roman" w:eastAsiaTheme="minorEastAsia" w:hAnsi="Times New Roman"/>
          <w:color w:val="000000" w:themeColor="text1"/>
        </w:rPr>
        <w:t xml:space="preserve">puthet me </w:t>
      </w:r>
      <w:r w:rsidRPr="0005735F">
        <w:rPr>
          <w:rFonts w:ascii="Times New Roman" w:eastAsiaTheme="minorEastAsia" w:hAnsi="Times New Roman"/>
          <w:color w:val="000000" w:themeColor="text1"/>
        </w:rPr>
        <w:t>shtrirjen territorial</w:t>
      </w:r>
      <w:r w:rsidR="00296C32" w:rsidRPr="0005735F">
        <w:rPr>
          <w:rFonts w:ascii="Times New Roman" w:eastAsiaTheme="minorEastAsia" w:hAnsi="Times New Roman"/>
          <w:color w:val="000000" w:themeColor="text1"/>
        </w:rPr>
        <w:t>e të strukturave komunitare në nivel fshati apo lagje</w:t>
      </w:r>
      <w:r w:rsidR="008C2AD2"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w:t>
      </w:r>
    </w:p>
    <w:p w:rsidR="008C2AD2" w:rsidRPr="0005735F" w:rsidRDefault="008C2AD2" w:rsidP="003F74FE">
      <w:pPr>
        <w:pStyle w:val="ListParagraph"/>
        <w:numPr>
          <w:ilvl w:val="0"/>
          <w:numId w:val="2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Shtrirja </w:t>
      </w:r>
      <w:r w:rsidR="00B518FB" w:rsidRPr="0005735F">
        <w:rPr>
          <w:rFonts w:ascii="Times New Roman" w:eastAsiaTheme="minorEastAsia" w:hAnsi="Times New Roman"/>
          <w:color w:val="000000" w:themeColor="text1"/>
        </w:rPr>
        <w:t>territoriale dhe</w:t>
      </w:r>
      <w:r w:rsidRPr="0005735F">
        <w:rPr>
          <w:rFonts w:ascii="Times New Roman" w:eastAsiaTheme="minorEastAsia" w:hAnsi="Times New Roman"/>
          <w:color w:val="000000" w:themeColor="text1"/>
        </w:rPr>
        <w:t xml:space="preserve"> emri</w:t>
      </w:r>
      <w:r w:rsidR="004F4F30" w:rsidRPr="0005735F">
        <w:rPr>
          <w:rFonts w:ascii="Times New Roman" w:eastAsiaTheme="minorEastAsia" w:hAnsi="Times New Roman"/>
          <w:color w:val="000000" w:themeColor="text1"/>
        </w:rPr>
        <w:t xml:space="preserve"> i </w:t>
      </w:r>
      <w:r w:rsidR="00B518FB" w:rsidRPr="0005735F">
        <w:rPr>
          <w:rFonts w:ascii="Times New Roman" w:eastAsiaTheme="minorEastAsia" w:hAnsi="Times New Roman"/>
          <w:color w:val="000000" w:themeColor="text1"/>
        </w:rPr>
        <w:t xml:space="preserve">fshatrave </w:t>
      </w:r>
      <w:r w:rsidRPr="0005735F">
        <w:rPr>
          <w:rFonts w:ascii="Times New Roman" w:eastAsiaTheme="minorEastAsia" w:hAnsi="Times New Roman"/>
          <w:color w:val="000000" w:themeColor="text1"/>
        </w:rPr>
        <w:t>përcaktohen me ligj</w:t>
      </w:r>
      <w:r w:rsidRPr="0005735F">
        <w:rPr>
          <w:rStyle w:val="FootnoteReference"/>
          <w:rFonts w:ascii="Times New Roman" w:eastAsiaTheme="minorEastAsia" w:hAnsi="Times New Roman"/>
          <w:color w:val="000000" w:themeColor="text1"/>
        </w:rPr>
        <w:footnoteReference w:id="10"/>
      </w:r>
      <w:r w:rsidRPr="0005735F">
        <w:rPr>
          <w:rFonts w:ascii="Times New Roman" w:eastAsiaTheme="minorEastAsia" w:hAnsi="Times New Roman"/>
          <w:color w:val="000000" w:themeColor="text1"/>
        </w:rPr>
        <w:t xml:space="preserve">. </w:t>
      </w:r>
      <w:r w:rsidR="00B518FB" w:rsidRPr="0005735F">
        <w:rPr>
          <w:rFonts w:ascii="Times New Roman" w:eastAsiaTheme="minorEastAsia" w:hAnsi="Times New Roman"/>
          <w:color w:val="000000" w:themeColor="text1"/>
        </w:rPr>
        <w:t>Bashkia________ ka ____fshatra: 1.</w:t>
      </w:r>
      <w:r w:rsidR="00433344" w:rsidRPr="0005735F">
        <w:rPr>
          <w:rFonts w:ascii="Times New Roman" w:eastAsiaTheme="minorEastAsia" w:hAnsi="Times New Roman"/>
          <w:color w:val="000000" w:themeColor="text1"/>
        </w:rPr>
        <w:t xml:space="preserve"> Fshati </w:t>
      </w:r>
      <w:r w:rsidR="00B518FB" w:rsidRPr="0005735F">
        <w:rPr>
          <w:rFonts w:ascii="Times New Roman" w:eastAsiaTheme="minorEastAsia" w:hAnsi="Times New Roman"/>
          <w:color w:val="000000" w:themeColor="text1"/>
        </w:rPr>
        <w:t>__</w:t>
      </w:r>
      <w:proofErr w:type="gramStart"/>
      <w:r w:rsidR="00B518FB" w:rsidRPr="0005735F">
        <w:rPr>
          <w:rFonts w:ascii="Times New Roman" w:eastAsiaTheme="minorEastAsia" w:hAnsi="Times New Roman"/>
          <w:color w:val="000000" w:themeColor="text1"/>
        </w:rPr>
        <w:t>_</w:t>
      </w:r>
      <w:r w:rsidR="00262DC7" w:rsidRPr="0005735F">
        <w:rPr>
          <w:rFonts w:ascii="Times New Roman" w:eastAsiaTheme="minorEastAsia" w:hAnsi="Times New Roman"/>
          <w:color w:val="000000" w:themeColor="text1"/>
        </w:rPr>
        <w:t>(</w:t>
      </w:r>
      <w:proofErr w:type="gramEnd"/>
      <w:r w:rsidR="00262DC7" w:rsidRPr="0005735F">
        <w:rPr>
          <w:rFonts w:ascii="Times New Roman" w:eastAsiaTheme="minorEastAsia" w:hAnsi="Times New Roman"/>
          <w:color w:val="000000" w:themeColor="text1"/>
        </w:rPr>
        <w:t>sip. _____)</w:t>
      </w:r>
      <w:r w:rsidR="00B518FB" w:rsidRPr="0005735F">
        <w:rPr>
          <w:rFonts w:ascii="Times New Roman" w:eastAsiaTheme="minorEastAsia" w:hAnsi="Times New Roman"/>
          <w:color w:val="000000" w:themeColor="text1"/>
        </w:rPr>
        <w:t>, 2. ______</w:t>
      </w:r>
      <w:r w:rsidR="00262DC7" w:rsidRPr="0005735F">
        <w:rPr>
          <w:rFonts w:ascii="Times New Roman" w:eastAsiaTheme="minorEastAsia" w:hAnsi="Times New Roman"/>
          <w:color w:val="000000" w:themeColor="text1"/>
        </w:rPr>
        <w:t xml:space="preserve"> (sip. _____)</w:t>
      </w:r>
      <w:r w:rsidR="00B518FB" w:rsidRPr="0005735F">
        <w:rPr>
          <w:rFonts w:ascii="Times New Roman" w:eastAsiaTheme="minorEastAsia" w:hAnsi="Times New Roman"/>
          <w:color w:val="000000" w:themeColor="text1"/>
        </w:rPr>
        <w:t xml:space="preserve">, 3. ___ </w:t>
      </w:r>
      <w:r w:rsidR="00262DC7" w:rsidRPr="0005735F">
        <w:rPr>
          <w:rFonts w:ascii="Times New Roman" w:eastAsiaTheme="minorEastAsia" w:hAnsi="Times New Roman"/>
          <w:color w:val="000000" w:themeColor="text1"/>
        </w:rPr>
        <w:t xml:space="preserve">(sip. _____), </w:t>
      </w:r>
      <w:r w:rsidR="00B518FB" w:rsidRPr="0005735F">
        <w:rPr>
          <w:rFonts w:ascii="Times New Roman" w:eastAsiaTheme="minorEastAsia" w:hAnsi="Times New Roman"/>
          <w:color w:val="000000" w:themeColor="text1"/>
        </w:rPr>
        <w:t>etj.</w:t>
      </w:r>
    </w:p>
    <w:p w:rsidR="00262DC7" w:rsidRPr="0005735F" w:rsidRDefault="00C91B20" w:rsidP="003F74FE">
      <w:pPr>
        <w:pStyle w:val="ListParagraph"/>
        <w:numPr>
          <w:ilvl w:val="0"/>
          <w:numId w:val="2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Numri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lagjeve dhe shtrirja e tyre territoriale miratohet me vendim të këshillit bashkiak</w:t>
      </w:r>
      <w:r w:rsidR="00EC7906" w:rsidRPr="0005735F">
        <w:rPr>
          <w:rFonts w:ascii="Times New Roman" w:eastAsiaTheme="minorEastAsia" w:hAnsi="Times New Roman"/>
          <w:color w:val="000000" w:themeColor="text1"/>
        </w:rPr>
        <w:t>.</w:t>
      </w:r>
      <w:r w:rsidR="00262DC7" w:rsidRPr="0005735F">
        <w:rPr>
          <w:rStyle w:val="FootnoteReference"/>
          <w:rFonts w:ascii="Times New Roman" w:eastAsiaTheme="minorEastAsia" w:hAnsi="Times New Roman"/>
          <w:color w:val="000000" w:themeColor="text1"/>
        </w:rPr>
        <w:footnoteReference w:id="11"/>
      </w:r>
      <w:r w:rsidR="00262DC7" w:rsidRPr="0005735F">
        <w:rPr>
          <w:rFonts w:ascii="Times New Roman" w:eastAsiaTheme="minorEastAsia" w:hAnsi="Times New Roman"/>
          <w:color w:val="000000" w:themeColor="text1"/>
        </w:rPr>
        <w:t xml:space="preserve"> </w:t>
      </w:r>
      <w:r w:rsidR="00433344" w:rsidRPr="0005735F">
        <w:rPr>
          <w:rFonts w:ascii="Times New Roman" w:eastAsiaTheme="minorEastAsia" w:hAnsi="Times New Roman"/>
          <w:color w:val="000000" w:themeColor="text1"/>
        </w:rPr>
        <w:t>Bashkia________ ka ____lagje: 1.</w:t>
      </w:r>
      <w:r w:rsidR="00B245DA" w:rsidRPr="0005735F">
        <w:rPr>
          <w:rFonts w:ascii="Times New Roman" w:eastAsiaTheme="minorEastAsia" w:hAnsi="Times New Roman"/>
          <w:color w:val="000000" w:themeColor="text1"/>
        </w:rPr>
        <w:t xml:space="preserve"> </w:t>
      </w:r>
      <w:r w:rsidR="00433344" w:rsidRPr="0005735F">
        <w:rPr>
          <w:rFonts w:ascii="Times New Roman" w:eastAsiaTheme="minorEastAsia" w:hAnsi="Times New Roman"/>
          <w:color w:val="000000" w:themeColor="text1"/>
        </w:rPr>
        <w:t>Lagjia ___</w:t>
      </w:r>
      <w:r w:rsidR="00016F31" w:rsidRPr="0005735F">
        <w:rPr>
          <w:rFonts w:ascii="Times New Roman" w:eastAsiaTheme="minorEastAsia" w:hAnsi="Times New Roman"/>
          <w:color w:val="000000" w:themeColor="text1"/>
        </w:rPr>
        <w:t xml:space="preserve"> </w:t>
      </w:r>
      <w:r w:rsidR="00433344" w:rsidRPr="0005735F">
        <w:rPr>
          <w:rFonts w:ascii="Times New Roman" w:eastAsiaTheme="minorEastAsia" w:hAnsi="Times New Roman"/>
          <w:color w:val="000000" w:themeColor="text1"/>
        </w:rPr>
        <w:t>(sip. _____), 2. ______ (sip. _____), etj.</w:t>
      </w:r>
    </w:p>
    <w:p w:rsidR="00B518FB" w:rsidRPr="0005735F" w:rsidRDefault="00B518FB" w:rsidP="003F74FE">
      <w:pPr>
        <w:pStyle w:val="ListParagraph"/>
        <w:numPr>
          <w:ilvl w:val="0"/>
          <w:numId w:val="2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Bashkia vë në dispozicion të komunitetit dhe të organeve drejtuese të strukturave komunitare </w:t>
      </w:r>
      <w:r w:rsidR="00433344" w:rsidRPr="0005735F">
        <w:rPr>
          <w:rFonts w:ascii="Times New Roman" w:eastAsiaTheme="minorEastAsia" w:hAnsi="Times New Roman"/>
          <w:color w:val="000000" w:themeColor="text1"/>
        </w:rPr>
        <w:t>k</w:t>
      </w:r>
      <w:r w:rsidR="009A11B1" w:rsidRPr="0005735F">
        <w:rPr>
          <w:rFonts w:ascii="Times New Roman" w:eastAsiaTheme="minorEastAsia" w:hAnsi="Times New Roman"/>
          <w:color w:val="000000" w:themeColor="text1"/>
        </w:rPr>
        <w:t>o</w:t>
      </w:r>
      <w:r w:rsidR="00433344" w:rsidRPr="0005735F">
        <w:rPr>
          <w:rFonts w:ascii="Times New Roman" w:eastAsiaTheme="minorEastAsia" w:hAnsi="Times New Roman"/>
          <w:color w:val="000000" w:themeColor="text1"/>
        </w:rPr>
        <w:t xml:space="preserve">pje të </w:t>
      </w:r>
      <w:r w:rsidR="00481766" w:rsidRPr="0005735F">
        <w:rPr>
          <w:rFonts w:ascii="Times New Roman" w:eastAsiaTheme="minorEastAsia" w:hAnsi="Times New Roman"/>
          <w:color w:val="000000" w:themeColor="text1"/>
        </w:rPr>
        <w:t>hartave</w:t>
      </w:r>
      <w:r w:rsidRPr="0005735F">
        <w:rPr>
          <w:rFonts w:ascii="Times New Roman" w:eastAsiaTheme="minorEastAsia" w:hAnsi="Times New Roman"/>
          <w:color w:val="000000" w:themeColor="text1"/>
        </w:rPr>
        <w:t xml:space="preserve"> </w:t>
      </w:r>
      <w:r w:rsidR="004A4BE9" w:rsidRPr="0005735F">
        <w:rPr>
          <w:rFonts w:ascii="Times New Roman" w:eastAsiaTheme="minorEastAsia" w:hAnsi="Times New Roman"/>
          <w:color w:val="000000" w:themeColor="text1"/>
        </w:rPr>
        <w:t>territorial</w:t>
      </w:r>
      <w:r w:rsidR="00433344" w:rsidRPr="0005735F">
        <w:rPr>
          <w:rFonts w:ascii="Times New Roman" w:eastAsiaTheme="minorEastAsia" w:hAnsi="Times New Roman"/>
          <w:color w:val="000000" w:themeColor="text1"/>
        </w:rPr>
        <w:t>e</w:t>
      </w:r>
      <w:r w:rsidR="004A4BE9" w:rsidRPr="0005735F">
        <w:rPr>
          <w:rFonts w:ascii="Times New Roman" w:eastAsiaTheme="minorEastAsia" w:hAnsi="Times New Roman"/>
          <w:color w:val="000000" w:themeColor="text1"/>
        </w:rPr>
        <w:t xml:space="preserve"> të</w:t>
      </w:r>
      <w:r w:rsidR="00875B21" w:rsidRPr="0005735F">
        <w:rPr>
          <w:rFonts w:ascii="Times New Roman" w:eastAsiaTheme="minorEastAsia" w:hAnsi="Times New Roman"/>
          <w:color w:val="000000" w:themeColor="text1"/>
        </w:rPr>
        <w:t xml:space="preserve"> fshatrave dhe lagjeve.</w:t>
      </w:r>
      <w:r w:rsidR="004A4BE9" w:rsidRPr="0005735F">
        <w:rPr>
          <w:rFonts w:ascii="Times New Roman" w:eastAsiaTheme="minorEastAsia" w:hAnsi="Times New Roman"/>
          <w:color w:val="000000" w:themeColor="text1"/>
        </w:rPr>
        <w:t xml:space="preserve"> </w:t>
      </w:r>
    </w:p>
    <w:p w:rsidR="00A57C27" w:rsidRPr="0005735F" w:rsidRDefault="00A57C27" w:rsidP="003F74FE">
      <w:pPr>
        <w:pStyle w:val="ListParagraph"/>
        <w:numPr>
          <w:ilvl w:val="0"/>
          <w:numId w:val="2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Ndarja e lagjeve </w:t>
      </w:r>
      <w:r w:rsidR="007F2DF6" w:rsidRPr="0005735F">
        <w:rPr>
          <w:rFonts w:ascii="Times New Roman" w:eastAsiaTheme="minorEastAsia" w:hAnsi="Times New Roman"/>
          <w:color w:val="000000" w:themeColor="text1"/>
        </w:rPr>
        <w:t xml:space="preserve">dhe e fshatrave </w:t>
      </w:r>
      <w:r w:rsidR="00042AB6" w:rsidRPr="0005735F">
        <w:rPr>
          <w:rFonts w:ascii="Times New Roman" w:eastAsiaTheme="minorEastAsia" w:hAnsi="Times New Roman"/>
          <w:color w:val="000000" w:themeColor="text1"/>
        </w:rPr>
        <w:t>bazo</w:t>
      </w:r>
      <w:r w:rsidRPr="0005735F">
        <w:rPr>
          <w:rFonts w:ascii="Times New Roman" w:eastAsiaTheme="minorEastAsia" w:hAnsi="Times New Roman"/>
          <w:color w:val="000000" w:themeColor="text1"/>
        </w:rPr>
        <w:t>h</w:t>
      </w:r>
      <w:r w:rsidR="00042AB6" w:rsidRPr="0005735F">
        <w:rPr>
          <w:rFonts w:ascii="Times New Roman" w:eastAsiaTheme="minorEastAsia" w:hAnsi="Times New Roman"/>
          <w:color w:val="000000" w:themeColor="text1"/>
        </w:rPr>
        <w:t>e</w:t>
      </w:r>
      <w:r w:rsidRPr="0005735F">
        <w:rPr>
          <w:rFonts w:ascii="Times New Roman" w:eastAsiaTheme="minorEastAsia" w:hAnsi="Times New Roman"/>
          <w:color w:val="000000" w:themeColor="text1"/>
        </w:rPr>
        <w:t>t n</w:t>
      </w:r>
      <w:r w:rsidR="00042AB6" w:rsidRPr="0005735F">
        <w:rPr>
          <w:rFonts w:ascii="Times New Roman" w:eastAsiaTheme="minorEastAsia" w:hAnsi="Times New Roman"/>
          <w:color w:val="000000" w:themeColor="text1"/>
        </w:rPr>
        <w:t>ë politikën</w:t>
      </w:r>
      <w:r w:rsidRPr="0005735F">
        <w:rPr>
          <w:rFonts w:ascii="Times New Roman" w:eastAsiaTheme="minorEastAsia" w:hAnsi="Times New Roman"/>
          <w:color w:val="000000" w:themeColor="text1"/>
        </w:rPr>
        <w:t xml:space="preserve"> e kohezionit social dhe territorial.</w:t>
      </w:r>
    </w:p>
    <w:p w:rsidR="009B77B0" w:rsidRPr="0005735F" w:rsidRDefault="000840AD" w:rsidP="003F74FE">
      <w:pPr>
        <w:pStyle w:val="ListParagraph"/>
        <w:numPr>
          <w:ilvl w:val="0"/>
          <w:numId w:val="28"/>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rPr>
        <w:t>Këshilli b</w:t>
      </w:r>
      <w:r w:rsidR="009B77B0" w:rsidRPr="0005735F">
        <w:rPr>
          <w:rFonts w:ascii="Times New Roman" w:hAnsi="Times New Roman"/>
          <w:color w:val="000000" w:themeColor="text1"/>
        </w:rPr>
        <w:t>ashkiak mund të vendosë që në një la</w:t>
      </w:r>
      <w:r w:rsidRPr="0005735F">
        <w:rPr>
          <w:rFonts w:ascii="Times New Roman" w:hAnsi="Times New Roman"/>
          <w:color w:val="000000" w:themeColor="text1"/>
        </w:rPr>
        <w:t xml:space="preserve">gje të krijohen më shumë se </w:t>
      </w:r>
      <w:proofErr w:type="gramStart"/>
      <w:r w:rsidRPr="0005735F">
        <w:rPr>
          <w:rFonts w:ascii="Times New Roman" w:hAnsi="Times New Roman"/>
          <w:color w:val="000000" w:themeColor="text1"/>
        </w:rPr>
        <w:t>dy</w:t>
      </w:r>
      <w:proofErr w:type="gramEnd"/>
      <w:r w:rsidRPr="0005735F">
        <w:rPr>
          <w:rFonts w:ascii="Times New Roman" w:hAnsi="Times New Roman"/>
          <w:color w:val="000000" w:themeColor="text1"/>
        </w:rPr>
        <w:t xml:space="preserve"> këshilla k</w:t>
      </w:r>
      <w:r w:rsidR="009B77B0" w:rsidRPr="0005735F">
        <w:rPr>
          <w:rFonts w:ascii="Times New Roman" w:hAnsi="Times New Roman"/>
          <w:color w:val="000000" w:themeColor="text1"/>
        </w:rPr>
        <w:t>omunitarë ose bashkimin e këshillave të dy apo më shumë lagjeve</w:t>
      </w:r>
      <w:r w:rsidR="009B77B0" w:rsidRPr="0005735F">
        <w:rPr>
          <w:rStyle w:val="FootnoteReference"/>
          <w:rFonts w:ascii="Times New Roman" w:hAnsi="Times New Roman"/>
          <w:color w:val="000000" w:themeColor="text1"/>
        </w:rPr>
        <w:footnoteReference w:id="12"/>
      </w:r>
      <w:r w:rsidR="009B77B0" w:rsidRPr="0005735F">
        <w:rPr>
          <w:rFonts w:ascii="Times New Roman" w:hAnsi="Times New Roman"/>
          <w:color w:val="000000" w:themeColor="text1"/>
        </w:rPr>
        <w:t>, vendim</w:t>
      </w:r>
      <w:r w:rsidR="004F4F30" w:rsidRPr="0005735F">
        <w:rPr>
          <w:rFonts w:ascii="Times New Roman" w:hAnsi="Times New Roman"/>
          <w:color w:val="000000" w:themeColor="text1"/>
        </w:rPr>
        <w:t xml:space="preserve"> i </w:t>
      </w:r>
      <w:r w:rsidR="009B77B0" w:rsidRPr="0005735F">
        <w:rPr>
          <w:rFonts w:ascii="Times New Roman" w:hAnsi="Times New Roman"/>
          <w:color w:val="000000" w:themeColor="text1"/>
        </w:rPr>
        <w:t>cili merret vetëm pas konsultimit me komunitetin e lagjeve të përfshira.</w:t>
      </w:r>
    </w:p>
    <w:p w:rsidR="00F5457C" w:rsidRPr="0005735F" w:rsidRDefault="000840AD" w:rsidP="003F74FE">
      <w:pPr>
        <w:pStyle w:val="ListParagraph"/>
        <w:numPr>
          <w:ilvl w:val="0"/>
          <w:numId w:val="2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Një këshill k</w:t>
      </w:r>
      <w:r w:rsidR="00F5457C" w:rsidRPr="0005735F">
        <w:rPr>
          <w:rFonts w:ascii="Times New Roman" w:eastAsiaTheme="minorEastAsia" w:hAnsi="Times New Roman"/>
          <w:color w:val="000000" w:themeColor="text1"/>
        </w:rPr>
        <w:t>omunitar mund t</w:t>
      </w:r>
      <w:r w:rsidR="00870986" w:rsidRPr="0005735F">
        <w:rPr>
          <w:rFonts w:ascii="Times New Roman" w:eastAsiaTheme="minorEastAsia" w:hAnsi="Times New Roman"/>
          <w:color w:val="000000" w:themeColor="text1"/>
        </w:rPr>
        <w:t>’i</w:t>
      </w:r>
      <w:r w:rsidRPr="0005735F">
        <w:rPr>
          <w:rFonts w:ascii="Times New Roman" w:eastAsiaTheme="minorEastAsia" w:hAnsi="Times New Roman"/>
          <w:color w:val="000000" w:themeColor="text1"/>
        </w:rPr>
        <w:t xml:space="preserve"> kërkojë këshillit b</w:t>
      </w:r>
      <w:r w:rsidR="00F5457C" w:rsidRPr="0005735F">
        <w:rPr>
          <w:rFonts w:ascii="Times New Roman" w:eastAsiaTheme="minorEastAsia" w:hAnsi="Times New Roman"/>
          <w:color w:val="000000" w:themeColor="text1"/>
        </w:rPr>
        <w:t xml:space="preserve">ashkiak </w:t>
      </w:r>
      <w:r w:rsidR="00133359" w:rsidRPr="0005735F">
        <w:rPr>
          <w:rFonts w:ascii="Times New Roman" w:eastAsiaTheme="minorEastAsia" w:hAnsi="Times New Roman"/>
          <w:color w:val="000000" w:themeColor="text1"/>
        </w:rPr>
        <w:t xml:space="preserve">të marrë vendim për </w:t>
      </w:r>
      <w:r w:rsidR="00F5457C" w:rsidRPr="0005735F">
        <w:rPr>
          <w:rFonts w:ascii="Times New Roman" w:eastAsiaTheme="minorEastAsia" w:hAnsi="Times New Roman"/>
          <w:color w:val="000000" w:themeColor="text1"/>
        </w:rPr>
        <w:t>ndrysh</w:t>
      </w:r>
      <w:r w:rsidR="00133359" w:rsidRPr="0005735F">
        <w:rPr>
          <w:rFonts w:ascii="Times New Roman" w:eastAsiaTheme="minorEastAsia" w:hAnsi="Times New Roman"/>
          <w:color w:val="000000" w:themeColor="text1"/>
        </w:rPr>
        <w:t>imin e</w:t>
      </w:r>
      <w:r w:rsidR="00F5457C" w:rsidRPr="0005735F">
        <w:rPr>
          <w:rFonts w:ascii="Times New Roman" w:eastAsiaTheme="minorEastAsia" w:hAnsi="Times New Roman"/>
          <w:color w:val="000000" w:themeColor="text1"/>
        </w:rPr>
        <w:t xml:space="preserve"> kufij</w:t>
      </w:r>
      <w:r w:rsidR="00133359" w:rsidRPr="0005735F">
        <w:rPr>
          <w:rFonts w:ascii="Times New Roman" w:eastAsiaTheme="minorEastAsia" w:hAnsi="Times New Roman"/>
          <w:color w:val="000000" w:themeColor="text1"/>
        </w:rPr>
        <w:t>ve</w:t>
      </w:r>
      <w:r w:rsidR="00296C32" w:rsidRPr="0005735F">
        <w:rPr>
          <w:rFonts w:ascii="Times New Roman" w:eastAsiaTheme="minorEastAsia" w:hAnsi="Times New Roman"/>
          <w:color w:val="000000" w:themeColor="text1"/>
        </w:rPr>
        <w:t xml:space="preserve"> të </w:t>
      </w:r>
      <w:r w:rsidR="00512873" w:rsidRPr="0005735F">
        <w:rPr>
          <w:rFonts w:ascii="Times New Roman" w:eastAsiaTheme="minorEastAsia" w:hAnsi="Times New Roman"/>
          <w:color w:val="000000" w:themeColor="text1"/>
        </w:rPr>
        <w:t>strukturë</w:t>
      </w:r>
      <w:r w:rsidR="00296C32" w:rsidRPr="0005735F">
        <w:rPr>
          <w:rFonts w:ascii="Times New Roman" w:eastAsiaTheme="minorEastAsia" w:hAnsi="Times New Roman"/>
          <w:color w:val="000000" w:themeColor="text1"/>
        </w:rPr>
        <w:t>s komunitare</w:t>
      </w:r>
      <w:r w:rsidR="00F5457C" w:rsidRPr="0005735F">
        <w:rPr>
          <w:rFonts w:ascii="Times New Roman" w:eastAsiaTheme="minorEastAsia" w:hAnsi="Times New Roman"/>
          <w:color w:val="000000" w:themeColor="text1"/>
        </w:rPr>
        <w:t xml:space="preserve"> bazuar në rritjen ose uljen </w:t>
      </w:r>
      <w:r w:rsidR="00870986" w:rsidRPr="0005735F">
        <w:rPr>
          <w:rFonts w:ascii="Times New Roman" w:eastAsiaTheme="minorEastAsia" w:hAnsi="Times New Roman"/>
          <w:color w:val="000000" w:themeColor="text1"/>
        </w:rPr>
        <w:t xml:space="preserve">numrit të </w:t>
      </w:r>
      <w:r w:rsidR="00F5457C" w:rsidRPr="0005735F">
        <w:rPr>
          <w:rFonts w:ascii="Times New Roman" w:eastAsiaTheme="minorEastAsia" w:hAnsi="Times New Roman"/>
          <w:color w:val="000000" w:themeColor="text1"/>
        </w:rPr>
        <w:t>popullsisë, apo</w:t>
      </w:r>
      <w:r w:rsidR="00133359" w:rsidRPr="0005735F">
        <w:rPr>
          <w:rFonts w:ascii="Times New Roman" w:eastAsiaTheme="minorEastAsia" w:hAnsi="Times New Roman"/>
          <w:color w:val="000000" w:themeColor="text1"/>
        </w:rPr>
        <w:t xml:space="preserve"> me qëllimin</w:t>
      </w:r>
      <w:r w:rsidR="00F5457C" w:rsidRPr="0005735F">
        <w:rPr>
          <w:rFonts w:ascii="Times New Roman" w:eastAsiaTheme="minorEastAsia" w:hAnsi="Times New Roman"/>
          <w:color w:val="000000" w:themeColor="text1"/>
        </w:rPr>
        <w:t xml:space="preserve"> për të rritur efektivitetin dhe efikasitetin</w:t>
      </w:r>
      <w:r w:rsidR="00870986" w:rsidRPr="0005735F">
        <w:rPr>
          <w:rFonts w:ascii="Times New Roman" w:eastAsiaTheme="minorEastAsia" w:hAnsi="Times New Roman"/>
          <w:color w:val="000000" w:themeColor="text1"/>
        </w:rPr>
        <w:t xml:space="preserve"> e punës së </w:t>
      </w:r>
      <w:r w:rsidRPr="0005735F">
        <w:rPr>
          <w:rFonts w:ascii="Times New Roman" w:eastAsiaTheme="minorEastAsia" w:hAnsi="Times New Roman"/>
          <w:color w:val="000000" w:themeColor="text1"/>
        </w:rPr>
        <w:t>k</w:t>
      </w:r>
      <w:r w:rsidR="00870986" w:rsidRPr="0005735F">
        <w:rPr>
          <w:rFonts w:ascii="Times New Roman" w:eastAsiaTheme="minorEastAsia" w:hAnsi="Times New Roman"/>
          <w:color w:val="000000" w:themeColor="text1"/>
        </w:rPr>
        <w:t xml:space="preserve">ëshillit </w:t>
      </w:r>
      <w:r w:rsidRPr="0005735F">
        <w:rPr>
          <w:rFonts w:ascii="Times New Roman" w:eastAsiaTheme="minorEastAsia" w:hAnsi="Times New Roman"/>
          <w:color w:val="000000" w:themeColor="text1"/>
        </w:rPr>
        <w:t>k</w:t>
      </w:r>
      <w:r w:rsidR="00870986" w:rsidRPr="0005735F">
        <w:rPr>
          <w:rFonts w:ascii="Times New Roman" w:eastAsiaTheme="minorEastAsia" w:hAnsi="Times New Roman"/>
          <w:color w:val="000000" w:themeColor="text1"/>
        </w:rPr>
        <w:t>omunitar</w:t>
      </w:r>
      <w:r w:rsidR="00F5457C" w:rsidRPr="0005735F">
        <w:rPr>
          <w:rFonts w:ascii="Times New Roman" w:eastAsiaTheme="minorEastAsia" w:hAnsi="Times New Roman"/>
          <w:color w:val="000000" w:themeColor="text1"/>
        </w:rPr>
        <w:t>.</w:t>
      </w:r>
    </w:p>
    <w:p w:rsidR="0006264D" w:rsidRPr="0005735F" w:rsidRDefault="0006264D"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06264D" w:rsidRPr="0005735F" w:rsidRDefault="0006264D" w:rsidP="0006264D">
      <w:pPr>
        <w:pStyle w:val="Heading3"/>
        <w:rPr>
          <w:rFonts w:cs="Times New Roman"/>
          <w:szCs w:val="22"/>
        </w:rPr>
      </w:pPr>
      <w:bookmarkStart w:id="29" w:name="_Toc38853917"/>
      <w:r w:rsidRPr="0005735F">
        <w:rPr>
          <w:rFonts w:cs="Times New Roman"/>
          <w:bCs/>
          <w:szCs w:val="22"/>
        </w:rPr>
        <w:t xml:space="preserve">Njësia për </w:t>
      </w:r>
      <w:r w:rsidR="00537352" w:rsidRPr="0005735F">
        <w:rPr>
          <w:rFonts w:cs="Times New Roman"/>
          <w:bCs/>
          <w:szCs w:val="22"/>
        </w:rPr>
        <w:t>f</w:t>
      </w:r>
      <w:r w:rsidRPr="0005735F">
        <w:rPr>
          <w:rFonts w:cs="Times New Roman"/>
          <w:bCs/>
          <w:szCs w:val="22"/>
        </w:rPr>
        <w:t xml:space="preserve">uqizimin dhe </w:t>
      </w:r>
      <w:r w:rsidR="00537352" w:rsidRPr="0005735F">
        <w:rPr>
          <w:rFonts w:cs="Times New Roman"/>
          <w:bCs/>
          <w:szCs w:val="22"/>
        </w:rPr>
        <w:t>z</w:t>
      </w:r>
      <w:r w:rsidRPr="0005735F">
        <w:rPr>
          <w:rFonts w:cs="Times New Roman"/>
          <w:bCs/>
          <w:szCs w:val="22"/>
        </w:rPr>
        <w:t xml:space="preserve">hvillimin e </w:t>
      </w:r>
      <w:r w:rsidR="00537352" w:rsidRPr="0005735F">
        <w:rPr>
          <w:rFonts w:cs="Times New Roman"/>
          <w:bCs/>
          <w:szCs w:val="22"/>
        </w:rPr>
        <w:t>k</w:t>
      </w:r>
      <w:r w:rsidRPr="0005735F">
        <w:rPr>
          <w:rFonts w:cs="Times New Roman"/>
          <w:bCs/>
          <w:szCs w:val="22"/>
        </w:rPr>
        <w:t>omuniteteve</w:t>
      </w:r>
      <w:bookmarkEnd w:id="29"/>
      <w:r w:rsidRPr="0005735F">
        <w:rPr>
          <w:rFonts w:cs="Times New Roman"/>
          <w:szCs w:val="22"/>
        </w:rPr>
        <w:t> </w:t>
      </w:r>
    </w:p>
    <w:p w:rsidR="0006264D" w:rsidRPr="0005735F" w:rsidRDefault="0006264D" w:rsidP="00C971C2">
      <w:pPr>
        <w:pStyle w:val="ListParagraph"/>
        <w:numPr>
          <w:ilvl w:val="0"/>
          <w:numId w:val="114"/>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Bashkia krijon, bën funksionale dhe fuqizon</w:t>
      </w:r>
      <w:r w:rsidRPr="0005735F">
        <w:rPr>
          <w:color w:val="000000" w:themeColor="text1"/>
        </w:rPr>
        <w:t xml:space="preserve"> </w:t>
      </w:r>
      <w:r w:rsidR="005C1B89"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 xml:space="preserve">jësinë </w:t>
      </w:r>
      <w:r w:rsidR="005C1B89" w:rsidRPr="0005735F">
        <w:rPr>
          <w:rFonts w:ascii="Times New Roman" w:eastAsiaTheme="minorEastAsia" w:hAnsi="Times New Roman"/>
          <w:color w:val="000000" w:themeColor="text1"/>
        </w:rPr>
        <w:t>për fuqizimin dhe zhvillimin e k</w:t>
      </w:r>
      <w:r w:rsidRPr="0005735F">
        <w:rPr>
          <w:rFonts w:ascii="Times New Roman" w:eastAsiaTheme="minorEastAsia" w:hAnsi="Times New Roman"/>
          <w:color w:val="000000" w:themeColor="text1"/>
        </w:rPr>
        <w:t>omuniteteve</w:t>
      </w:r>
      <w:r w:rsidR="00296C32" w:rsidRPr="0005735F">
        <w:rPr>
          <w:rFonts w:ascii="Times New Roman" w:eastAsiaTheme="minorEastAsia" w:hAnsi="Times New Roman"/>
          <w:color w:val="000000" w:themeColor="text1"/>
        </w:rPr>
        <w:t xml:space="preserve"> (në vazhdim “Njësia”)</w:t>
      </w:r>
      <w:r w:rsidR="00975C86"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w:t>
      </w:r>
    </w:p>
    <w:p w:rsidR="0006264D" w:rsidRPr="0005735F" w:rsidRDefault="00975C86" w:rsidP="00C971C2">
      <w:pPr>
        <w:pStyle w:val="ListParagraph"/>
        <w:numPr>
          <w:ilvl w:val="0"/>
          <w:numId w:val="114"/>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Njësia</w:t>
      </w:r>
      <w:r w:rsidR="0006264D" w:rsidRPr="0005735F">
        <w:rPr>
          <w:rFonts w:ascii="Times New Roman" w:eastAsiaTheme="minorEastAsia" w:hAnsi="Times New Roman"/>
          <w:color w:val="000000" w:themeColor="text1"/>
        </w:rPr>
        <w:t xml:space="preserve"> zbaton detyrat kryesore si më poshtë:</w:t>
      </w:r>
    </w:p>
    <w:p w:rsidR="00C07DC7" w:rsidRPr="0005735F" w:rsidRDefault="00C07DC7" w:rsidP="00C07DC7">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Harton projekt politika dhe projekt udhëzime për mirë funksionimin e strukturave komunitare.</w:t>
      </w:r>
    </w:p>
    <w:p w:rsidR="00C07DC7" w:rsidRPr="0005735F" w:rsidRDefault="00C07DC7" w:rsidP="00C07DC7">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Promovon dhe lehtëson komunikimin, koordinimin dhe bashkërendimin e punëve mes bashkisë dhe strukturave komunitare</w:t>
      </w:r>
      <w:r w:rsidR="005C1B89"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w:t>
      </w:r>
    </w:p>
    <w:p w:rsidR="00C07DC7"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Udhëzon dhe këshillon strukturat komunitare për të ushtruar përgjegjësite dhe zbatuar detyrat e tyre në mënyrë të ligjshme, efiçente, efektive dhe transparente</w:t>
      </w:r>
      <w:r w:rsidR="005C1B89"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w:t>
      </w:r>
      <w:r w:rsidR="005C1B89" w:rsidRPr="0005735F">
        <w:rPr>
          <w:rFonts w:ascii="Times New Roman" w:eastAsiaTheme="minorEastAsia" w:hAnsi="Times New Roman"/>
          <w:color w:val="000000" w:themeColor="text1"/>
        </w:rPr>
        <w:t xml:space="preserve">si dhe i ndihmon këta të fundit për mënyrën e dhënjes së komenteve dhe propozimeve për Këshillin Bashkiak dhe </w:t>
      </w:r>
      <w:r w:rsidR="00512873" w:rsidRPr="0005735F">
        <w:rPr>
          <w:rFonts w:ascii="Times New Roman" w:eastAsiaTheme="minorEastAsia" w:hAnsi="Times New Roman"/>
          <w:color w:val="000000" w:themeColor="text1"/>
        </w:rPr>
        <w:t>Kryetarin e Bashkisë.</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Ndjek zbatimin dhe mbikëqyr pajtueshmërinë e fu</w:t>
      </w:r>
      <w:r w:rsidR="00C07DC7"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ksionimit e strukturave komunitare</w:t>
      </w:r>
      <w:r w:rsidR="00C07DC7" w:rsidRPr="0005735F">
        <w:rPr>
          <w:rFonts w:ascii="Times New Roman" w:eastAsiaTheme="minorEastAsia" w:hAnsi="Times New Roman"/>
          <w:color w:val="000000" w:themeColor="text1"/>
        </w:rPr>
        <w:t xml:space="preserve"> me </w:t>
      </w:r>
      <w:r w:rsidR="003D5294" w:rsidRPr="0005735F">
        <w:rPr>
          <w:rFonts w:ascii="Times New Roman" w:eastAsiaTheme="minorEastAsia" w:hAnsi="Times New Roman"/>
          <w:color w:val="000000" w:themeColor="text1"/>
        </w:rPr>
        <w:t xml:space="preserve">këtë rregulloret </w:t>
      </w:r>
      <w:r w:rsidRPr="0005735F">
        <w:rPr>
          <w:rFonts w:ascii="Times New Roman" w:eastAsiaTheme="minorEastAsia" w:hAnsi="Times New Roman"/>
          <w:color w:val="000000" w:themeColor="text1"/>
        </w:rPr>
        <w:t>dhe legjislacionin në fuqi.</w:t>
      </w:r>
    </w:p>
    <w:p w:rsidR="00846E3F" w:rsidRPr="00C30D7A" w:rsidRDefault="00846E3F" w:rsidP="0006264D">
      <w:pPr>
        <w:pStyle w:val="ListParagraph"/>
        <w:numPr>
          <w:ilvl w:val="0"/>
          <w:numId w:val="115"/>
        </w:numPr>
        <w:spacing w:before="60" w:after="0"/>
        <w:contextualSpacing w:val="0"/>
        <w:rPr>
          <w:rFonts w:ascii="Times New Roman" w:eastAsiaTheme="minorEastAsia" w:hAnsi="Times New Roman"/>
          <w:color w:val="000000" w:themeColor="text1"/>
        </w:rPr>
      </w:pPr>
      <w:r w:rsidRPr="00C30D7A">
        <w:rPr>
          <w:rFonts w:ascii="Times New Roman" w:hAnsi="Times New Roman"/>
          <w:color w:val="000000" w:themeColor="text1"/>
          <w:lang w:val="it-IT"/>
        </w:rPr>
        <w:t xml:space="preserve">Zbaton projekte dhe programe për promovimin </w:t>
      </w:r>
      <w:r w:rsidR="006C2167" w:rsidRPr="00C30D7A">
        <w:rPr>
          <w:rFonts w:ascii="Times New Roman" w:hAnsi="Times New Roman"/>
          <w:color w:val="000000" w:themeColor="text1"/>
          <w:lang w:val="it-IT"/>
        </w:rPr>
        <w:t xml:space="preserve">dhe nxitjen </w:t>
      </w:r>
      <w:r w:rsidRPr="00C30D7A">
        <w:rPr>
          <w:rFonts w:ascii="Times New Roman" w:hAnsi="Times New Roman"/>
          <w:color w:val="000000" w:themeColor="text1"/>
          <w:lang w:val="it-IT"/>
        </w:rPr>
        <w:t xml:space="preserve">e formimit të </w:t>
      </w:r>
      <w:r w:rsidR="006C2167" w:rsidRPr="00C30D7A">
        <w:rPr>
          <w:rFonts w:ascii="Times New Roman" w:hAnsi="Times New Roman"/>
          <w:color w:val="000000" w:themeColor="text1"/>
          <w:lang w:val="it-IT"/>
        </w:rPr>
        <w:t>strukturave k</w:t>
      </w:r>
      <w:r w:rsidRPr="00C30D7A">
        <w:rPr>
          <w:rFonts w:ascii="Times New Roman" w:hAnsi="Times New Roman"/>
          <w:color w:val="000000" w:themeColor="text1"/>
          <w:lang w:val="it-IT"/>
        </w:rPr>
        <w:t>omunitare në të gjithë territorin e bashkisë.</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Siguron mbështetje operacionale dhe lehtëson vënien në dispozicion të strukturave komunitare, të burimeve, mjeteve dhe mjediseve për zyrave, pajisjeve</w:t>
      </w:r>
      <w:r w:rsidR="003D5294"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dhe mjeteve te komunikimit.</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Promovon dhe koordinon aktivitetet, si dhe organizon trajnimet për rritjen e njohurive dhe të kapaciteteve të strukturave komunitare.</w:t>
      </w:r>
    </w:p>
    <w:p w:rsidR="0006264D" w:rsidRPr="0005735F" w:rsidRDefault="0006264D" w:rsidP="0006264D">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Ndihmon strukturat komunitare në proçesin e zgjedhjes së organeve drejtuese të tyre.</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Ndihmon kandidat</w:t>
      </w:r>
      <w:r w:rsidRPr="0005735F">
        <w:rPr>
          <w:rFonts w:ascii="Times New Roman" w:eastAsiaTheme="minorEastAsia" w:hAnsi="Times New Roman"/>
          <w:color w:val="000000" w:themeColor="text1"/>
          <w:lang w:val="sq-AL"/>
        </w:rPr>
        <w:t>ët</w:t>
      </w:r>
      <w:r w:rsidRPr="0005735F">
        <w:rPr>
          <w:rFonts w:ascii="Times New Roman" w:eastAsiaTheme="minorEastAsia" w:hAnsi="Times New Roman"/>
          <w:color w:val="000000" w:themeColor="text1"/>
        </w:rPr>
        <w:t xml:space="preserve"> për anëtarë të organeve drejtuese të strukturave komunitare për </w:t>
      </w:r>
      <w:r w:rsidR="003D5294" w:rsidRPr="0005735F">
        <w:rPr>
          <w:rFonts w:ascii="Times New Roman" w:eastAsiaTheme="minorEastAsia" w:hAnsi="Times New Roman"/>
          <w:color w:val="000000" w:themeColor="text1"/>
        </w:rPr>
        <w:t xml:space="preserve">të </w:t>
      </w:r>
      <w:r w:rsidRPr="0005735F">
        <w:rPr>
          <w:rFonts w:ascii="Times New Roman" w:eastAsiaTheme="minorEastAsia" w:hAnsi="Times New Roman"/>
          <w:color w:val="000000" w:themeColor="text1"/>
        </w:rPr>
        <w:t>përgatitur dokumentacionet për kandidim.</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Promovon dhe koordinon takimeve dhe lehtëson komunikimin ndërmjet strukturave komunitare.</w:t>
      </w:r>
    </w:p>
    <w:p w:rsidR="003D5294" w:rsidRPr="0005735F" w:rsidRDefault="003D5294" w:rsidP="003D5294">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Propozon, ndërton dhe mirëmban sistemin të njoftimit të hershëm në ndihmë të strukturave komunitare, për të gjitha vendimmarrjet e bashkisë. </w:t>
      </w:r>
    </w:p>
    <w:p w:rsidR="003D5294" w:rsidRPr="00C30D7A" w:rsidRDefault="003D5294" w:rsidP="003D5294">
      <w:pPr>
        <w:pStyle w:val="ListParagraph"/>
        <w:numPr>
          <w:ilvl w:val="0"/>
          <w:numId w:val="115"/>
        </w:numPr>
        <w:spacing w:before="60" w:after="0"/>
        <w:contextualSpacing w:val="0"/>
        <w:rPr>
          <w:rFonts w:ascii="Times New Roman" w:eastAsiaTheme="minorEastAsia" w:hAnsi="Times New Roman"/>
          <w:color w:val="000000" w:themeColor="text1"/>
        </w:rPr>
      </w:pPr>
      <w:r w:rsidRPr="00C30D7A">
        <w:rPr>
          <w:rFonts w:ascii="Times New Roman" w:eastAsiaTheme="minorEastAsia" w:hAnsi="Times New Roman"/>
          <w:color w:val="000000" w:themeColor="text1"/>
        </w:rPr>
        <w:t>Informon publikun për procesin e certifikimit të këshillave komunitarë.</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Ndihmon në organizimin dhe mbajtjen </w:t>
      </w:r>
      <w:r w:rsidR="005C1B89" w:rsidRPr="0005735F">
        <w:rPr>
          <w:rFonts w:ascii="Times New Roman" w:eastAsiaTheme="minorEastAsia" w:hAnsi="Times New Roman"/>
          <w:color w:val="000000" w:themeColor="text1"/>
        </w:rPr>
        <w:t>e f</w:t>
      </w:r>
      <w:r w:rsidRPr="0005735F">
        <w:rPr>
          <w:rFonts w:ascii="Times New Roman" w:eastAsiaTheme="minorEastAsia" w:hAnsi="Times New Roman"/>
          <w:color w:val="000000" w:themeColor="text1"/>
        </w:rPr>
        <w:t>orumit të strukturave komunitare.</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Krijon dhe mirëmban bazën e të dhënave për strukturat komunitare, duke përfshirë, emrat dhe informacionin e kontaktit për anëtaret dhe drejtuesir e strukturave komunitare, që do të jenë në hapura për publikun.</w:t>
      </w:r>
    </w:p>
    <w:p w:rsidR="005C1B89" w:rsidRPr="0005735F" w:rsidRDefault="005C1B89" w:rsidP="005C1B89">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hAnsi="Times New Roman"/>
          <w:color w:val="000000" w:themeColor="text1"/>
        </w:rPr>
        <w:t>Mban të dhënat e fondeve të transferuar strukturave komunitare nga bashkia dhe aktorë, mban një kopje elektronike të vendimeve të marra nga strukturat komunitare, si dhe mban listën vjetore të projekteve të zbatuara apo në proces zbatimi nga strukturat komunitare.</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Harton projekt listën e treguesve të performancës për vlerësimin e performance së strukturave komunitare dhe </w:t>
      </w:r>
      <w:proofErr w:type="gramStart"/>
      <w:r w:rsidRPr="0005735F">
        <w:rPr>
          <w:rFonts w:ascii="Times New Roman" w:eastAsiaTheme="minorEastAsia" w:hAnsi="Times New Roman"/>
          <w:color w:val="000000" w:themeColor="text1"/>
        </w:rPr>
        <w:t>ia</w:t>
      </w:r>
      <w:proofErr w:type="gramEnd"/>
      <w:r w:rsidRPr="0005735F">
        <w:rPr>
          <w:rFonts w:ascii="Times New Roman" w:eastAsiaTheme="minorEastAsia" w:hAnsi="Times New Roman"/>
          <w:color w:val="000000" w:themeColor="text1"/>
        </w:rPr>
        <w:t xml:space="preserve"> paraqet </w:t>
      </w:r>
      <w:r w:rsidR="005C1B89" w:rsidRPr="0005735F">
        <w:rPr>
          <w:rFonts w:ascii="Times New Roman" w:eastAsiaTheme="minorEastAsia" w:hAnsi="Times New Roman"/>
          <w:color w:val="000000" w:themeColor="text1"/>
        </w:rPr>
        <w:t>k</w:t>
      </w:r>
      <w:r w:rsidRPr="0005735F">
        <w:rPr>
          <w:rFonts w:ascii="Times New Roman" w:eastAsiaTheme="minorEastAsia" w:hAnsi="Times New Roman"/>
          <w:color w:val="000000" w:themeColor="text1"/>
        </w:rPr>
        <w:t xml:space="preserve">ëshilli </w:t>
      </w:r>
      <w:r w:rsidR="005C1B89" w:rsidRPr="0005735F">
        <w:rPr>
          <w:rFonts w:ascii="Times New Roman" w:eastAsiaTheme="minorEastAsia" w:hAnsi="Times New Roman"/>
          <w:color w:val="000000" w:themeColor="text1"/>
        </w:rPr>
        <w:t>b</w:t>
      </w:r>
      <w:r w:rsidRPr="0005735F">
        <w:rPr>
          <w:rFonts w:ascii="Times New Roman" w:eastAsiaTheme="minorEastAsia" w:hAnsi="Times New Roman"/>
          <w:color w:val="000000" w:themeColor="text1"/>
        </w:rPr>
        <w:t>ashkiak për miratim.</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Bën vlerësimin vjetor të performancën së veprimtarisë së strukturave komunitare të </w:t>
      </w:r>
      <w:r w:rsidR="005C1B89" w:rsidRPr="0005735F">
        <w:rPr>
          <w:rFonts w:ascii="Times New Roman" w:eastAsiaTheme="minorEastAsia" w:hAnsi="Times New Roman"/>
          <w:color w:val="000000" w:themeColor="text1"/>
        </w:rPr>
        <w:t>b</w:t>
      </w:r>
      <w:r w:rsidRPr="0005735F">
        <w:rPr>
          <w:rFonts w:ascii="Times New Roman" w:eastAsiaTheme="minorEastAsia" w:hAnsi="Times New Roman"/>
          <w:color w:val="000000" w:themeColor="text1"/>
        </w:rPr>
        <w:t>ashkisë dhe e bën atë pjesë të raportit vjetor për strukturat komunitare.</w:t>
      </w:r>
      <w:r w:rsidRPr="0005735F" w:rsidDel="00331DF2">
        <w:rPr>
          <w:rFonts w:ascii="Times New Roman" w:eastAsiaTheme="minorEastAsia" w:hAnsi="Times New Roman"/>
          <w:color w:val="000000" w:themeColor="text1"/>
        </w:rPr>
        <w:t xml:space="preserve"> </w:t>
      </w:r>
    </w:p>
    <w:p w:rsidR="0006264D" w:rsidRPr="0005735F" w:rsidRDefault="0006264D" w:rsidP="00C971C2">
      <w:pPr>
        <w:pStyle w:val="ListParagraph"/>
        <w:numPr>
          <w:ilvl w:val="0"/>
          <w:numId w:val="115"/>
        </w:numPr>
        <w:spacing w:before="6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Raporton çdo katër </w:t>
      </w:r>
      <w:r w:rsidR="005C1B89" w:rsidRPr="0005735F">
        <w:rPr>
          <w:rFonts w:ascii="Times New Roman" w:eastAsiaTheme="minorEastAsia" w:hAnsi="Times New Roman"/>
          <w:color w:val="000000" w:themeColor="text1"/>
        </w:rPr>
        <w:t>muaj, tek k</w:t>
      </w:r>
      <w:r w:rsidRPr="0005735F">
        <w:rPr>
          <w:rFonts w:ascii="Times New Roman" w:eastAsiaTheme="minorEastAsia" w:hAnsi="Times New Roman"/>
          <w:color w:val="000000" w:themeColor="text1"/>
        </w:rPr>
        <w:t xml:space="preserve">omisioni </w:t>
      </w:r>
      <w:r w:rsidR="005C1B89" w:rsidRPr="0005735F">
        <w:rPr>
          <w:rFonts w:ascii="Times New Roman" w:eastAsiaTheme="minorEastAsia" w:hAnsi="Times New Roman"/>
          <w:color w:val="000000" w:themeColor="text1"/>
        </w:rPr>
        <w:t xml:space="preserve">i përhershëm </w:t>
      </w:r>
      <w:r w:rsidRPr="0005735F">
        <w:rPr>
          <w:rFonts w:ascii="Times New Roman" w:eastAsiaTheme="minorEastAsia" w:hAnsi="Times New Roman"/>
          <w:color w:val="000000" w:themeColor="text1"/>
        </w:rPr>
        <w:t xml:space="preserve">përkatës i </w:t>
      </w:r>
      <w:r w:rsidR="005C1B89" w:rsidRPr="0005735F">
        <w:rPr>
          <w:rFonts w:ascii="Times New Roman" w:eastAsiaTheme="minorEastAsia" w:hAnsi="Times New Roman"/>
          <w:color w:val="000000" w:themeColor="text1"/>
        </w:rPr>
        <w:t>këshillit b</w:t>
      </w:r>
      <w:r w:rsidRPr="0005735F">
        <w:rPr>
          <w:rFonts w:ascii="Times New Roman" w:eastAsiaTheme="minorEastAsia" w:hAnsi="Times New Roman"/>
          <w:color w:val="000000" w:themeColor="text1"/>
        </w:rPr>
        <w:t>ashkiak për veprimtarinë e strukturave komunitare.</w:t>
      </w:r>
    </w:p>
    <w:p w:rsidR="00952E04" w:rsidRPr="0005735F" w:rsidRDefault="00952E04" w:rsidP="00952E04">
      <w:pPr>
        <w:pStyle w:val="ListParagraph"/>
        <w:numPr>
          <w:ilvl w:val="0"/>
          <w:numId w:val="115"/>
        </w:numPr>
        <w:spacing w:before="60" w:after="0"/>
        <w:contextualSpacing w:val="0"/>
        <w:jc w:val="both"/>
        <w:rPr>
          <w:rFonts w:ascii="Times New Roman" w:hAnsi="Times New Roman"/>
          <w:color w:val="000000" w:themeColor="text1"/>
        </w:rPr>
      </w:pPr>
      <w:r w:rsidRPr="0005735F">
        <w:rPr>
          <w:rFonts w:ascii="Times New Roman" w:hAnsi="Times New Roman"/>
          <w:color w:val="000000" w:themeColor="text1"/>
        </w:rPr>
        <w:t>Mban dhe përditëson të dhënat dhe informacionet për kandidatët dhe zgjedhjet për Kryesitë dhe Këshillat, dhe i publikon ato në faqen e internetit të bashkisë.</w:t>
      </w:r>
    </w:p>
    <w:p w:rsidR="00C36420" w:rsidRPr="0005735F" w:rsidRDefault="00C36420" w:rsidP="00C3642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C36420" w:rsidRPr="0005735F" w:rsidRDefault="00C36420" w:rsidP="00C36420">
      <w:pPr>
        <w:pStyle w:val="Heading3"/>
        <w:rPr>
          <w:rFonts w:cs="Times New Roman"/>
          <w:szCs w:val="22"/>
        </w:rPr>
      </w:pPr>
      <w:bookmarkStart w:id="30" w:name="_Toc38853918"/>
      <w:r w:rsidRPr="0005735F">
        <w:rPr>
          <w:rFonts w:cs="Times New Roman"/>
          <w:bCs/>
          <w:szCs w:val="22"/>
        </w:rPr>
        <w:t xml:space="preserve">Fondi i </w:t>
      </w:r>
      <w:r w:rsidR="005475A9" w:rsidRPr="0005735F">
        <w:rPr>
          <w:rFonts w:cs="Times New Roman"/>
          <w:bCs/>
          <w:szCs w:val="22"/>
        </w:rPr>
        <w:t>fuqizimit</w:t>
      </w:r>
      <w:r w:rsidRPr="0005735F">
        <w:rPr>
          <w:rFonts w:cs="Times New Roman"/>
          <w:bCs/>
          <w:szCs w:val="22"/>
        </w:rPr>
        <w:t xml:space="preserve"> të komuniteteve</w:t>
      </w:r>
      <w:bookmarkEnd w:id="30"/>
    </w:p>
    <w:p w:rsidR="00BC572A" w:rsidRPr="0005735F" w:rsidRDefault="00BC572A" w:rsidP="00C971C2">
      <w:pPr>
        <w:pStyle w:val="ListParagraph"/>
        <w:numPr>
          <w:ilvl w:val="0"/>
          <w:numId w:val="154"/>
        </w:numPr>
        <w:spacing w:before="120" w:after="0"/>
        <w:ind w:left="426" w:hanging="426"/>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 xml:space="preserve">Bashkia vë në dispozicion të strukturave komunitare </w:t>
      </w:r>
      <w:r w:rsidR="00901165" w:rsidRPr="0005735F">
        <w:rPr>
          <w:rFonts w:ascii="Times New Roman" w:hAnsi="Times New Roman"/>
          <w:color w:val="000000" w:themeColor="text1"/>
          <w:lang w:val="it-IT"/>
        </w:rPr>
        <w:t xml:space="preserve">pjesë të </w:t>
      </w:r>
      <w:r w:rsidR="00CD4ED3" w:rsidRPr="0005735F">
        <w:rPr>
          <w:rFonts w:ascii="Times New Roman" w:hAnsi="Times New Roman"/>
          <w:color w:val="000000" w:themeColor="text1"/>
          <w:lang w:val="it-IT"/>
        </w:rPr>
        <w:t>f</w:t>
      </w:r>
      <w:r w:rsidR="00901165" w:rsidRPr="0005735F">
        <w:rPr>
          <w:rFonts w:ascii="Times New Roman" w:hAnsi="Times New Roman"/>
          <w:color w:val="000000" w:themeColor="text1"/>
          <w:lang w:val="it-IT"/>
        </w:rPr>
        <w:t>ondit p</w:t>
      </w:r>
      <w:r w:rsidR="00CD4ED3" w:rsidRPr="0005735F">
        <w:rPr>
          <w:rFonts w:ascii="Times New Roman" w:hAnsi="Times New Roman"/>
          <w:color w:val="000000" w:themeColor="text1"/>
          <w:lang w:val="it-IT"/>
        </w:rPr>
        <w:t>ër f</w:t>
      </w:r>
      <w:r w:rsidR="00FD2D6D" w:rsidRPr="0005735F">
        <w:rPr>
          <w:rFonts w:ascii="Times New Roman" w:hAnsi="Times New Roman"/>
          <w:color w:val="000000" w:themeColor="text1"/>
          <w:lang w:val="it-IT"/>
        </w:rPr>
        <w:t>u</w:t>
      </w:r>
      <w:r w:rsidR="00901165" w:rsidRPr="0005735F">
        <w:rPr>
          <w:rFonts w:ascii="Times New Roman" w:hAnsi="Times New Roman"/>
          <w:color w:val="000000" w:themeColor="text1"/>
          <w:lang w:val="it-IT"/>
        </w:rPr>
        <w:t xml:space="preserve">qizimin </w:t>
      </w:r>
      <w:r w:rsidR="00CD4ED3" w:rsidRPr="0005735F">
        <w:rPr>
          <w:rFonts w:ascii="Times New Roman" w:hAnsi="Times New Roman"/>
          <w:color w:val="000000" w:themeColor="text1"/>
          <w:lang w:val="it-IT"/>
        </w:rPr>
        <w:t xml:space="preserve">dhe zhvillimin </w:t>
      </w:r>
      <w:r w:rsidR="00901165" w:rsidRPr="0005735F">
        <w:rPr>
          <w:rFonts w:ascii="Times New Roman" w:hAnsi="Times New Roman"/>
          <w:color w:val="000000" w:themeColor="text1"/>
          <w:lang w:val="it-IT"/>
        </w:rPr>
        <w:t>e</w:t>
      </w:r>
      <w:r w:rsidR="00CD4ED3" w:rsidRPr="0005735F">
        <w:rPr>
          <w:rFonts w:ascii="Times New Roman" w:hAnsi="Times New Roman"/>
          <w:color w:val="000000" w:themeColor="text1"/>
          <w:lang w:val="it-IT"/>
        </w:rPr>
        <w:t xml:space="preserve"> k</w:t>
      </w:r>
      <w:r w:rsidRPr="0005735F">
        <w:rPr>
          <w:rFonts w:ascii="Times New Roman" w:hAnsi="Times New Roman"/>
          <w:color w:val="000000" w:themeColor="text1"/>
          <w:lang w:val="it-IT"/>
        </w:rPr>
        <w:t>omuniteteve</w:t>
      </w:r>
      <w:r w:rsidR="00723B9E" w:rsidRPr="0005735F">
        <w:rPr>
          <w:rFonts w:ascii="Times New Roman" w:hAnsi="Times New Roman"/>
          <w:color w:val="000000" w:themeColor="text1"/>
          <w:lang w:val="it-IT"/>
        </w:rPr>
        <w:t xml:space="preserve"> (në vazhdim “Fondi”)</w:t>
      </w:r>
      <w:r w:rsidR="00901165" w:rsidRPr="0005735F">
        <w:rPr>
          <w:rFonts w:ascii="Times New Roman" w:hAnsi="Times New Roman"/>
          <w:color w:val="000000" w:themeColor="text1"/>
          <w:lang w:val="it-IT"/>
        </w:rPr>
        <w:t>,</w:t>
      </w:r>
      <w:r w:rsidR="00460B20" w:rsidRPr="0005735F">
        <w:rPr>
          <w:rFonts w:ascii="Times New Roman" w:hAnsi="Times New Roman"/>
          <w:color w:val="000000" w:themeColor="text1"/>
          <w:lang w:val="it-IT"/>
        </w:rPr>
        <w:t xml:space="preserve"> me qëllim </w:t>
      </w:r>
      <w:r w:rsidR="00FD2D6D" w:rsidRPr="0005735F">
        <w:rPr>
          <w:rFonts w:ascii="Times New Roman" w:hAnsi="Times New Roman"/>
          <w:color w:val="000000" w:themeColor="text1"/>
          <w:lang w:val="it-IT"/>
        </w:rPr>
        <w:t>fuqizimin e tyre</w:t>
      </w:r>
      <w:r w:rsidR="00ED0B50" w:rsidRPr="0005735F">
        <w:rPr>
          <w:rFonts w:ascii="Times New Roman" w:hAnsi="Times New Roman"/>
          <w:color w:val="000000" w:themeColor="text1"/>
          <w:lang w:val="it-IT"/>
        </w:rPr>
        <w:t>, nxitjen e jetës</w:t>
      </w:r>
      <w:r w:rsidR="00FD2D6D" w:rsidRPr="0005735F">
        <w:rPr>
          <w:rFonts w:ascii="Times New Roman" w:hAnsi="Times New Roman"/>
          <w:color w:val="000000" w:themeColor="text1"/>
          <w:lang w:val="it-IT"/>
        </w:rPr>
        <w:t xml:space="preserve"> </w:t>
      </w:r>
      <w:r w:rsidR="00ED0B50" w:rsidRPr="0005735F">
        <w:rPr>
          <w:rFonts w:ascii="Times New Roman" w:hAnsi="Times New Roman"/>
          <w:color w:val="000000" w:themeColor="text1"/>
          <w:lang w:val="it-IT"/>
        </w:rPr>
        <w:t xml:space="preserve">komunitare, </w:t>
      </w:r>
      <w:r w:rsidR="00FD2D6D" w:rsidRPr="0005735F">
        <w:rPr>
          <w:rFonts w:ascii="Times New Roman" w:hAnsi="Times New Roman"/>
          <w:color w:val="000000" w:themeColor="text1"/>
          <w:lang w:val="it-IT"/>
        </w:rPr>
        <w:t xml:space="preserve">si dhe </w:t>
      </w:r>
      <w:r w:rsidRPr="0005735F">
        <w:rPr>
          <w:rFonts w:ascii="Times New Roman" w:hAnsi="Times New Roman"/>
          <w:color w:val="000000" w:themeColor="text1"/>
          <w:lang w:val="it-IT"/>
        </w:rPr>
        <w:t>mbës</w:t>
      </w:r>
      <w:r w:rsidR="00901165" w:rsidRPr="0005735F">
        <w:rPr>
          <w:rFonts w:ascii="Times New Roman" w:hAnsi="Times New Roman"/>
          <w:color w:val="000000" w:themeColor="text1"/>
          <w:lang w:val="it-IT"/>
        </w:rPr>
        <w:t>htetjen</w:t>
      </w:r>
      <w:r w:rsidR="00ED0B50" w:rsidRPr="0005735F">
        <w:rPr>
          <w:rFonts w:ascii="Times New Roman" w:hAnsi="Times New Roman"/>
          <w:color w:val="000000" w:themeColor="text1"/>
          <w:lang w:val="it-IT"/>
        </w:rPr>
        <w:t xml:space="preserve"> e</w:t>
      </w:r>
      <w:r w:rsidRPr="0005735F">
        <w:rPr>
          <w:rFonts w:ascii="Times New Roman" w:hAnsi="Times New Roman"/>
          <w:color w:val="000000" w:themeColor="text1"/>
          <w:lang w:val="it-IT"/>
        </w:rPr>
        <w:t xml:space="preserve"> aktivitetet dhe projektet e propozuara prej </w:t>
      </w:r>
      <w:r w:rsidR="00FD2D6D" w:rsidRPr="0005735F">
        <w:rPr>
          <w:rFonts w:ascii="Times New Roman" w:hAnsi="Times New Roman"/>
          <w:color w:val="000000" w:themeColor="text1"/>
          <w:lang w:val="it-IT"/>
        </w:rPr>
        <w:t>strukturave komunitare</w:t>
      </w:r>
      <w:r w:rsidRPr="0005735F">
        <w:rPr>
          <w:rFonts w:ascii="Times New Roman" w:hAnsi="Times New Roman"/>
          <w:color w:val="000000" w:themeColor="text1"/>
          <w:lang w:val="it-IT"/>
        </w:rPr>
        <w:t>.</w:t>
      </w:r>
    </w:p>
    <w:p w:rsidR="00BD6B25" w:rsidRPr="0005735F" w:rsidRDefault="00BC572A" w:rsidP="00C971C2">
      <w:pPr>
        <w:pStyle w:val="ListParagraph"/>
        <w:numPr>
          <w:ilvl w:val="0"/>
          <w:numId w:val="154"/>
        </w:numPr>
        <w:spacing w:before="120" w:after="0"/>
        <w:ind w:left="426" w:hanging="426"/>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 xml:space="preserve">Bashkia </w:t>
      </w:r>
      <w:r w:rsidR="00FD2D6D" w:rsidRPr="0005735F">
        <w:rPr>
          <w:rFonts w:ascii="Times New Roman" w:hAnsi="Times New Roman"/>
          <w:color w:val="000000" w:themeColor="text1"/>
          <w:lang w:val="it-IT"/>
        </w:rPr>
        <w:t>inkurajon, fuqizon</w:t>
      </w:r>
      <w:r w:rsidRPr="0005735F">
        <w:rPr>
          <w:rFonts w:ascii="Times New Roman" w:hAnsi="Times New Roman"/>
          <w:color w:val="000000" w:themeColor="text1"/>
          <w:lang w:val="it-IT"/>
        </w:rPr>
        <w:t xml:space="preserve"> dhe mbe</w:t>
      </w:r>
      <w:r w:rsidR="005475A9" w:rsidRPr="0005735F">
        <w:rPr>
          <w:rFonts w:ascii="Times New Roman" w:hAnsi="Times New Roman"/>
          <w:color w:val="000000" w:themeColor="text1"/>
          <w:lang w:val="it-IT"/>
        </w:rPr>
        <w:t>sh</w:t>
      </w:r>
      <w:r w:rsidRPr="0005735F">
        <w:rPr>
          <w:rFonts w:ascii="Times New Roman" w:hAnsi="Times New Roman"/>
          <w:color w:val="000000" w:themeColor="text1"/>
          <w:lang w:val="it-IT"/>
        </w:rPr>
        <w:t>t</w:t>
      </w:r>
      <w:r w:rsidR="00FD2D6D" w:rsidRPr="0005735F">
        <w:rPr>
          <w:rFonts w:ascii="Times New Roman" w:hAnsi="Times New Roman"/>
          <w:color w:val="000000" w:themeColor="text1"/>
          <w:lang w:val="it-IT"/>
        </w:rPr>
        <w:t>et</w:t>
      </w:r>
      <w:r w:rsidRPr="0005735F">
        <w:rPr>
          <w:rFonts w:ascii="Times New Roman" w:hAnsi="Times New Roman"/>
          <w:color w:val="000000" w:themeColor="text1"/>
          <w:lang w:val="it-IT"/>
        </w:rPr>
        <w:t xml:space="preserve"> t</w:t>
      </w:r>
      <w:r w:rsidR="00FD2D6D" w:rsidRPr="0005735F">
        <w:rPr>
          <w:rFonts w:ascii="Times New Roman" w:hAnsi="Times New Roman"/>
          <w:color w:val="000000" w:themeColor="text1"/>
          <w:lang w:val="it-IT"/>
        </w:rPr>
        <w:t>ë gjit</w:t>
      </w:r>
      <w:r w:rsidRPr="0005735F">
        <w:rPr>
          <w:rFonts w:ascii="Times New Roman" w:hAnsi="Times New Roman"/>
          <w:color w:val="000000" w:themeColor="text1"/>
          <w:lang w:val="it-IT"/>
        </w:rPr>
        <w:t>h</w:t>
      </w:r>
      <w:r w:rsidR="00FD2D6D" w:rsidRPr="0005735F">
        <w:rPr>
          <w:rFonts w:ascii="Times New Roman" w:hAnsi="Times New Roman"/>
          <w:color w:val="000000" w:themeColor="text1"/>
          <w:lang w:val="it-IT"/>
        </w:rPr>
        <w:t>a</w:t>
      </w:r>
      <w:r w:rsidRPr="0005735F">
        <w:rPr>
          <w:rFonts w:ascii="Times New Roman" w:hAnsi="Times New Roman"/>
          <w:color w:val="000000" w:themeColor="text1"/>
          <w:lang w:val="it-IT"/>
        </w:rPr>
        <w:t xml:space="preserve"> strukt</w:t>
      </w:r>
      <w:r w:rsidR="00FD2D6D" w:rsidRPr="0005735F">
        <w:rPr>
          <w:rFonts w:ascii="Times New Roman" w:hAnsi="Times New Roman"/>
          <w:color w:val="000000" w:themeColor="text1"/>
          <w:lang w:val="it-IT"/>
        </w:rPr>
        <w:t>ur</w:t>
      </w:r>
      <w:r w:rsidRPr="0005735F">
        <w:rPr>
          <w:rFonts w:ascii="Times New Roman" w:hAnsi="Times New Roman"/>
          <w:color w:val="000000" w:themeColor="text1"/>
          <w:lang w:val="it-IT"/>
        </w:rPr>
        <w:t>a</w:t>
      </w:r>
      <w:r w:rsidR="00FD2D6D" w:rsidRPr="0005735F">
        <w:rPr>
          <w:rFonts w:ascii="Times New Roman" w:hAnsi="Times New Roman"/>
          <w:color w:val="000000" w:themeColor="text1"/>
          <w:lang w:val="it-IT"/>
        </w:rPr>
        <w:t>t komunitare të përfitojnë në mënyrë të vazhdueshme nga Fondi.</w:t>
      </w:r>
    </w:p>
    <w:p w:rsidR="00985054" w:rsidRPr="0005735F" w:rsidRDefault="00985054" w:rsidP="0006264D">
      <w:pPr>
        <w:pStyle w:val="Heading2"/>
      </w:pPr>
      <w:bookmarkStart w:id="31" w:name="_Toc38582280"/>
      <w:bookmarkStart w:id="32" w:name="_Toc38820405"/>
      <w:bookmarkStart w:id="33" w:name="_Toc38822967"/>
      <w:bookmarkStart w:id="34" w:name="_Toc38853919"/>
      <w:r w:rsidRPr="0005735F">
        <w:t>KREU II</w:t>
      </w:r>
      <w:bookmarkEnd w:id="31"/>
      <w:bookmarkEnd w:id="32"/>
      <w:bookmarkEnd w:id="33"/>
      <w:bookmarkEnd w:id="34"/>
      <w:r w:rsidR="0006264D" w:rsidRPr="0005735F">
        <w:t xml:space="preserve"> </w:t>
      </w:r>
    </w:p>
    <w:p w:rsidR="0006264D" w:rsidRPr="0005735F" w:rsidRDefault="0087779A" w:rsidP="00985054">
      <w:pPr>
        <w:pStyle w:val="Heading2"/>
        <w:spacing w:before="0"/>
      </w:pPr>
      <w:bookmarkStart w:id="35" w:name="_Toc38853920"/>
      <w:r w:rsidRPr="0005735F">
        <w:t>Strukturave Komunitare</w:t>
      </w:r>
      <w:r w:rsidRPr="0005735F">
        <w:rPr>
          <w:szCs w:val="22"/>
        </w:rPr>
        <w:t xml:space="preserve"> dhe </w:t>
      </w:r>
      <w:r w:rsidR="00E118A6" w:rsidRPr="0005735F">
        <w:rPr>
          <w:szCs w:val="22"/>
        </w:rPr>
        <w:t>Palët e interesuara</w:t>
      </w:r>
      <w:bookmarkEnd w:id="35"/>
      <w:r w:rsidR="00E118A6" w:rsidRPr="0005735F">
        <w:rPr>
          <w:szCs w:val="22"/>
        </w:rPr>
        <w:t> </w:t>
      </w:r>
      <w:r w:rsidR="0006264D" w:rsidRPr="0005735F">
        <w:t xml:space="preserve"> </w:t>
      </w:r>
    </w:p>
    <w:p w:rsidR="009E32F7" w:rsidRPr="0005735F" w:rsidRDefault="009E32F7" w:rsidP="003D19B6">
      <w:pPr>
        <w:pStyle w:val="TableHeader"/>
        <w:numPr>
          <w:ilvl w:val="0"/>
          <w:numId w:val="10"/>
        </w:numPr>
        <w:tabs>
          <w:tab w:val="clear" w:pos="4856"/>
          <w:tab w:val="num" w:pos="0"/>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9E32F7" w:rsidRPr="0005735F" w:rsidRDefault="009E32F7" w:rsidP="009E32F7">
      <w:pPr>
        <w:pStyle w:val="Heading3"/>
        <w:rPr>
          <w:rFonts w:cs="Times New Roman"/>
          <w:szCs w:val="22"/>
        </w:rPr>
      </w:pPr>
      <w:bookmarkStart w:id="36" w:name="_Toc38853921"/>
      <w:r w:rsidRPr="0005735F">
        <w:rPr>
          <w:rFonts w:cs="Times New Roman"/>
          <w:bCs/>
          <w:szCs w:val="22"/>
        </w:rPr>
        <w:lastRenderedPageBreak/>
        <w:t xml:space="preserve">Misioni i </w:t>
      </w:r>
      <w:r w:rsidR="00537352" w:rsidRPr="0005735F">
        <w:rPr>
          <w:rFonts w:cs="Times New Roman"/>
          <w:bCs/>
          <w:szCs w:val="22"/>
        </w:rPr>
        <w:t>s</w:t>
      </w:r>
      <w:r w:rsidRPr="0005735F">
        <w:rPr>
          <w:rFonts w:cs="Times New Roman"/>
          <w:bCs/>
          <w:szCs w:val="22"/>
        </w:rPr>
        <w:t xml:space="preserve">trukturave </w:t>
      </w:r>
      <w:r w:rsidR="00537352" w:rsidRPr="0005735F">
        <w:rPr>
          <w:rFonts w:cs="Times New Roman"/>
          <w:bCs/>
          <w:szCs w:val="22"/>
        </w:rPr>
        <w:t>k</w:t>
      </w:r>
      <w:r w:rsidRPr="0005735F">
        <w:rPr>
          <w:rFonts w:cs="Times New Roman"/>
          <w:bCs/>
          <w:szCs w:val="22"/>
        </w:rPr>
        <w:t>omunitare</w:t>
      </w:r>
      <w:bookmarkEnd w:id="36"/>
      <w:r w:rsidRPr="0005735F">
        <w:rPr>
          <w:rFonts w:cs="Times New Roman"/>
          <w:szCs w:val="22"/>
        </w:rPr>
        <w:t> </w:t>
      </w:r>
    </w:p>
    <w:p w:rsidR="002F0A58" w:rsidRPr="0005735F" w:rsidRDefault="002F0A58" w:rsidP="002F0A58">
      <w:pPr>
        <w:pStyle w:val="ListParagraph"/>
        <w:numPr>
          <w:ilvl w:val="3"/>
          <w:numId w:val="15"/>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lang w:val="sq-AL"/>
        </w:rPr>
        <w:t xml:space="preserve">Të përfaqësojnë interesat e komunitetit dhe grupeve të interesit të lagjes apo fshatit dhe të përcjellin interesat dhe nevojat e komunitetit pranë </w:t>
      </w:r>
      <w:r w:rsidR="00723B9E" w:rsidRPr="0005735F">
        <w:rPr>
          <w:rFonts w:ascii="Times New Roman" w:hAnsi="Times New Roman"/>
          <w:color w:val="000000" w:themeColor="text1"/>
          <w:lang w:val="sq-AL"/>
        </w:rPr>
        <w:t>b</w:t>
      </w:r>
      <w:r w:rsidRPr="0005735F">
        <w:rPr>
          <w:rFonts w:ascii="Times New Roman" w:hAnsi="Times New Roman"/>
          <w:color w:val="000000" w:themeColor="text1"/>
          <w:lang w:val="sq-AL"/>
        </w:rPr>
        <w:t>ashkisë dhe aktorëve të tjerë</w:t>
      </w:r>
      <w:r w:rsidR="009C3889" w:rsidRPr="0005735F">
        <w:rPr>
          <w:rFonts w:ascii="Times New Roman" w:hAnsi="Times New Roman"/>
          <w:color w:val="000000" w:themeColor="text1"/>
          <w:lang w:val="sq-AL"/>
        </w:rPr>
        <w:t xml:space="preserve">, duke mundësuar </w:t>
      </w:r>
      <w:r w:rsidR="009C3889" w:rsidRPr="0005735F">
        <w:rPr>
          <w:rFonts w:ascii="Times New Roman" w:hAnsi="Times New Roman"/>
          <w:color w:val="000000" w:themeColor="text1"/>
          <w:sz w:val="24"/>
          <w:szCs w:val="24"/>
        </w:rPr>
        <w:t>ushtrimin e autoritetit sa më afër qytetarit</w:t>
      </w:r>
      <w:r w:rsidRPr="0005735F">
        <w:rPr>
          <w:rFonts w:ascii="Times New Roman" w:hAnsi="Times New Roman"/>
          <w:color w:val="000000" w:themeColor="text1"/>
          <w:lang w:val="sq-AL"/>
        </w:rPr>
        <w:t>.</w:t>
      </w:r>
    </w:p>
    <w:p w:rsidR="00823A6F" w:rsidRPr="0005735F" w:rsidRDefault="00AB6541" w:rsidP="00823A6F">
      <w:pPr>
        <w:pStyle w:val="ListParagraph"/>
        <w:numPr>
          <w:ilvl w:val="3"/>
          <w:numId w:val="1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Të mbështesin </w:t>
      </w:r>
      <w:r w:rsidR="00723B9E" w:rsidRPr="0005735F">
        <w:rPr>
          <w:rFonts w:ascii="Times New Roman" w:eastAsiaTheme="minorEastAsia" w:hAnsi="Times New Roman"/>
          <w:color w:val="000000" w:themeColor="text1"/>
        </w:rPr>
        <w:t>b</w:t>
      </w:r>
      <w:r w:rsidRPr="0005735F">
        <w:rPr>
          <w:rFonts w:ascii="Times New Roman" w:eastAsiaTheme="minorEastAsia" w:hAnsi="Times New Roman"/>
          <w:color w:val="000000" w:themeColor="text1"/>
        </w:rPr>
        <w:t>ashkinë për një qeverisje</w:t>
      </w:r>
      <w:r w:rsidR="009E32F7" w:rsidRPr="0005735F">
        <w:rPr>
          <w:rFonts w:ascii="Times New Roman" w:eastAsiaTheme="minorEastAsia" w:hAnsi="Times New Roman"/>
          <w:color w:val="000000" w:themeColor="text1"/>
        </w:rPr>
        <w:t xml:space="preserve"> </w:t>
      </w:r>
      <w:proofErr w:type="gramStart"/>
      <w:r w:rsidR="009E32F7" w:rsidRPr="0005735F">
        <w:rPr>
          <w:rFonts w:ascii="Times New Roman" w:eastAsiaTheme="minorEastAsia" w:hAnsi="Times New Roman"/>
          <w:color w:val="000000" w:themeColor="text1"/>
        </w:rPr>
        <w:t>sa</w:t>
      </w:r>
      <w:proofErr w:type="gramEnd"/>
      <w:r w:rsidR="009E32F7" w:rsidRPr="0005735F">
        <w:rPr>
          <w:rFonts w:ascii="Times New Roman" w:eastAsiaTheme="minorEastAsia" w:hAnsi="Times New Roman"/>
          <w:color w:val="000000" w:themeColor="text1"/>
        </w:rPr>
        <w:t xml:space="preserve"> më të efektshme dhe efikase, si dhe në një nivel sa më afër qytetarëve.</w:t>
      </w:r>
    </w:p>
    <w:p w:rsidR="00823A6F" w:rsidRPr="0005735F" w:rsidRDefault="00823A6F" w:rsidP="00823A6F">
      <w:pPr>
        <w:pStyle w:val="ListParagraph"/>
        <w:numPr>
          <w:ilvl w:val="3"/>
          <w:numId w:val="1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Të mbështesë zhvillimin vendor të udhëhequr nga komuniteti.</w:t>
      </w:r>
    </w:p>
    <w:p w:rsidR="006F449C" w:rsidRPr="0005735F" w:rsidRDefault="006F449C" w:rsidP="006F449C">
      <w:pPr>
        <w:pStyle w:val="ListParagraph"/>
        <w:numPr>
          <w:ilvl w:val="3"/>
          <w:numId w:val="1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Të nxisin</w:t>
      </w:r>
      <w:r w:rsidRPr="0005735F">
        <w:rPr>
          <w:rFonts w:ascii="Times New Roman" w:hAnsi="Times New Roman"/>
          <w:color w:val="000000" w:themeColor="text1"/>
          <w:lang w:val="sq-AL"/>
        </w:rPr>
        <w:t xml:space="preserve"> bashkinë për të reaguar në mënyrë efektive ndaj nevojave të komuniteteve.</w:t>
      </w:r>
    </w:p>
    <w:p w:rsidR="009E32F7" w:rsidRPr="0005735F" w:rsidRDefault="009E32F7" w:rsidP="009E32F7">
      <w:pPr>
        <w:pStyle w:val="ListParagraph"/>
        <w:numPr>
          <w:ilvl w:val="3"/>
          <w:numId w:val="1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Të nxisin dhe mbështesin ndërtimin e kulturës dhe praktikave të bashkëpunimit dhe komunikimit midis banorëve e bizneseve të lagjes</w:t>
      </w:r>
      <w:r w:rsidR="000F5CE3" w:rsidRPr="0005735F">
        <w:rPr>
          <w:rFonts w:ascii="Times New Roman" w:eastAsiaTheme="minorEastAsia" w:hAnsi="Times New Roman"/>
          <w:color w:val="000000" w:themeColor="text1"/>
        </w:rPr>
        <w:t xml:space="preserve"> apo</w:t>
      </w:r>
      <w:r w:rsidR="00723B9E"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fshati dhe </w:t>
      </w:r>
      <w:r w:rsidR="00723B9E" w:rsidRPr="0005735F">
        <w:rPr>
          <w:rFonts w:ascii="Times New Roman" w:eastAsiaTheme="minorEastAsia" w:hAnsi="Times New Roman"/>
          <w:color w:val="000000" w:themeColor="text1"/>
        </w:rPr>
        <w:t>b</w:t>
      </w:r>
      <w:r w:rsidRPr="0005735F">
        <w:rPr>
          <w:rFonts w:ascii="Times New Roman" w:eastAsiaTheme="minorEastAsia" w:hAnsi="Times New Roman"/>
          <w:color w:val="000000" w:themeColor="text1"/>
        </w:rPr>
        <w:t>ashkisë.</w:t>
      </w:r>
    </w:p>
    <w:p w:rsidR="009E32F7" w:rsidRPr="0005735F" w:rsidRDefault="009E32F7" w:rsidP="00C971C2">
      <w:pPr>
        <w:pStyle w:val="ListParagraph"/>
        <w:numPr>
          <w:ilvl w:val="3"/>
          <w:numId w:val="1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Të promovojnë rrjetëzimin, të nxisin ndërveprimin dhe të inkurajojnë vullnetarizmin në lagje</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fshat, për të mobilizuar kontribute në funksion të rritjes së mirëqënjes së komunitetit, arritjes së kohezionit social dhe zhvillimit të qëndrueshëm territorit të lagjes</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fshatit</w:t>
      </w:r>
    </w:p>
    <w:p w:rsidR="009C3889" w:rsidRPr="0005735F" w:rsidRDefault="009E32F7" w:rsidP="009C3889">
      <w:pPr>
        <w:pStyle w:val="ListParagraph"/>
        <w:numPr>
          <w:ilvl w:val="3"/>
          <w:numId w:val="15"/>
        </w:numPr>
        <w:spacing w:before="120" w:after="0"/>
        <w:ind w:left="425" w:hanging="425"/>
        <w:contextualSpacing w:val="0"/>
        <w:rPr>
          <w:rFonts w:ascii="Times New Roman" w:hAnsi="Times New Roman"/>
          <w:color w:val="000000" w:themeColor="text1"/>
          <w:lang w:val="sq-AL"/>
        </w:rPr>
      </w:pPr>
      <w:r w:rsidRPr="0005735F">
        <w:rPr>
          <w:rFonts w:ascii="Times New Roman" w:eastAsiaTheme="minorEastAsia" w:hAnsi="Times New Roman"/>
          <w:color w:val="000000" w:themeColor="text1"/>
        </w:rPr>
        <w:t>Të promovojnë</w:t>
      </w:r>
      <w:r w:rsidRPr="0005735F">
        <w:rPr>
          <w:rFonts w:ascii="Times New Roman" w:hAnsi="Times New Roman"/>
          <w:color w:val="000000" w:themeColor="text1"/>
          <w:lang w:val="sq-AL"/>
        </w:rPr>
        <w:t xml:space="preserve"> dhe mbështes</w:t>
      </w:r>
      <w:r w:rsidR="006F449C" w:rsidRPr="0005735F">
        <w:rPr>
          <w:rFonts w:ascii="Times New Roman" w:hAnsi="Times New Roman"/>
          <w:color w:val="000000" w:themeColor="text1"/>
          <w:lang w:val="sq-AL"/>
        </w:rPr>
        <w:t xml:space="preserve">en </w:t>
      </w:r>
      <w:r w:rsidRPr="0005735F">
        <w:rPr>
          <w:rFonts w:ascii="Times New Roman" w:hAnsi="Times New Roman"/>
          <w:color w:val="000000" w:themeColor="text1"/>
          <w:lang w:val="sq-AL"/>
        </w:rPr>
        <w:t>bashkëjetesën dhe harmoninë në komunitet</w:t>
      </w:r>
      <w:r w:rsidR="006F449C" w:rsidRPr="0005735F">
        <w:rPr>
          <w:rFonts w:ascii="Times New Roman" w:hAnsi="Times New Roman"/>
          <w:color w:val="000000" w:themeColor="text1"/>
          <w:lang w:val="sq-AL"/>
        </w:rPr>
        <w:t>, dhe kohezionit shoqëror</w:t>
      </w:r>
      <w:r w:rsidR="00723B9E" w:rsidRPr="0005735F">
        <w:rPr>
          <w:rFonts w:ascii="Times New Roman" w:hAnsi="Times New Roman"/>
          <w:color w:val="000000" w:themeColor="text1"/>
          <w:lang w:val="sq-AL"/>
        </w:rPr>
        <w:t>,</w:t>
      </w:r>
      <w:r w:rsidR="006F449C" w:rsidRPr="0005735F">
        <w:rPr>
          <w:rFonts w:ascii="Times New Roman" w:hAnsi="Times New Roman"/>
          <w:color w:val="000000" w:themeColor="text1"/>
          <w:lang w:val="sq-AL"/>
        </w:rPr>
        <w:t xml:space="preserve"> për të përmirësuar cilësinë e jetës në lagje apo fsh</w:t>
      </w:r>
      <w:r w:rsidR="009C3889" w:rsidRPr="0005735F">
        <w:rPr>
          <w:rFonts w:ascii="Times New Roman" w:hAnsi="Times New Roman"/>
          <w:color w:val="000000" w:themeColor="text1"/>
          <w:lang w:val="sq-AL"/>
        </w:rPr>
        <w:t>at.</w:t>
      </w:r>
    </w:p>
    <w:p w:rsidR="009C3889" w:rsidRPr="0005735F" w:rsidRDefault="009C3889" w:rsidP="009C3889">
      <w:pPr>
        <w:pStyle w:val="ListParagraph"/>
        <w:numPr>
          <w:ilvl w:val="3"/>
          <w:numId w:val="15"/>
        </w:numPr>
        <w:spacing w:before="120" w:after="0"/>
        <w:ind w:left="425" w:hanging="425"/>
        <w:contextualSpacing w:val="0"/>
        <w:rPr>
          <w:rFonts w:ascii="Times New Roman" w:hAnsi="Times New Roman"/>
          <w:color w:val="000000" w:themeColor="text1"/>
          <w:lang w:val="sq-AL"/>
        </w:rPr>
      </w:pPr>
      <w:r w:rsidRPr="0005735F">
        <w:rPr>
          <w:rFonts w:ascii="Times New Roman" w:hAnsi="Times New Roman"/>
          <w:color w:val="000000" w:themeColor="text1"/>
          <w:lang w:val="sq-AL"/>
        </w:rPr>
        <w:t xml:space="preserve">Të ndikojnë në përmirësimin e shërbimeve publike dhe zhvillimin e qëndrueshëm të territori të lagjes apo fshatit. </w:t>
      </w:r>
    </w:p>
    <w:p w:rsidR="009E32F7" w:rsidRPr="0005735F" w:rsidRDefault="009E32F7" w:rsidP="00C971C2">
      <w:pPr>
        <w:pStyle w:val="ListParagraph"/>
        <w:numPr>
          <w:ilvl w:val="3"/>
          <w:numId w:val="15"/>
        </w:numPr>
        <w:spacing w:before="120" w:after="0"/>
        <w:ind w:left="425" w:hanging="425"/>
        <w:contextualSpacing w:val="0"/>
        <w:rPr>
          <w:rFonts w:ascii="Times New Roman" w:hAnsi="Times New Roman"/>
          <w:color w:val="000000" w:themeColor="text1"/>
          <w:lang w:val="sq-AL"/>
        </w:rPr>
      </w:pPr>
      <w:r w:rsidRPr="0005735F">
        <w:rPr>
          <w:rFonts w:ascii="Times New Roman" w:eastAsiaTheme="minorEastAsia" w:hAnsi="Times New Roman"/>
          <w:color w:val="000000" w:themeColor="text1"/>
        </w:rPr>
        <w:t>Të z</w:t>
      </w:r>
      <w:r w:rsidRPr="0005735F">
        <w:rPr>
          <w:rFonts w:ascii="Times New Roman" w:hAnsi="Times New Roman"/>
          <w:color w:val="000000" w:themeColor="text1"/>
          <w:lang w:val="sq-AL"/>
        </w:rPr>
        <w:t>busin polarizimin politik në komunitet.</w:t>
      </w:r>
    </w:p>
    <w:p w:rsidR="006B71B1" w:rsidRPr="0005735F" w:rsidRDefault="006B71B1" w:rsidP="00C971C2">
      <w:pPr>
        <w:pStyle w:val="TableHeader"/>
        <w:numPr>
          <w:ilvl w:val="0"/>
          <w:numId w:val="10"/>
        </w:numPr>
        <w:tabs>
          <w:tab w:val="clear" w:pos="4856"/>
        </w:tabs>
        <w:overflowPunct/>
        <w:autoSpaceDE/>
        <w:autoSpaceDN/>
        <w:adjustRightInd/>
        <w:spacing w:before="360" w:after="120" w:line="276" w:lineRule="auto"/>
        <w:ind w:left="0" w:firstLine="0"/>
        <w:textAlignment w:val="auto"/>
        <w:rPr>
          <w:rFonts w:ascii="Times New Roman" w:hAnsi="Times New Roman"/>
          <w:smallCaps w:val="0"/>
          <w:color w:val="000000" w:themeColor="text1"/>
          <w:spacing w:val="0"/>
          <w:sz w:val="22"/>
          <w:szCs w:val="22"/>
          <w:lang w:val="sq-AL"/>
        </w:rPr>
      </w:pPr>
    </w:p>
    <w:p w:rsidR="006B71B1" w:rsidRPr="0005735F" w:rsidRDefault="006B71B1" w:rsidP="006B71B1">
      <w:pPr>
        <w:pStyle w:val="Heading3"/>
        <w:spacing w:before="0"/>
        <w:rPr>
          <w:rFonts w:cs="Times New Roman"/>
          <w:szCs w:val="22"/>
        </w:rPr>
      </w:pPr>
      <w:bookmarkStart w:id="37" w:name="_Toc38853922"/>
      <w:r w:rsidRPr="0005735F">
        <w:rPr>
          <w:rFonts w:cs="Times New Roman"/>
          <w:szCs w:val="22"/>
        </w:rPr>
        <w:t>Statusi i strukturave komunitare</w:t>
      </w:r>
      <w:bookmarkEnd w:id="37"/>
    </w:p>
    <w:p w:rsidR="006B71B1" w:rsidRPr="0005735F" w:rsidRDefault="006B71B1" w:rsidP="00C971C2">
      <w:pPr>
        <w:pStyle w:val="ListParagraph"/>
        <w:numPr>
          <w:ilvl w:val="0"/>
          <w:numId w:val="153"/>
        </w:numPr>
        <w:spacing w:before="120" w:after="0"/>
        <w:ind w:left="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Strukturat komunitare janë organizime vullnetare të komunitetit që ngrihen, zgjidhen dhe funksionojnë sipas ligjit dhe kësaj rregulloreje</w:t>
      </w:r>
      <w:r w:rsidR="00FB7FCF" w:rsidRPr="0005735F">
        <w:rPr>
          <w:rFonts w:ascii="Times New Roman" w:eastAsiaTheme="minorEastAsia" w:hAnsi="Times New Roman"/>
          <w:color w:val="000000" w:themeColor="text1"/>
        </w:rPr>
        <w:t>.</w:t>
      </w:r>
    </w:p>
    <w:p w:rsidR="006007F8" w:rsidRPr="00214B07" w:rsidRDefault="006007F8" w:rsidP="00C971C2">
      <w:pPr>
        <w:pStyle w:val="ListParagraph"/>
        <w:numPr>
          <w:ilvl w:val="0"/>
          <w:numId w:val="153"/>
        </w:numPr>
        <w:spacing w:before="120" w:after="0"/>
        <w:ind w:left="425" w:hanging="425"/>
        <w:contextualSpacing w:val="0"/>
        <w:rPr>
          <w:rFonts w:ascii="Times New Roman" w:eastAsiaTheme="minorEastAsia" w:hAnsi="Times New Roman"/>
          <w:color w:val="000000" w:themeColor="text1"/>
        </w:rPr>
      </w:pPr>
      <w:r w:rsidRPr="00214B07">
        <w:rPr>
          <w:rFonts w:ascii="Times New Roman" w:eastAsiaTheme="minorEastAsia" w:hAnsi="Times New Roman"/>
          <w:color w:val="000000" w:themeColor="text1"/>
        </w:rPr>
        <w:t xml:space="preserve">Bashkia merr në konsideratë përgjigjen e kryesisë së fshatit apo këshillit komunitar </w:t>
      </w:r>
      <w:r w:rsidR="00CD4ED3" w:rsidRPr="00214B07">
        <w:rPr>
          <w:rFonts w:ascii="Times New Roman" w:eastAsiaTheme="minorEastAsia" w:hAnsi="Times New Roman"/>
          <w:color w:val="000000" w:themeColor="text1"/>
        </w:rPr>
        <w:t>për kërkesa dërguar atyre për këshilla, rekomandime apo reagime në lidhje me vendime apo projekte e bashkisë që i ndikojnë direkt fshatit apo lagjes</w:t>
      </w:r>
      <w:r w:rsidRPr="00214B07">
        <w:rPr>
          <w:rFonts w:ascii="Times New Roman" w:eastAsiaTheme="minorEastAsia" w:hAnsi="Times New Roman"/>
          <w:color w:val="000000" w:themeColor="text1"/>
        </w:rPr>
        <w:t>.</w:t>
      </w:r>
    </w:p>
    <w:p w:rsidR="006F49F9" w:rsidRPr="0005735F" w:rsidRDefault="006F49F9" w:rsidP="00C971C2">
      <w:pPr>
        <w:pStyle w:val="ListParagraph"/>
        <w:numPr>
          <w:ilvl w:val="0"/>
          <w:numId w:val="153"/>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Përgjatë ushtrimit të funksioneve dhe aktivitetit të tyre s</w:t>
      </w:r>
      <w:r w:rsidR="006B71B1" w:rsidRPr="0005735F">
        <w:rPr>
          <w:rFonts w:ascii="Times New Roman" w:eastAsiaTheme="minorEastAsia" w:hAnsi="Times New Roman"/>
          <w:color w:val="000000" w:themeColor="text1"/>
        </w:rPr>
        <w:t>trukturat komunitare</w:t>
      </w:r>
      <w:r w:rsidRPr="0005735F">
        <w:rPr>
          <w:rFonts w:ascii="Times New Roman" w:eastAsiaTheme="minorEastAsia" w:hAnsi="Times New Roman"/>
          <w:color w:val="000000" w:themeColor="text1"/>
        </w:rPr>
        <w:t>:</w:t>
      </w:r>
    </w:p>
    <w:p w:rsidR="006B71B1" w:rsidRPr="0005735F" w:rsidRDefault="006F49F9" w:rsidP="00C971C2">
      <w:pPr>
        <w:pStyle w:val="ListParagraph"/>
        <w:numPr>
          <w:ilvl w:val="0"/>
          <w:numId w:val="155"/>
        </w:numPr>
        <w:spacing w:before="120" w:after="0"/>
        <w:ind w:left="851"/>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M</w:t>
      </w:r>
      <w:r w:rsidR="006B71B1" w:rsidRPr="0005735F">
        <w:rPr>
          <w:rFonts w:ascii="Times New Roman" w:eastAsiaTheme="minorEastAsia" w:hAnsi="Times New Roman"/>
          <w:color w:val="000000" w:themeColor="text1"/>
        </w:rPr>
        <w:t>und të mbështesin funksionet e qeverisëse të Bashkisë në lagjen apo fshatin e tyre.</w:t>
      </w:r>
      <w:r w:rsidR="006B71B1" w:rsidRPr="0005735F">
        <w:rPr>
          <w:rStyle w:val="FootnoteReference"/>
          <w:rFonts w:ascii="Times New Roman" w:eastAsiaTheme="minorEastAsia" w:hAnsi="Times New Roman"/>
          <w:color w:val="000000" w:themeColor="text1"/>
        </w:rPr>
        <w:footnoteReference w:id="13"/>
      </w:r>
    </w:p>
    <w:p w:rsidR="006F49F9" w:rsidRPr="0005735F" w:rsidRDefault="006F49F9" w:rsidP="00C971C2">
      <w:pPr>
        <w:pStyle w:val="ListParagraph"/>
        <w:numPr>
          <w:ilvl w:val="0"/>
          <w:numId w:val="155"/>
        </w:numPr>
        <w:spacing w:before="120" w:after="0"/>
        <w:ind w:left="851"/>
        <w:contextualSpacing w:val="0"/>
        <w:rPr>
          <w:rFonts w:ascii="Times New Roman" w:hAnsi="Times New Roman"/>
          <w:color w:val="000000" w:themeColor="text1"/>
          <w:lang w:val="it-IT"/>
        </w:rPr>
      </w:pPr>
      <w:r w:rsidRPr="0005735F">
        <w:rPr>
          <w:rFonts w:ascii="Times New Roman" w:eastAsiaTheme="minorEastAsia" w:hAnsi="Times New Roman"/>
          <w:color w:val="000000" w:themeColor="text1"/>
        </w:rPr>
        <w:t>Z</w:t>
      </w:r>
      <w:r w:rsidRPr="0005735F">
        <w:rPr>
          <w:rFonts w:ascii="Times New Roman" w:hAnsi="Times New Roman"/>
          <w:color w:val="000000" w:themeColor="text1"/>
          <w:lang w:val="it-IT"/>
        </w:rPr>
        <w:t>batojnë urdhëresat, vendimet dhe urdhrat e Këshillit dhe Kryetarit të Bashkisë,</w:t>
      </w:r>
      <w:r w:rsidRPr="0005735F">
        <w:rPr>
          <w:rStyle w:val="FootnoteReference"/>
          <w:rFonts w:ascii="Times New Roman" w:hAnsi="Times New Roman"/>
          <w:color w:val="000000" w:themeColor="text1"/>
          <w:lang w:val="it-IT"/>
        </w:rPr>
        <w:footnoteReference w:id="14"/>
      </w:r>
      <w:r w:rsidRPr="0005735F">
        <w:rPr>
          <w:rFonts w:ascii="Times New Roman" w:hAnsi="Times New Roman"/>
          <w:color w:val="000000" w:themeColor="text1"/>
          <w:lang w:val="it-IT"/>
        </w:rPr>
        <w:t xml:space="preserve"> përsa kohë Bashkia vë në dispozicion të tyre burime, financiare, njerëzore, materiale dhe teknologjike.</w:t>
      </w:r>
    </w:p>
    <w:p w:rsidR="006B71B1" w:rsidRPr="0005735F" w:rsidRDefault="00141A86" w:rsidP="00C971C2">
      <w:pPr>
        <w:pStyle w:val="ListParagraph"/>
        <w:numPr>
          <w:ilvl w:val="0"/>
          <w:numId w:val="155"/>
        </w:numPr>
        <w:spacing w:before="120" w:after="0"/>
        <w:ind w:left="851"/>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Vendosin vetë se cilat çështje janë të rëndësishme për lagjen apo fshatin që duan të përcjellin pranë Bashkisë, si dhe çfarë kontributi dëshirojnë të japin për vendimmarrësit e Bashkisë në lidhje me këto çështje.</w:t>
      </w:r>
    </w:p>
    <w:p w:rsidR="00D45F22" w:rsidRPr="0005735F" w:rsidRDefault="00D45F22" w:rsidP="00C971C2">
      <w:pPr>
        <w:pStyle w:val="ListParagraph"/>
        <w:numPr>
          <w:ilvl w:val="0"/>
          <w:numId w:val="155"/>
        </w:numPr>
        <w:spacing w:before="120" w:after="0"/>
        <w:ind w:left="851"/>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Marrin </w:t>
      </w:r>
      <w:r w:rsidR="00F37325" w:rsidRPr="0005735F">
        <w:rPr>
          <w:rFonts w:ascii="Times New Roman" w:eastAsiaTheme="minorEastAsia" w:hAnsi="Times New Roman"/>
          <w:color w:val="000000" w:themeColor="text1"/>
        </w:rPr>
        <w:t>në shqyrtim dhe i</w:t>
      </w:r>
      <w:r w:rsidRPr="0005735F">
        <w:rPr>
          <w:rFonts w:ascii="Times New Roman" w:eastAsiaTheme="minorEastAsia" w:hAnsi="Times New Roman"/>
          <w:color w:val="000000" w:themeColor="text1"/>
        </w:rPr>
        <w:t xml:space="preserve"> përgjigjet me shkrim kërkesave të bashkisë për këshilla, rekomandime, komente apo reagime.</w:t>
      </w:r>
    </w:p>
    <w:p w:rsidR="00E118A6" w:rsidRPr="0005735F" w:rsidRDefault="00E118A6" w:rsidP="00E118A6">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E118A6" w:rsidRPr="0005735F" w:rsidRDefault="00E118A6" w:rsidP="00E118A6">
      <w:pPr>
        <w:pStyle w:val="Heading3"/>
        <w:rPr>
          <w:rFonts w:cs="Times New Roman"/>
          <w:szCs w:val="22"/>
        </w:rPr>
      </w:pPr>
      <w:bookmarkStart w:id="38" w:name="_Toc38853923"/>
      <w:r w:rsidRPr="0005735F">
        <w:rPr>
          <w:rFonts w:cs="Times New Roman"/>
          <w:szCs w:val="22"/>
        </w:rPr>
        <w:t>Palët e interesuara të strukturave komunitare</w:t>
      </w:r>
      <w:bookmarkEnd w:id="38"/>
    </w:p>
    <w:p w:rsidR="00E118A6" w:rsidRPr="0005735F" w:rsidRDefault="00E118A6" w:rsidP="00E118A6">
      <w:pPr>
        <w:pStyle w:val="ListParagraph"/>
        <w:numPr>
          <w:ilvl w:val="0"/>
          <w:numId w:val="5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Strukturat komunitare janë të hapura për të gjithë banorët dhe palët e interesuara në lagje apo fshat.</w:t>
      </w:r>
    </w:p>
    <w:p w:rsidR="00723B9E" w:rsidRPr="0005735F" w:rsidRDefault="00E118A6" w:rsidP="00723B9E">
      <w:pPr>
        <w:pStyle w:val="ListParagraph"/>
        <w:numPr>
          <w:ilvl w:val="0"/>
          <w:numId w:val="5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Palët e interesuara janë banorët të fshatit apo lagjes, persona që punojnë ose zotërojnë pronë të paluajtshme në fshat apo lagje, apo janë anëtarë të një organizate komunitare, </w:t>
      </w:r>
      <w:r w:rsidRPr="00214B07">
        <w:rPr>
          <w:rFonts w:ascii="Times New Roman" w:eastAsiaTheme="minorEastAsia" w:hAnsi="Times New Roman"/>
          <w:color w:val="000000" w:themeColor="text1"/>
        </w:rPr>
        <w:t>jo-qeveritare apo fetare që ka aktivitet periodik apo të përhershëm në territorin e lagjes apo fshatit.</w:t>
      </w:r>
    </w:p>
    <w:p w:rsidR="0087779A" w:rsidRPr="0005735F" w:rsidRDefault="0087779A" w:rsidP="0087779A">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87779A" w:rsidRPr="0005735F" w:rsidRDefault="0087779A" w:rsidP="0087779A">
      <w:pPr>
        <w:pStyle w:val="Heading3"/>
      </w:pPr>
      <w:bookmarkStart w:id="39" w:name="_Toc38853924"/>
      <w:r w:rsidRPr="00214B07">
        <w:t>Mandati i kryesisë së fshatit dhe këshillit komunitar</w:t>
      </w:r>
      <w:bookmarkEnd w:id="39"/>
    </w:p>
    <w:p w:rsidR="0087779A" w:rsidRPr="0005735F" w:rsidRDefault="0087779A" w:rsidP="0087779A">
      <w:pPr>
        <w:pStyle w:val="ListParagraph"/>
        <w:numPr>
          <w:ilvl w:val="0"/>
          <w:numId w:val="138"/>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Mandati i kryesive të fshatrave është katër (4) vjeçar. Zgjedhjet e kryesive të fshatrave bëhen pas zgjedhjeve për Këshillin Bashkiak, dhe </w:t>
      </w:r>
      <w:proofErr w:type="gramStart"/>
      <w:r w:rsidRPr="0005735F">
        <w:rPr>
          <w:rFonts w:ascii="Times New Roman" w:hAnsi="Times New Roman"/>
          <w:color w:val="000000" w:themeColor="text1"/>
        </w:rPr>
        <w:t>jo</w:t>
      </w:r>
      <w:proofErr w:type="gramEnd"/>
      <w:r w:rsidRPr="0005735F">
        <w:rPr>
          <w:rFonts w:ascii="Times New Roman" w:hAnsi="Times New Roman"/>
          <w:color w:val="000000" w:themeColor="text1"/>
        </w:rPr>
        <w:t xml:space="preserve"> më vonë se tre muaj pas këtyre zgjedhjeve. Në rast mosrespektimi të këtij afati, deri në zgjedhjen e kryesisë së fshatit, Kryetari i Bashkisë emëron përkohësisht Kryetarin e Fshatit.</w:t>
      </w:r>
      <w:r w:rsidRPr="0005735F">
        <w:rPr>
          <w:rStyle w:val="FootnoteReference"/>
          <w:rFonts w:ascii="Times New Roman" w:hAnsi="Times New Roman"/>
          <w:color w:val="000000" w:themeColor="text1"/>
        </w:rPr>
        <w:footnoteReference w:id="15"/>
      </w:r>
    </w:p>
    <w:p w:rsidR="0087779A" w:rsidRPr="0005735F" w:rsidRDefault="0087779A" w:rsidP="0087779A">
      <w:pPr>
        <w:pStyle w:val="ListParagraph"/>
        <w:numPr>
          <w:ilvl w:val="0"/>
          <w:numId w:val="138"/>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Mandati i këshillave komunitarë është katër (4) vjeçar. Mandati fillon me zgjedhjen e këshillit komunitar të certifikuar dhe vazhdon deri në zgjedhjen e këshillit të </w:t>
      </w:r>
      <w:proofErr w:type="gramStart"/>
      <w:r w:rsidRPr="0005735F">
        <w:rPr>
          <w:rFonts w:ascii="Times New Roman" w:hAnsi="Times New Roman"/>
          <w:color w:val="000000" w:themeColor="text1"/>
        </w:rPr>
        <w:t>ri</w:t>
      </w:r>
      <w:proofErr w:type="gramEnd"/>
      <w:r w:rsidRPr="0005735F">
        <w:rPr>
          <w:rFonts w:ascii="Times New Roman" w:hAnsi="Times New Roman"/>
          <w:color w:val="000000" w:themeColor="text1"/>
        </w:rPr>
        <w:t xml:space="preserve"> komunitar.</w:t>
      </w:r>
    </w:p>
    <w:p w:rsidR="0087779A" w:rsidRPr="0005735F" w:rsidRDefault="0087779A" w:rsidP="0087779A">
      <w:pPr>
        <w:pStyle w:val="ListParagraph"/>
        <w:numPr>
          <w:ilvl w:val="0"/>
          <w:numId w:val="138"/>
        </w:numPr>
        <w:spacing w:before="120" w:after="0"/>
        <w:ind w:left="426" w:hanging="426"/>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Anëtari i Kryesisë apo Këshillit nuk mund të zgjidhet anëtar më shumë se </w:t>
      </w:r>
      <w:proofErr w:type="gramStart"/>
      <w:r w:rsidRPr="0005735F">
        <w:rPr>
          <w:rFonts w:ascii="Times New Roman" w:eastAsiaTheme="minorEastAsia" w:hAnsi="Times New Roman"/>
          <w:color w:val="000000" w:themeColor="text1"/>
        </w:rPr>
        <w:t>dy</w:t>
      </w:r>
      <w:proofErr w:type="gramEnd"/>
      <w:r w:rsidRPr="0005735F">
        <w:rPr>
          <w:rFonts w:ascii="Times New Roman" w:eastAsiaTheme="minorEastAsia" w:hAnsi="Times New Roman"/>
          <w:color w:val="000000" w:themeColor="text1"/>
        </w:rPr>
        <w:t xml:space="preserve"> mandate zgjedhore apo më gjatë se 8 vite të njëpasnjëshme.</w:t>
      </w:r>
    </w:p>
    <w:p w:rsidR="00294AF2" w:rsidRPr="0005735F" w:rsidRDefault="00294AF2"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294AF2" w:rsidRPr="0005735F" w:rsidRDefault="00294AF2" w:rsidP="00CA4EE8">
      <w:pPr>
        <w:pStyle w:val="Heading3"/>
        <w:rPr>
          <w:rFonts w:cs="Times New Roman"/>
          <w:szCs w:val="22"/>
        </w:rPr>
      </w:pPr>
      <w:bookmarkStart w:id="40" w:name="_Toc38853925"/>
      <w:r w:rsidRPr="0005735F">
        <w:rPr>
          <w:rFonts w:cs="Times New Roman"/>
          <w:szCs w:val="22"/>
        </w:rPr>
        <w:t>Autoriteti</w:t>
      </w:r>
      <w:r w:rsidR="004F4F30" w:rsidRPr="0005735F">
        <w:rPr>
          <w:rFonts w:cs="Times New Roman"/>
          <w:szCs w:val="22"/>
        </w:rPr>
        <w:t xml:space="preserve"> i </w:t>
      </w:r>
      <w:r w:rsidR="00542DCC" w:rsidRPr="005A4114">
        <w:t>kryesisë së fshatit dhe këshillit komunitar</w:t>
      </w:r>
      <w:bookmarkEnd w:id="40"/>
      <w:r w:rsidR="00542DCC" w:rsidRPr="0005735F" w:rsidDel="00537352">
        <w:rPr>
          <w:rFonts w:cs="Times New Roman"/>
          <w:szCs w:val="22"/>
        </w:rPr>
        <w:t xml:space="preserve"> </w:t>
      </w:r>
    </w:p>
    <w:p w:rsidR="00294AF2" w:rsidRPr="0005735F" w:rsidRDefault="00294AF2" w:rsidP="00C971C2">
      <w:pPr>
        <w:pStyle w:val="ListParagraph"/>
        <w:numPr>
          <w:ilvl w:val="0"/>
          <w:numId w:val="112"/>
        </w:numPr>
        <w:spacing w:after="0"/>
        <w:ind w:left="426" w:hanging="426"/>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Në ushtrimin e autoritetit dhe funksioneve të tyre </w:t>
      </w:r>
      <w:r w:rsidR="00542DCC" w:rsidRPr="0005735F">
        <w:rPr>
          <w:rFonts w:ascii="Times New Roman" w:eastAsiaTheme="minorEastAsia" w:hAnsi="Times New Roman"/>
          <w:color w:val="000000" w:themeColor="text1"/>
        </w:rPr>
        <w:t>kryesit</w:t>
      </w:r>
      <w:r w:rsidR="005F6C12" w:rsidRPr="0005735F">
        <w:rPr>
          <w:rFonts w:ascii="Times New Roman" w:eastAsiaTheme="minorEastAsia" w:hAnsi="Times New Roman"/>
          <w:color w:val="000000" w:themeColor="text1"/>
        </w:rPr>
        <w:t>ë e</w:t>
      </w:r>
      <w:r w:rsidR="00542DCC" w:rsidRPr="0005735F">
        <w:rPr>
          <w:rFonts w:ascii="Times New Roman" w:eastAsiaTheme="minorEastAsia" w:hAnsi="Times New Roman"/>
          <w:color w:val="000000" w:themeColor="text1"/>
        </w:rPr>
        <w:t xml:space="preserve"> fshatit dhe këshillit komunitarë</w:t>
      </w:r>
      <w:r w:rsidRPr="0005735F">
        <w:rPr>
          <w:rFonts w:ascii="Times New Roman" w:eastAsiaTheme="minorEastAsia" w:hAnsi="Times New Roman"/>
          <w:color w:val="000000" w:themeColor="text1"/>
        </w:rPr>
        <w:t xml:space="preserve">: </w:t>
      </w:r>
    </w:p>
    <w:p w:rsidR="00294AF2" w:rsidRPr="0005735F" w:rsidRDefault="00E44378" w:rsidP="00C971C2">
      <w:pPr>
        <w:pStyle w:val="ListParagraph"/>
        <w:numPr>
          <w:ilvl w:val="0"/>
          <w:numId w:val="113"/>
        </w:numPr>
        <w:spacing w:before="12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Kryejnë funksione apo kompetenca të deleguara nga Këshilli Bashkiak</w:t>
      </w:r>
      <w:r w:rsidR="00294AF2" w:rsidRPr="0005735F">
        <w:rPr>
          <w:rFonts w:ascii="Times New Roman" w:eastAsiaTheme="minorEastAsia" w:hAnsi="Times New Roman"/>
          <w:color w:val="000000" w:themeColor="text1"/>
        </w:rPr>
        <w:t xml:space="preserve">, e në këtë rast, Këshilli Bashkiak vendos edhe për masën e financimit apo bashkëfinancimit, të cilat nuk mund të përdoren në asnjë rast për shpërblime apo pagesa për anëtarët e </w:t>
      </w:r>
      <w:r w:rsidRPr="0005735F">
        <w:rPr>
          <w:rFonts w:ascii="Times New Roman" w:eastAsiaTheme="minorEastAsia" w:hAnsi="Times New Roman"/>
          <w:color w:val="000000" w:themeColor="text1"/>
        </w:rPr>
        <w:t>strukturave komunitare</w:t>
      </w:r>
      <w:r w:rsidR="00B921D2" w:rsidRPr="0005735F">
        <w:rPr>
          <w:rStyle w:val="FootnoteReference"/>
          <w:rFonts w:ascii="Times New Roman" w:eastAsiaTheme="minorEastAsia" w:hAnsi="Times New Roman"/>
          <w:color w:val="000000" w:themeColor="text1"/>
        </w:rPr>
        <w:footnoteReference w:id="16"/>
      </w:r>
      <w:r w:rsidR="00294AF2" w:rsidRPr="0005735F">
        <w:rPr>
          <w:rFonts w:ascii="Times New Roman" w:eastAsiaTheme="minorEastAsia" w:hAnsi="Times New Roman"/>
          <w:color w:val="000000" w:themeColor="text1"/>
        </w:rPr>
        <w:t>.</w:t>
      </w:r>
    </w:p>
    <w:p w:rsidR="00294AF2" w:rsidRPr="00214B07" w:rsidRDefault="00294AF2" w:rsidP="00C971C2">
      <w:pPr>
        <w:pStyle w:val="ListParagraph"/>
        <w:numPr>
          <w:ilvl w:val="0"/>
          <w:numId w:val="113"/>
        </w:numPr>
        <w:spacing w:before="120" w:after="0"/>
        <w:contextualSpacing w:val="0"/>
        <w:jc w:val="both"/>
        <w:rPr>
          <w:rFonts w:ascii="Times New Roman" w:eastAsiaTheme="minorEastAsia" w:hAnsi="Times New Roman"/>
          <w:color w:val="000000" w:themeColor="text1"/>
        </w:rPr>
      </w:pPr>
      <w:r w:rsidRPr="00214B07">
        <w:rPr>
          <w:rFonts w:ascii="Times New Roman" w:eastAsiaTheme="minorEastAsia" w:hAnsi="Times New Roman"/>
          <w:color w:val="000000" w:themeColor="text1"/>
        </w:rPr>
        <w:t>Monitoro</w:t>
      </w:r>
      <w:r w:rsidR="00515C87" w:rsidRPr="00214B07">
        <w:rPr>
          <w:rFonts w:ascii="Times New Roman" w:eastAsiaTheme="minorEastAsia" w:hAnsi="Times New Roman"/>
          <w:color w:val="000000" w:themeColor="text1"/>
        </w:rPr>
        <w:t>jnë</w:t>
      </w:r>
      <w:r w:rsidRPr="00214B07">
        <w:rPr>
          <w:rFonts w:ascii="Times New Roman" w:eastAsiaTheme="minorEastAsia" w:hAnsi="Times New Roman"/>
          <w:color w:val="000000" w:themeColor="text1"/>
        </w:rPr>
        <w:t xml:space="preserve"> </w:t>
      </w:r>
      <w:r w:rsidR="00515C87" w:rsidRPr="00214B07">
        <w:rPr>
          <w:rFonts w:ascii="Times New Roman" w:eastAsiaTheme="minorEastAsia" w:hAnsi="Times New Roman"/>
          <w:color w:val="000000" w:themeColor="text1"/>
        </w:rPr>
        <w:t xml:space="preserve">aspekte të cilësisë dhe sasisë së </w:t>
      </w:r>
      <w:r w:rsidRPr="00214B07">
        <w:rPr>
          <w:rFonts w:ascii="Times New Roman" w:eastAsiaTheme="minorEastAsia" w:hAnsi="Times New Roman"/>
          <w:color w:val="000000" w:themeColor="text1"/>
        </w:rPr>
        <w:t xml:space="preserve">ofrimin e shërbimeve </w:t>
      </w:r>
      <w:proofErr w:type="gramStart"/>
      <w:r w:rsidRPr="00214B07">
        <w:rPr>
          <w:rFonts w:ascii="Times New Roman" w:eastAsiaTheme="minorEastAsia" w:hAnsi="Times New Roman"/>
          <w:color w:val="000000" w:themeColor="text1"/>
        </w:rPr>
        <w:t xml:space="preserve">publike </w:t>
      </w:r>
      <w:r w:rsidR="00214B07">
        <w:rPr>
          <w:rFonts w:ascii="Times New Roman" w:eastAsiaTheme="minorEastAsia" w:hAnsi="Times New Roman"/>
          <w:color w:val="000000" w:themeColor="text1"/>
        </w:rPr>
        <w:t>.</w:t>
      </w:r>
      <w:proofErr w:type="gramEnd"/>
    </w:p>
    <w:p w:rsidR="00294AF2" w:rsidRPr="0005735F" w:rsidRDefault="00294AF2" w:rsidP="00C971C2">
      <w:pPr>
        <w:pStyle w:val="ListParagraph"/>
        <w:numPr>
          <w:ilvl w:val="0"/>
          <w:numId w:val="113"/>
        </w:numPr>
        <w:spacing w:before="120" w:after="0"/>
        <w:contextualSpacing w:val="0"/>
        <w:rPr>
          <w:rFonts w:ascii="Times New Roman" w:eastAsiaTheme="minorEastAsia" w:hAnsi="Times New Roman"/>
          <w:color w:val="000000" w:themeColor="text1"/>
        </w:rPr>
      </w:pPr>
      <w:r w:rsidRPr="00214B07">
        <w:rPr>
          <w:rFonts w:ascii="Times New Roman" w:eastAsiaTheme="minorEastAsia" w:hAnsi="Times New Roman"/>
          <w:color w:val="000000" w:themeColor="text1"/>
        </w:rPr>
        <w:t>Mund të iniciojnë, zbatojnë dhe mbështesin projekte për përmirësimin fizik, social dhe kulturor të zonës dhe në dobi e përfitim të komunitetit të lagjen</w:t>
      </w:r>
      <w:r w:rsidR="0081644A" w:rsidRPr="00214B07">
        <w:rPr>
          <w:rFonts w:ascii="Times New Roman" w:eastAsiaTheme="minorEastAsia" w:hAnsi="Times New Roman"/>
          <w:color w:val="000000" w:themeColor="text1"/>
        </w:rPr>
        <w:t xml:space="preserve"> </w:t>
      </w:r>
      <w:r w:rsidR="000F5CE3" w:rsidRPr="00214B07">
        <w:rPr>
          <w:rFonts w:ascii="Times New Roman" w:eastAsiaTheme="minorEastAsia" w:hAnsi="Times New Roman"/>
          <w:color w:val="000000" w:themeColor="text1"/>
        </w:rPr>
        <w:t>apo</w:t>
      </w:r>
      <w:r w:rsidR="0081644A" w:rsidRPr="00214B07">
        <w:rPr>
          <w:rFonts w:ascii="Times New Roman" w:eastAsiaTheme="minorEastAsia" w:hAnsi="Times New Roman"/>
          <w:color w:val="000000" w:themeColor="text1"/>
        </w:rPr>
        <w:t xml:space="preserve"> </w:t>
      </w:r>
      <w:r w:rsidRPr="00214B07">
        <w:rPr>
          <w:rFonts w:ascii="Times New Roman" w:eastAsiaTheme="minorEastAsia" w:hAnsi="Times New Roman"/>
          <w:color w:val="000000" w:themeColor="text1"/>
        </w:rPr>
        <w:t>fshatit e tyre</w:t>
      </w:r>
      <w:r w:rsidR="007F2BB1" w:rsidRPr="0005735F">
        <w:rPr>
          <w:rFonts w:ascii="Times New Roman" w:eastAsiaTheme="minorEastAsia" w:hAnsi="Times New Roman"/>
          <w:color w:val="000000" w:themeColor="text1"/>
        </w:rPr>
        <w:t>.</w:t>
      </w:r>
      <w:r w:rsidRPr="00214B07">
        <w:rPr>
          <w:rStyle w:val="FootnoteReference"/>
          <w:rFonts w:ascii="Times New Roman" w:eastAsiaTheme="minorEastAsia" w:hAnsi="Times New Roman"/>
          <w:color w:val="000000" w:themeColor="text1"/>
        </w:rPr>
        <w:footnoteReference w:id="17"/>
      </w:r>
      <w:r w:rsidRPr="00214B07">
        <w:rPr>
          <w:rFonts w:ascii="Times New Roman" w:eastAsiaTheme="minorEastAsia" w:hAnsi="Times New Roman"/>
          <w:color w:val="000000" w:themeColor="text1"/>
        </w:rPr>
        <w:t xml:space="preserve"> </w:t>
      </w:r>
    </w:p>
    <w:p w:rsidR="00294AF2" w:rsidRPr="0005735F" w:rsidRDefault="00E44378" w:rsidP="00C971C2">
      <w:pPr>
        <w:pStyle w:val="ListParagraph"/>
        <w:numPr>
          <w:ilvl w:val="0"/>
          <w:numId w:val="113"/>
        </w:numPr>
        <w:spacing w:before="12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Ofrojnë k</w:t>
      </w:r>
      <w:r w:rsidR="00294AF2" w:rsidRPr="0005735F">
        <w:rPr>
          <w:rFonts w:ascii="Times New Roman" w:eastAsiaTheme="minorEastAsia" w:hAnsi="Times New Roman"/>
          <w:color w:val="000000" w:themeColor="text1"/>
        </w:rPr>
        <w:t>ëshill</w:t>
      </w:r>
      <w:r w:rsidRPr="0005735F">
        <w:rPr>
          <w:rFonts w:ascii="Times New Roman" w:eastAsiaTheme="minorEastAsia" w:hAnsi="Times New Roman"/>
          <w:color w:val="000000" w:themeColor="text1"/>
        </w:rPr>
        <w:t xml:space="preserve">a për Këshillin dhe Kryetarin </w:t>
      </w:r>
      <w:r w:rsidR="00294AF2" w:rsidRPr="0005735F">
        <w:rPr>
          <w:rFonts w:ascii="Times New Roman" w:eastAsiaTheme="minorEastAsia" w:hAnsi="Times New Roman"/>
          <w:color w:val="000000" w:themeColor="text1"/>
        </w:rPr>
        <w:t xml:space="preserve">e Bashkinë për çështje me interest të </w:t>
      </w:r>
      <w:r w:rsidRPr="0005735F">
        <w:rPr>
          <w:rFonts w:ascii="Times New Roman" w:eastAsiaTheme="minorEastAsia" w:hAnsi="Times New Roman"/>
          <w:color w:val="000000" w:themeColor="text1"/>
        </w:rPr>
        <w:t>b</w:t>
      </w:r>
      <w:r w:rsidR="0032661B" w:rsidRPr="0005735F">
        <w:rPr>
          <w:rFonts w:ascii="Times New Roman" w:eastAsiaTheme="minorEastAsia" w:hAnsi="Times New Roman"/>
          <w:color w:val="000000" w:themeColor="text1"/>
        </w:rPr>
        <w:t>ashkisë</w:t>
      </w:r>
      <w:r w:rsidR="00294AF2" w:rsidRPr="0005735F">
        <w:rPr>
          <w:rFonts w:ascii="Times New Roman" w:eastAsiaTheme="minorEastAsia" w:hAnsi="Times New Roman"/>
          <w:color w:val="000000" w:themeColor="text1"/>
        </w:rPr>
        <w:t xml:space="preserve">, </w:t>
      </w:r>
      <w:r w:rsidR="001B07E6" w:rsidRPr="0005735F">
        <w:rPr>
          <w:rFonts w:ascii="Times New Roman" w:eastAsiaTheme="minorEastAsia" w:hAnsi="Times New Roman"/>
          <w:color w:val="000000" w:themeColor="text1"/>
        </w:rPr>
        <w:t xml:space="preserve">apo </w:t>
      </w:r>
      <w:r w:rsidR="00294AF2" w:rsidRPr="0005735F">
        <w:rPr>
          <w:rFonts w:ascii="Times New Roman" w:eastAsiaTheme="minorEastAsia" w:hAnsi="Times New Roman"/>
          <w:color w:val="000000" w:themeColor="text1"/>
        </w:rPr>
        <w:t xml:space="preserve">të lagjes </w:t>
      </w:r>
      <w:r w:rsidR="001B07E6" w:rsidRPr="0005735F">
        <w:rPr>
          <w:rFonts w:ascii="Times New Roman" w:eastAsiaTheme="minorEastAsia" w:hAnsi="Times New Roman"/>
          <w:color w:val="000000" w:themeColor="text1"/>
        </w:rPr>
        <w:t xml:space="preserve">dhe </w:t>
      </w:r>
      <w:r w:rsidR="00294AF2" w:rsidRPr="0005735F">
        <w:rPr>
          <w:rFonts w:ascii="Times New Roman" w:eastAsiaTheme="minorEastAsia" w:hAnsi="Times New Roman"/>
          <w:color w:val="000000" w:themeColor="text1"/>
        </w:rPr>
        <w:t>fshatit.</w:t>
      </w:r>
    </w:p>
    <w:p w:rsidR="001947E4" w:rsidRPr="0005735F" w:rsidRDefault="00294AF2" w:rsidP="00C971C2">
      <w:pPr>
        <w:pStyle w:val="ListParagraph"/>
        <w:numPr>
          <w:ilvl w:val="0"/>
          <w:numId w:val="113"/>
        </w:numPr>
        <w:spacing w:before="120" w:after="0"/>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Lehtësoj</w:t>
      </w:r>
      <w:r w:rsidR="009801E4"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ë komunikimin mes Bashkisë dhe palëve të interesit në komunitet për çështje që shqetësojnë komunitetin dhe</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ose palët e interestit.</w:t>
      </w:r>
    </w:p>
    <w:p w:rsidR="00B2154B" w:rsidRDefault="00B2154B" w:rsidP="00B2154B">
      <w:pPr>
        <w:pStyle w:val="ListParagraph"/>
        <w:spacing w:before="120" w:after="0"/>
        <w:ind w:left="426"/>
        <w:contextualSpacing w:val="0"/>
        <w:jc w:val="both"/>
        <w:rPr>
          <w:rFonts w:ascii="Times New Roman" w:eastAsiaTheme="minorEastAsia" w:hAnsi="Times New Roman"/>
          <w:color w:val="000000" w:themeColor="text1"/>
        </w:rPr>
      </w:pPr>
      <w:r>
        <w:rPr>
          <w:rFonts w:ascii="Times New Roman" w:eastAsiaTheme="minorEastAsia" w:hAnsi="Times New Roman"/>
          <w:color w:val="000000" w:themeColor="text1"/>
        </w:rPr>
        <w:lastRenderedPageBreak/>
        <w:t xml:space="preserve">f. </w:t>
      </w:r>
      <w:r w:rsidR="00905F97" w:rsidRPr="00B2154B">
        <w:rPr>
          <w:rFonts w:ascii="Times New Roman" w:eastAsiaTheme="minorEastAsia" w:hAnsi="Times New Roman"/>
          <w:color w:val="000000" w:themeColor="text1"/>
        </w:rPr>
        <w:t>Percjellin çdo rekomandim</w:t>
      </w:r>
      <w:proofErr w:type="gramStart"/>
      <w:r w:rsidR="00905F97" w:rsidRPr="00B2154B">
        <w:rPr>
          <w:rFonts w:ascii="Times New Roman" w:eastAsiaTheme="minorEastAsia" w:hAnsi="Times New Roman"/>
          <w:color w:val="000000" w:themeColor="text1"/>
        </w:rPr>
        <w:t>,verejtje</w:t>
      </w:r>
      <w:proofErr w:type="gramEnd"/>
      <w:r w:rsidR="00905F97" w:rsidRPr="00B2154B">
        <w:rPr>
          <w:rFonts w:ascii="Times New Roman" w:eastAsiaTheme="minorEastAsia" w:hAnsi="Times New Roman"/>
          <w:color w:val="000000" w:themeColor="text1"/>
        </w:rPr>
        <w:t xml:space="preserve"> apo sygjerim te komunitetit ne drejtim te Bashkisë,perpara vendimmarrjes perfundimtare per kete çeshtje.</w:t>
      </w:r>
    </w:p>
    <w:p w:rsidR="00A2309A" w:rsidRPr="0005735F" w:rsidRDefault="00B2154B" w:rsidP="00B2154B">
      <w:pPr>
        <w:pStyle w:val="ListParagraph"/>
        <w:spacing w:before="120" w:after="0"/>
        <w:ind w:left="426"/>
        <w:contextualSpacing w:val="0"/>
        <w:jc w:val="both"/>
        <w:rPr>
          <w:rFonts w:ascii="Times New Roman" w:eastAsiaTheme="minorEastAsia" w:hAnsi="Times New Roman"/>
          <w:color w:val="000000" w:themeColor="text1"/>
        </w:rPr>
      </w:pPr>
      <w:r w:rsidRPr="00B2154B">
        <w:rPr>
          <w:rFonts w:ascii="Times New Roman" w:eastAsiaTheme="minorEastAsia" w:hAnsi="Times New Roman"/>
          <w:color w:val="000000" w:themeColor="text1"/>
        </w:rPr>
        <w:t xml:space="preserve"> </w:t>
      </w:r>
      <w:r>
        <w:rPr>
          <w:rFonts w:ascii="Times New Roman" w:eastAsiaTheme="minorEastAsia" w:hAnsi="Times New Roman"/>
          <w:color w:val="000000" w:themeColor="text1"/>
        </w:rPr>
        <w:t xml:space="preserve">2. </w:t>
      </w:r>
      <w:r w:rsidR="001B07E6" w:rsidRPr="00B2154B">
        <w:rPr>
          <w:rFonts w:ascii="Times New Roman" w:eastAsiaTheme="minorEastAsia" w:hAnsi="Times New Roman"/>
          <w:color w:val="000000" w:themeColor="text1"/>
        </w:rPr>
        <w:t>Gjatë ushtrimit të kompetencave dhe zbatimit të detyrave</w:t>
      </w:r>
      <w:r w:rsidR="00FA7C57" w:rsidRPr="00B2154B">
        <w:rPr>
          <w:rFonts w:ascii="Times New Roman" w:eastAsiaTheme="minorEastAsia" w:hAnsi="Times New Roman"/>
          <w:color w:val="000000" w:themeColor="text1"/>
        </w:rPr>
        <w:t>,</w:t>
      </w:r>
      <w:r w:rsidR="001B07E6" w:rsidRPr="00B2154B">
        <w:rPr>
          <w:rFonts w:ascii="Times New Roman" w:eastAsiaTheme="minorEastAsia" w:hAnsi="Times New Roman"/>
          <w:color w:val="000000" w:themeColor="text1"/>
        </w:rPr>
        <w:t xml:space="preserve"> strukturat komunitare dhe anëtarët e tyrë </w:t>
      </w:r>
      <w:r w:rsidR="001947E4" w:rsidRPr="00B2154B">
        <w:rPr>
          <w:rFonts w:ascii="Times New Roman" w:eastAsiaTheme="minorEastAsia" w:hAnsi="Times New Roman"/>
          <w:color w:val="000000" w:themeColor="text1"/>
        </w:rPr>
        <w:t>respektojnë kërkesat ligjore për të të drejtën e informacionit për dokumentet zyrtare, rregullore</w:t>
      </w:r>
      <w:r w:rsidR="00443304" w:rsidRPr="00B2154B">
        <w:rPr>
          <w:rFonts w:ascii="Times New Roman" w:eastAsiaTheme="minorEastAsia" w:hAnsi="Times New Roman"/>
          <w:color w:val="000000" w:themeColor="text1"/>
        </w:rPr>
        <w:t>n</w:t>
      </w:r>
      <w:r w:rsidR="001947E4" w:rsidRPr="00B2154B">
        <w:rPr>
          <w:rFonts w:ascii="Times New Roman" w:eastAsiaTheme="minorEastAsia" w:hAnsi="Times New Roman"/>
          <w:color w:val="000000" w:themeColor="text1"/>
        </w:rPr>
        <w:t xml:space="preserve"> e etikës dhe kodin e sjelljes së miratuar nga Këshilli Bashkiak, kërkesat e ligjit nr. </w:t>
      </w:r>
      <w:proofErr w:type="gramStart"/>
      <w:r w:rsidR="001947E4" w:rsidRPr="00B2154B">
        <w:rPr>
          <w:rFonts w:ascii="Times New Roman" w:eastAsiaTheme="minorEastAsia" w:hAnsi="Times New Roman"/>
          <w:color w:val="000000" w:themeColor="text1"/>
        </w:rPr>
        <w:t>139</w:t>
      </w:r>
      <w:r w:rsidR="00A2309A" w:rsidRPr="00B2154B">
        <w:rPr>
          <w:rFonts w:ascii="Times New Roman" w:eastAsiaTheme="minorEastAsia" w:hAnsi="Times New Roman"/>
          <w:color w:val="000000" w:themeColor="text1"/>
        </w:rPr>
        <w:t>/</w:t>
      </w:r>
      <w:r w:rsidR="001947E4" w:rsidRPr="00B2154B">
        <w:rPr>
          <w:rFonts w:ascii="Times New Roman" w:eastAsiaTheme="minorEastAsia" w:hAnsi="Times New Roman"/>
          <w:color w:val="000000" w:themeColor="text1"/>
        </w:rPr>
        <w:t xml:space="preserve">2015 dhe të rreguloren së miratuar nga Këshilli Bashkiak për konfliktin e </w:t>
      </w:r>
      <w:r w:rsidR="00E118A6" w:rsidRPr="00B2154B">
        <w:rPr>
          <w:rFonts w:ascii="Times New Roman" w:eastAsiaTheme="minorEastAsia" w:hAnsi="Times New Roman"/>
          <w:color w:val="000000" w:themeColor="text1"/>
        </w:rPr>
        <w:t>interest.</w:t>
      </w:r>
      <w:proofErr w:type="gramEnd"/>
    </w:p>
    <w:p w:rsidR="00345E93" w:rsidRPr="0005735F" w:rsidRDefault="00345E93"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345E93" w:rsidRPr="00B2154B" w:rsidRDefault="00345E93" w:rsidP="00CA4EE8">
      <w:pPr>
        <w:pStyle w:val="Heading3"/>
        <w:rPr>
          <w:rFonts w:cs="Times New Roman"/>
          <w:szCs w:val="22"/>
        </w:rPr>
      </w:pPr>
      <w:bookmarkStart w:id="41" w:name="_Toc38853926"/>
      <w:r w:rsidRPr="00B2154B">
        <w:rPr>
          <w:rFonts w:cs="Times New Roman"/>
          <w:szCs w:val="22"/>
        </w:rPr>
        <w:t>Roli</w:t>
      </w:r>
      <w:r w:rsidR="004F4F30" w:rsidRPr="00B2154B">
        <w:rPr>
          <w:rFonts w:cs="Times New Roman"/>
          <w:szCs w:val="22"/>
        </w:rPr>
        <w:t xml:space="preserve"> i </w:t>
      </w:r>
      <w:r w:rsidR="00542DCC" w:rsidRPr="00B2154B">
        <w:t>kryesisë së fshatit dhe këshillit komunitar</w:t>
      </w:r>
      <w:bookmarkEnd w:id="41"/>
      <w:r w:rsidR="00542DCC" w:rsidRPr="00B2154B" w:rsidDel="00537352">
        <w:rPr>
          <w:rFonts w:cs="Times New Roman"/>
          <w:szCs w:val="22"/>
        </w:rPr>
        <w:t xml:space="preserve"> </w:t>
      </w:r>
    </w:p>
    <w:p w:rsidR="00A727FA" w:rsidRPr="0005735F" w:rsidRDefault="007746A5" w:rsidP="00C971C2">
      <w:pPr>
        <w:pStyle w:val="ListParagraph"/>
        <w:numPr>
          <w:ilvl w:val="0"/>
          <w:numId w:val="26"/>
        </w:numPr>
        <w:spacing w:before="120" w:after="0"/>
        <w:ind w:left="426" w:hanging="426"/>
        <w:contextualSpacing w:val="0"/>
        <w:rPr>
          <w:rFonts w:ascii="Times New Roman" w:eastAsiaTheme="minorEastAsia" w:hAnsi="Times New Roman"/>
          <w:color w:val="000000" w:themeColor="text1"/>
        </w:rPr>
      </w:pPr>
      <w:r w:rsidRPr="00B2154B">
        <w:rPr>
          <w:rFonts w:ascii="Times New Roman" w:eastAsiaTheme="minorEastAsia" w:hAnsi="Times New Roman"/>
          <w:color w:val="000000" w:themeColor="text1"/>
        </w:rPr>
        <w:t>P</w:t>
      </w:r>
      <w:r w:rsidR="00A727FA" w:rsidRPr="00B2154B">
        <w:rPr>
          <w:rFonts w:ascii="Times New Roman" w:eastAsiaTheme="minorEastAsia" w:hAnsi="Times New Roman"/>
          <w:color w:val="000000" w:themeColor="text1"/>
        </w:rPr>
        <w:t>romovojnë, nxisin, dhe mbështesin pjesëmarr</w:t>
      </w:r>
      <w:r w:rsidRPr="00B2154B">
        <w:rPr>
          <w:rFonts w:ascii="Times New Roman" w:eastAsiaTheme="minorEastAsia" w:hAnsi="Times New Roman"/>
          <w:color w:val="000000" w:themeColor="text1"/>
        </w:rPr>
        <w:t>jen dhe angazhimin</w:t>
      </w:r>
      <w:r w:rsidRPr="0005735F">
        <w:rPr>
          <w:rFonts w:ascii="Times New Roman" w:eastAsiaTheme="minorEastAsia" w:hAnsi="Times New Roman"/>
          <w:color w:val="000000" w:themeColor="text1"/>
        </w:rPr>
        <w:t xml:space="preserve"> e komunitetit</w:t>
      </w:r>
      <w:r w:rsidR="00A727FA" w:rsidRPr="0005735F">
        <w:rPr>
          <w:rFonts w:ascii="Times New Roman" w:eastAsiaTheme="minorEastAsia" w:hAnsi="Times New Roman"/>
          <w:color w:val="000000" w:themeColor="text1"/>
        </w:rPr>
        <w:t xml:space="preserve"> dhe grupeve të interesit në politikëbërjen dhe vendimmarrjen e </w:t>
      </w:r>
      <w:r w:rsidR="003E5B75" w:rsidRPr="0005735F">
        <w:rPr>
          <w:rFonts w:ascii="Times New Roman" w:eastAsiaTheme="minorEastAsia" w:hAnsi="Times New Roman"/>
          <w:color w:val="000000" w:themeColor="text1"/>
        </w:rPr>
        <w:t>Bashkisë të cilat i ndikojnë</w:t>
      </w:r>
      <w:r w:rsidR="00A727FA" w:rsidRPr="0005735F">
        <w:rPr>
          <w:rFonts w:ascii="Times New Roman" w:eastAsiaTheme="minorEastAsia" w:hAnsi="Times New Roman"/>
          <w:color w:val="000000" w:themeColor="text1"/>
        </w:rPr>
        <w:t xml:space="preserve"> banorëve, biznes</w:t>
      </w:r>
      <w:r w:rsidRPr="0005735F">
        <w:rPr>
          <w:rFonts w:ascii="Times New Roman" w:eastAsiaTheme="minorEastAsia" w:hAnsi="Times New Roman"/>
          <w:color w:val="000000" w:themeColor="text1"/>
        </w:rPr>
        <w:t>e</w:t>
      </w:r>
      <w:r w:rsidR="00A727FA" w:rsidRPr="0005735F">
        <w:rPr>
          <w:rFonts w:ascii="Times New Roman" w:eastAsiaTheme="minorEastAsia" w:hAnsi="Times New Roman"/>
          <w:color w:val="000000" w:themeColor="text1"/>
        </w:rPr>
        <w:t>ve dhe territorit të lagjes</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w:t>
      </w:r>
      <w:r w:rsidR="00A727FA" w:rsidRPr="0005735F">
        <w:rPr>
          <w:rFonts w:ascii="Times New Roman" w:eastAsiaTheme="minorEastAsia" w:hAnsi="Times New Roman"/>
          <w:color w:val="000000" w:themeColor="text1"/>
        </w:rPr>
        <w:t>fshatit.</w:t>
      </w:r>
    </w:p>
    <w:p w:rsidR="00A727FA" w:rsidRPr="0005735F" w:rsidRDefault="007746A5" w:rsidP="00C971C2">
      <w:pPr>
        <w:pStyle w:val="ListParagraph"/>
        <w:numPr>
          <w:ilvl w:val="0"/>
          <w:numId w:val="26"/>
        </w:numPr>
        <w:spacing w:before="120" w:after="0"/>
        <w:ind w:left="426" w:hanging="426"/>
        <w:contextualSpacing w:val="0"/>
        <w:rPr>
          <w:rFonts w:ascii="Times New Roman" w:hAnsi="Times New Roman"/>
          <w:color w:val="000000" w:themeColor="text1"/>
          <w:lang w:val="sq-AL"/>
        </w:rPr>
      </w:pPr>
      <w:r w:rsidRPr="0005735F">
        <w:rPr>
          <w:rFonts w:ascii="Times New Roman" w:eastAsiaTheme="minorEastAsia" w:hAnsi="Times New Roman"/>
          <w:color w:val="000000" w:themeColor="text1"/>
        </w:rPr>
        <w:t>M</w:t>
      </w:r>
      <w:r w:rsidR="00A727FA" w:rsidRPr="0005735F">
        <w:rPr>
          <w:rFonts w:ascii="Times New Roman" w:hAnsi="Times New Roman"/>
          <w:color w:val="000000" w:themeColor="text1"/>
          <w:lang w:val="sq-AL"/>
        </w:rPr>
        <w:t>bështesin iniciativat komunitare me qëllim kultivimin e kulturës të bashkëpunimit dhe bashkëqeverisjes me Bashkinë.</w:t>
      </w:r>
    </w:p>
    <w:p w:rsidR="00493C68" w:rsidRPr="0005735F" w:rsidRDefault="006B005F" w:rsidP="00C971C2">
      <w:pPr>
        <w:pStyle w:val="ListParagraph"/>
        <w:numPr>
          <w:ilvl w:val="0"/>
          <w:numId w:val="26"/>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w:t>
      </w:r>
      <w:r w:rsidR="00493C68" w:rsidRPr="0005735F">
        <w:rPr>
          <w:rFonts w:ascii="Times New Roman" w:eastAsiaTheme="minorEastAsia" w:hAnsi="Times New Roman"/>
          <w:color w:val="000000" w:themeColor="text1"/>
        </w:rPr>
        <w:t>xisin dhe mbështesin përfshirjen e grupeve vulnerabël në proçesin e politikëbërjes dhe vendimarrjes së Bashkisë.</w:t>
      </w:r>
    </w:p>
    <w:p w:rsidR="007746A5" w:rsidRPr="0005735F" w:rsidRDefault="007746A5" w:rsidP="00C971C2">
      <w:pPr>
        <w:pStyle w:val="ListParagraph"/>
        <w:numPr>
          <w:ilvl w:val="0"/>
          <w:numId w:val="26"/>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Promovojnë llogaridhënjen në nivel komunitare të politikave dhe vendimmarrjes të Bashkisë.</w:t>
      </w:r>
    </w:p>
    <w:p w:rsidR="00671471" w:rsidRPr="0005735F" w:rsidRDefault="006B005F" w:rsidP="00C971C2">
      <w:pPr>
        <w:pStyle w:val="ListParagraph"/>
        <w:numPr>
          <w:ilvl w:val="0"/>
          <w:numId w:val="26"/>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lang w:val="sq-AL"/>
        </w:rPr>
        <w:t>N</w:t>
      </w:r>
      <w:r w:rsidR="00493C68" w:rsidRPr="0005735F">
        <w:rPr>
          <w:rFonts w:ascii="Times New Roman" w:hAnsi="Times New Roman"/>
          <w:color w:val="000000" w:themeColor="text1"/>
          <w:lang w:val="sq-AL"/>
        </w:rPr>
        <w:t>xisin dhe mbështesin bashkëpunimin midis komunitetit dhe OJF-ve.</w:t>
      </w:r>
    </w:p>
    <w:p w:rsidR="007746A5" w:rsidRPr="0005735F" w:rsidRDefault="007746A5" w:rsidP="00C971C2">
      <w:pPr>
        <w:pStyle w:val="ListParagraph"/>
        <w:numPr>
          <w:ilvl w:val="0"/>
          <w:numId w:val="26"/>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Inkurajojnë dhe mbështesin inicimin, zbatimin dhe monitorimin e projekteve komunitare.</w:t>
      </w:r>
    </w:p>
    <w:p w:rsidR="001172EA" w:rsidRPr="0005735F" w:rsidRDefault="007A1573">
      <w:pPr>
        <w:pStyle w:val="Heading2"/>
      </w:pPr>
      <w:bookmarkStart w:id="42" w:name="_Toc38582285"/>
      <w:bookmarkStart w:id="43" w:name="_Toc38820413"/>
      <w:bookmarkStart w:id="44" w:name="_Toc38822975"/>
      <w:bookmarkStart w:id="45" w:name="_Toc38853927"/>
      <w:r w:rsidRPr="0005735F">
        <w:t xml:space="preserve">KREU </w:t>
      </w:r>
      <w:r w:rsidR="007468CF" w:rsidRPr="0005735F">
        <w:t>II</w:t>
      </w:r>
      <w:r w:rsidR="0045434B" w:rsidRPr="0005735F">
        <w:t>I</w:t>
      </w:r>
      <w:bookmarkEnd w:id="42"/>
      <w:bookmarkEnd w:id="43"/>
      <w:bookmarkEnd w:id="44"/>
      <w:bookmarkEnd w:id="45"/>
    </w:p>
    <w:p w:rsidR="00717060" w:rsidRPr="0005735F" w:rsidRDefault="007A1573" w:rsidP="00717060">
      <w:pPr>
        <w:pStyle w:val="Heading2"/>
        <w:spacing w:before="0"/>
      </w:pPr>
      <w:bookmarkStart w:id="46" w:name="_Toc38853928"/>
      <w:r w:rsidRPr="0005735F">
        <w:t>ORGANET E STRUKTURAVE KOMUNITARE</w:t>
      </w:r>
      <w:bookmarkEnd w:id="46"/>
    </w:p>
    <w:p w:rsidR="00B84999" w:rsidRPr="0005735F" w:rsidRDefault="00B84999" w:rsidP="00B84999">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B84999" w:rsidRPr="0005735F" w:rsidRDefault="00B84999" w:rsidP="00C971C2">
      <w:pPr>
        <w:pStyle w:val="ListParagraph"/>
        <w:numPr>
          <w:ilvl w:val="0"/>
          <w:numId w:val="156"/>
        </w:numPr>
        <w:spacing w:before="120" w:after="0"/>
        <w:ind w:left="426" w:hanging="426"/>
        <w:contextualSpacing w:val="0"/>
        <w:jc w:val="both"/>
        <w:rPr>
          <w:color w:val="000000" w:themeColor="text1"/>
        </w:rPr>
      </w:pPr>
      <w:r w:rsidRPr="0005735F">
        <w:rPr>
          <w:rFonts w:ascii="Times New Roman" w:hAnsi="Times New Roman"/>
          <w:color w:val="000000" w:themeColor="text1"/>
        </w:rPr>
        <w:t>Organet e strukturës komunitare n</w:t>
      </w:r>
      <w:r w:rsidR="00217F83" w:rsidRPr="0005735F">
        <w:rPr>
          <w:rFonts w:ascii="Times New Roman" w:hAnsi="Times New Roman"/>
          <w:color w:val="000000" w:themeColor="text1"/>
        </w:rPr>
        <w:t>ë fshat janë</w:t>
      </w:r>
      <w:r w:rsidRPr="0005735F">
        <w:rPr>
          <w:rFonts w:ascii="Times New Roman" w:hAnsi="Times New Roman"/>
          <w:color w:val="000000" w:themeColor="text1"/>
        </w:rPr>
        <w:t xml:space="preserve"> Krye</w:t>
      </w:r>
      <w:r w:rsidR="00217F83" w:rsidRPr="0005735F">
        <w:rPr>
          <w:rFonts w:ascii="Times New Roman" w:hAnsi="Times New Roman"/>
          <w:color w:val="000000" w:themeColor="text1"/>
        </w:rPr>
        <w:t>sia</w:t>
      </w:r>
      <w:r w:rsidRPr="0005735F">
        <w:rPr>
          <w:rFonts w:ascii="Times New Roman" w:hAnsi="Times New Roman"/>
          <w:color w:val="000000" w:themeColor="text1"/>
        </w:rPr>
        <w:t xml:space="preserve"> dhe Kryetari </w:t>
      </w:r>
      <w:r w:rsidR="00217F83" w:rsidRPr="0005735F">
        <w:rPr>
          <w:rFonts w:ascii="Times New Roman" w:hAnsi="Times New Roman"/>
          <w:color w:val="000000" w:themeColor="text1"/>
        </w:rPr>
        <w:t>i</w:t>
      </w:r>
      <w:r w:rsidRPr="0005735F">
        <w:rPr>
          <w:rFonts w:ascii="Times New Roman" w:hAnsi="Times New Roman"/>
          <w:color w:val="000000" w:themeColor="text1"/>
        </w:rPr>
        <w:t xml:space="preserve"> Fshatit. </w:t>
      </w:r>
    </w:p>
    <w:p w:rsidR="00B84999" w:rsidRPr="0005735F" w:rsidRDefault="00B84999" w:rsidP="00C971C2">
      <w:pPr>
        <w:pStyle w:val="ListParagraph"/>
        <w:numPr>
          <w:ilvl w:val="0"/>
          <w:numId w:val="156"/>
        </w:numPr>
        <w:spacing w:before="120" w:after="0"/>
        <w:ind w:left="426" w:hanging="426"/>
        <w:contextualSpacing w:val="0"/>
        <w:jc w:val="both"/>
        <w:rPr>
          <w:color w:val="000000" w:themeColor="text1"/>
        </w:rPr>
      </w:pPr>
      <w:r w:rsidRPr="0005735F">
        <w:rPr>
          <w:rFonts w:ascii="Times New Roman" w:hAnsi="Times New Roman"/>
          <w:color w:val="000000" w:themeColor="text1"/>
        </w:rPr>
        <w:t xml:space="preserve">Organet e strukturës komunitare në lagje </w:t>
      </w:r>
      <w:r w:rsidR="00217F83" w:rsidRPr="0005735F">
        <w:rPr>
          <w:rFonts w:ascii="Times New Roman" w:hAnsi="Times New Roman"/>
          <w:color w:val="000000" w:themeColor="text1"/>
        </w:rPr>
        <w:t>janë</w:t>
      </w:r>
      <w:r w:rsidRPr="0005735F">
        <w:rPr>
          <w:rFonts w:ascii="Times New Roman" w:hAnsi="Times New Roman"/>
          <w:color w:val="000000" w:themeColor="text1"/>
        </w:rPr>
        <w:t xml:space="preserve"> Këshilli dhe Ndërlidhësi Komunitar</w:t>
      </w:r>
    </w:p>
    <w:p w:rsidR="00157A96" w:rsidRPr="0005735F" w:rsidRDefault="00157A96"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157A96" w:rsidRPr="0005735F" w:rsidRDefault="00DE2F90" w:rsidP="00CA4EE8">
      <w:pPr>
        <w:pStyle w:val="Heading3"/>
      </w:pPr>
      <w:bookmarkStart w:id="47" w:name="_Toc38853929"/>
      <w:r w:rsidRPr="0005735F">
        <w:rPr>
          <w:rFonts w:eastAsiaTheme="minorEastAsia"/>
        </w:rPr>
        <w:t>Anëtarësia</w:t>
      </w:r>
      <w:r w:rsidR="002D2778" w:rsidRPr="0005735F">
        <w:rPr>
          <w:rFonts w:eastAsiaTheme="minorEastAsia"/>
        </w:rPr>
        <w:t xml:space="preserve"> e </w:t>
      </w:r>
      <w:r w:rsidR="00537352" w:rsidRPr="0005735F">
        <w:rPr>
          <w:rFonts w:eastAsiaTheme="minorEastAsia"/>
        </w:rPr>
        <w:t>k</w:t>
      </w:r>
      <w:r w:rsidR="00157A96" w:rsidRPr="0005735F">
        <w:rPr>
          <w:rFonts w:eastAsiaTheme="minorEastAsia"/>
        </w:rPr>
        <w:t>ryesisë</w:t>
      </w:r>
      <w:r w:rsidR="00D14C2D" w:rsidRPr="0005735F">
        <w:rPr>
          <w:rFonts w:eastAsiaTheme="minorEastAsia"/>
        </w:rPr>
        <w:t xml:space="preserve"> </w:t>
      </w:r>
      <w:r w:rsidR="00C92F2D" w:rsidRPr="0005735F">
        <w:rPr>
          <w:rFonts w:eastAsiaTheme="minorEastAsia"/>
        </w:rPr>
        <w:t>dhe e</w:t>
      </w:r>
      <w:r w:rsidR="00157A96" w:rsidRPr="0005735F">
        <w:rPr>
          <w:rFonts w:eastAsiaTheme="minorEastAsia"/>
        </w:rPr>
        <w:t xml:space="preserve"> </w:t>
      </w:r>
      <w:r w:rsidR="00537352" w:rsidRPr="0005735F">
        <w:rPr>
          <w:rFonts w:eastAsiaTheme="minorEastAsia"/>
        </w:rPr>
        <w:t>k</w:t>
      </w:r>
      <w:r w:rsidR="00157A96" w:rsidRPr="0005735F">
        <w:rPr>
          <w:rFonts w:eastAsiaTheme="minorEastAsia"/>
        </w:rPr>
        <w:t>ëshilli</w:t>
      </w:r>
      <w:r w:rsidR="002D2778" w:rsidRPr="0005735F">
        <w:rPr>
          <w:rFonts w:eastAsiaTheme="minorEastAsia"/>
        </w:rPr>
        <w:t>t</w:t>
      </w:r>
      <w:r w:rsidR="00157A96" w:rsidRPr="0005735F">
        <w:rPr>
          <w:rFonts w:eastAsiaTheme="minorEastAsia"/>
        </w:rPr>
        <w:t xml:space="preserve"> </w:t>
      </w:r>
      <w:r w:rsidR="00537352" w:rsidRPr="0005735F">
        <w:rPr>
          <w:rFonts w:eastAsiaTheme="minorEastAsia"/>
        </w:rPr>
        <w:t>k</w:t>
      </w:r>
      <w:r w:rsidR="00157A96" w:rsidRPr="0005735F">
        <w:rPr>
          <w:rFonts w:eastAsiaTheme="minorEastAsia"/>
        </w:rPr>
        <w:t>omunitar</w:t>
      </w:r>
      <w:bookmarkEnd w:id="47"/>
    </w:p>
    <w:p w:rsidR="00723B9E" w:rsidRPr="0005735F" w:rsidRDefault="00723B9E" w:rsidP="00723B9E">
      <w:pPr>
        <w:pStyle w:val="ListParagraph"/>
        <w:numPr>
          <w:ilvl w:val="0"/>
          <w:numId w:val="5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Kryesia e Fshatit dhe Këshilli Komunitar përbëhen nga banorë në lagjen apo fshatit.</w:t>
      </w:r>
      <w:r w:rsidRPr="0005735F">
        <w:rPr>
          <w:rStyle w:val="FootnoteReference"/>
          <w:rFonts w:ascii="Times New Roman" w:eastAsiaTheme="minorEastAsia" w:hAnsi="Times New Roman"/>
          <w:color w:val="000000" w:themeColor="text1"/>
        </w:rPr>
        <w:footnoteReference w:id="18"/>
      </w:r>
    </w:p>
    <w:p w:rsidR="000349B9" w:rsidRPr="0005735F" w:rsidRDefault="003E38DC" w:rsidP="00723B9E">
      <w:pPr>
        <w:pStyle w:val="ListParagraph"/>
        <w:numPr>
          <w:ilvl w:val="0"/>
          <w:numId w:val="5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Anëtarët e zgjedhur nga secila lagje e fshatit janë banorë të lagjes, dhe përbëjnë Kryesinë e Fshatit. </w:t>
      </w:r>
    </w:p>
    <w:p w:rsidR="00DE2F90" w:rsidRPr="0005735F" w:rsidRDefault="00DE2F90" w:rsidP="00C971C2">
      <w:pPr>
        <w:pStyle w:val="ListParagraph"/>
        <w:numPr>
          <w:ilvl w:val="0"/>
          <w:numId w:val="58"/>
        </w:numPr>
        <w:spacing w:before="120" w:after="0"/>
        <w:ind w:left="426" w:hanging="426"/>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Këshilli </w:t>
      </w:r>
      <w:r w:rsidRPr="0005735F">
        <w:rPr>
          <w:rFonts w:ascii="Times New Roman" w:hAnsi="Times New Roman"/>
          <w:color w:val="000000" w:themeColor="text1"/>
        </w:rPr>
        <w:t xml:space="preserve">bashkiak </w:t>
      </w:r>
      <w:r w:rsidRPr="0005735F">
        <w:rPr>
          <w:rFonts w:ascii="Times New Roman" w:eastAsiaTheme="minorEastAsia" w:hAnsi="Times New Roman"/>
          <w:color w:val="000000" w:themeColor="text1"/>
        </w:rPr>
        <w:t>miraton numrin e anëtarëve të kryesisë për çdo fshat dhe lagje. Në çdo rast numri i anëtarëve të kryesisë apo këshillit, të përcaktuar është numër tek</w:t>
      </w:r>
    </w:p>
    <w:p w:rsidR="00E30AFE" w:rsidRPr="0005735F" w:rsidRDefault="00AA2D3A" w:rsidP="00E30AFE">
      <w:pPr>
        <w:pStyle w:val="ListParagraph"/>
        <w:numPr>
          <w:ilvl w:val="0"/>
          <w:numId w:val="5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Anëtarësia</w:t>
      </w:r>
      <w:r w:rsidR="00E30AFE" w:rsidRPr="0005735F">
        <w:rPr>
          <w:rFonts w:ascii="Times New Roman" w:hAnsi="Times New Roman"/>
          <w:color w:val="000000" w:themeColor="text1"/>
        </w:rPr>
        <w:t>, përsa ësht</w:t>
      </w:r>
      <w:r w:rsidR="00545A74" w:rsidRPr="0005735F">
        <w:rPr>
          <w:rFonts w:ascii="Times New Roman" w:hAnsi="Times New Roman"/>
          <w:color w:val="000000" w:themeColor="text1"/>
        </w:rPr>
        <w:t>ë</w:t>
      </w:r>
      <w:r w:rsidR="00E30AFE" w:rsidRPr="0005735F">
        <w:rPr>
          <w:rFonts w:ascii="Times New Roman" w:hAnsi="Times New Roman"/>
          <w:color w:val="000000" w:themeColor="text1"/>
        </w:rPr>
        <w:t xml:space="preserve"> e mundur, duhet të pasqyrojë interesat e larmishme </w:t>
      </w:r>
      <w:proofErr w:type="gramStart"/>
      <w:r w:rsidR="00E30AFE" w:rsidRPr="0005735F">
        <w:rPr>
          <w:rFonts w:ascii="Times New Roman" w:hAnsi="Times New Roman"/>
          <w:color w:val="000000" w:themeColor="text1"/>
        </w:rPr>
        <w:t>brenda</w:t>
      </w:r>
      <w:proofErr w:type="gramEnd"/>
      <w:r w:rsidR="00E30AFE" w:rsidRPr="0005735F">
        <w:rPr>
          <w:rFonts w:ascii="Times New Roman" w:hAnsi="Times New Roman"/>
          <w:color w:val="000000" w:themeColor="text1"/>
        </w:rPr>
        <w:t xml:space="preserve"> lagjes</w:t>
      </w:r>
      <w:r w:rsidR="000F5CE3" w:rsidRPr="0005735F">
        <w:rPr>
          <w:rFonts w:ascii="Times New Roman" w:hAnsi="Times New Roman"/>
          <w:color w:val="000000" w:themeColor="text1"/>
        </w:rPr>
        <w:t xml:space="preserve"> apo</w:t>
      </w:r>
      <w:r w:rsidRPr="0005735F">
        <w:rPr>
          <w:rFonts w:ascii="Times New Roman" w:hAnsi="Times New Roman"/>
          <w:color w:val="000000" w:themeColor="text1"/>
        </w:rPr>
        <w:t xml:space="preserve"> </w:t>
      </w:r>
      <w:r w:rsidR="00E30AFE" w:rsidRPr="0005735F">
        <w:rPr>
          <w:rFonts w:ascii="Times New Roman" w:hAnsi="Times New Roman"/>
          <w:color w:val="000000" w:themeColor="text1"/>
        </w:rPr>
        <w:t xml:space="preserve">fshatit, dhe duhet të jetë gjithëpërfshirëse dhe e hapur për të gjithë grupet e interesit pjesë të komunitetit. </w:t>
      </w:r>
    </w:p>
    <w:p w:rsidR="00E30AFE" w:rsidRPr="0005735F" w:rsidRDefault="00E30AFE" w:rsidP="00E30AFE">
      <w:pPr>
        <w:pStyle w:val="ListParagraph"/>
        <w:numPr>
          <w:ilvl w:val="0"/>
          <w:numId w:val="58"/>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rPr>
        <w:t>Asnjë grup interesi i komunitetit nuk mund të përbëjë shumicën e anëtarëve të Kryesisë</w:t>
      </w:r>
      <w:r w:rsidR="000F5CE3" w:rsidRPr="0005735F">
        <w:rPr>
          <w:rFonts w:ascii="Times New Roman" w:hAnsi="Times New Roman"/>
          <w:color w:val="000000" w:themeColor="text1"/>
        </w:rPr>
        <w:t xml:space="preserve"> apo</w:t>
      </w:r>
      <w:r w:rsidR="00A2309A" w:rsidRPr="0005735F">
        <w:rPr>
          <w:rFonts w:ascii="Times New Roman" w:hAnsi="Times New Roman"/>
          <w:color w:val="000000" w:themeColor="text1"/>
        </w:rPr>
        <w:t xml:space="preserve"> </w:t>
      </w:r>
      <w:r w:rsidRPr="0005735F">
        <w:rPr>
          <w:rFonts w:ascii="Times New Roman" w:hAnsi="Times New Roman"/>
          <w:color w:val="000000" w:themeColor="text1"/>
        </w:rPr>
        <w:t xml:space="preserve">Këshillit Komunitar. </w:t>
      </w:r>
    </w:p>
    <w:p w:rsidR="00C67A95" w:rsidRPr="0005735F" w:rsidRDefault="00641644" w:rsidP="003F74FE">
      <w:pPr>
        <w:pStyle w:val="ListParagraph"/>
        <w:numPr>
          <w:ilvl w:val="0"/>
          <w:numId w:val="5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 </w:t>
      </w:r>
      <w:r w:rsidR="004E6A63" w:rsidRPr="0005735F">
        <w:rPr>
          <w:rFonts w:ascii="Times New Roman" w:eastAsiaTheme="minorEastAsia" w:hAnsi="Times New Roman"/>
          <w:color w:val="000000" w:themeColor="text1"/>
        </w:rPr>
        <w:t xml:space="preserve">Këshilli Komunitar përbëhet </w:t>
      </w:r>
      <w:r w:rsidR="006D78A6" w:rsidRPr="0005735F">
        <w:rPr>
          <w:rFonts w:ascii="Times New Roman" w:eastAsiaTheme="minorEastAsia" w:hAnsi="Times New Roman"/>
          <w:color w:val="000000" w:themeColor="text1"/>
        </w:rPr>
        <w:t xml:space="preserve">banorë të lagjes që i përkasin </w:t>
      </w:r>
      <w:r w:rsidR="00B31BE9" w:rsidRPr="00B2154B">
        <w:rPr>
          <w:rFonts w:ascii="Times New Roman" w:eastAsiaTheme="minorEastAsia" w:hAnsi="Times New Roman"/>
          <w:color w:val="000000" w:themeColor="text1"/>
        </w:rPr>
        <w:t>katër</w:t>
      </w:r>
      <w:r w:rsidR="00DE2F90" w:rsidRPr="0005735F">
        <w:rPr>
          <w:rFonts w:ascii="Times New Roman" w:eastAsiaTheme="minorEastAsia" w:hAnsi="Times New Roman"/>
          <w:color w:val="000000" w:themeColor="text1"/>
        </w:rPr>
        <w:t xml:space="preserve"> </w:t>
      </w:r>
      <w:r w:rsidR="004E6A63" w:rsidRPr="0005735F">
        <w:rPr>
          <w:rFonts w:ascii="Times New Roman" w:eastAsiaTheme="minorEastAsia" w:hAnsi="Times New Roman"/>
          <w:color w:val="000000" w:themeColor="text1"/>
        </w:rPr>
        <w:t>kategori</w:t>
      </w:r>
      <w:r w:rsidR="006D78A6" w:rsidRPr="0005735F">
        <w:rPr>
          <w:rFonts w:ascii="Times New Roman" w:eastAsiaTheme="minorEastAsia" w:hAnsi="Times New Roman"/>
          <w:color w:val="000000" w:themeColor="text1"/>
        </w:rPr>
        <w:t>ve</w:t>
      </w:r>
      <w:r w:rsidRPr="0005735F">
        <w:rPr>
          <w:rFonts w:ascii="Times New Roman" w:eastAsiaTheme="minorEastAsia" w:hAnsi="Times New Roman"/>
          <w:color w:val="000000" w:themeColor="text1"/>
        </w:rPr>
        <w:t xml:space="preserve"> të </w:t>
      </w:r>
      <w:r w:rsidRPr="0005735F">
        <w:rPr>
          <w:rFonts w:ascii="Times New Roman" w:hAnsi="Times New Roman"/>
          <w:color w:val="000000" w:themeColor="text1"/>
          <w:lang w:val="en-GB"/>
        </w:rPr>
        <w:t>palëve të interesuara</w:t>
      </w:r>
      <w:r w:rsidR="004E6A63" w:rsidRPr="0005735F">
        <w:rPr>
          <w:rFonts w:ascii="Times New Roman" w:eastAsiaTheme="minorEastAsia" w:hAnsi="Times New Roman"/>
          <w:color w:val="000000" w:themeColor="text1"/>
        </w:rPr>
        <w:t xml:space="preserve">: i) </w:t>
      </w:r>
      <w:r w:rsidR="00531101" w:rsidRPr="0005735F">
        <w:rPr>
          <w:rFonts w:ascii="Times New Roman" w:eastAsiaTheme="minorEastAsia" w:hAnsi="Times New Roman"/>
          <w:color w:val="000000" w:themeColor="text1"/>
        </w:rPr>
        <w:t>banorë</w:t>
      </w:r>
      <w:r w:rsidR="00C61DE4" w:rsidRPr="0005735F">
        <w:rPr>
          <w:rFonts w:ascii="Times New Roman" w:eastAsiaTheme="minorEastAsia" w:hAnsi="Times New Roman"/>
          <w:color w:val="000000" w:themeColor="text1"/>
        </w:rPr>
        <w:t xml:space="preserve"> </w:t>
      </w:r>
      <w:r w:rsidR="00B31BE9" w:rsidRPr="0005735F">
        <w:rPr>
          <w:rFonts w:ascii="Times New Roman" w:eastAsiaTheme="minorEastAsia" w:hAnsi="Times New Roman"/>
          <w:color w:val="000000" w:themeColor="text1"/>
        </w:rPr>
        <w:t>q</w:t>
      </w:r>
      <w:r w:rsidR="004E6A63" w:rsidRPr="0005735F">
        <w:rPr>
          <w:rFonts w:ascii="Times New Roman" w:eastAsiaTheme="minorEastAsia" w:hAnsi="Times New Roman"/>
          <w:color w:val="000000" w:themeColor="text1"/>
        </w:rPr>
        <w:t xml:space="preserve">ë </w:t>
      </w:r>
      <w:r w:rsidR="00B31BE9" w:rsidRPr="0005735F">
        <w:rPr>
          <w:rFonts w:ascii="Times New Roman" w:eastAsiaTheme="minorEastAsia" w:hAnsi="Times New Roman"/>
          <w:color w:val="000000" w:themeColor="text1"/>
        </w:rPr>
        <w:t xml:space="preserve">zotërojnë apo jo një </w:t>
      </w:r>
      <w:r w:rsidR="00B16F5E" w:rsidRPr="0005735F">
        <w:rPr>
          <w:rFonts w:ascii="Times New Roman" w:eastAsiaTheme="minorEastAsia" w:hAnsi="Times New Roman"/>
          <w:color w:val="000000" w:themeColor="text1"/>
        </w:rPr>
        <w:t>pronë</w:t>
      </w:r>
      <w:r w:rsidR="00AE1EBC" w:rsidRPr="0005735F">
        <w:rPr>
          <w:rFonts w:ascii="Times New Roman" w:eastAsiaTheme="minorEastAsia" w:hAnsi="Times New Roman"/>
          <w:color w:val="000000" w:themeColor="text1"/>
        </w:rPr>
        <w:t xml:space="preserve"> të palujtshme</w:t>
      </w:r>
      <w:r w:rsidR="00531101" w:rsidRPr="0005735F">
        <w:rPr>
          <w:rFonts w:ascii="Times New Roman" w:eastAsiaTheme="minorEastAsia" w:hAnsi="Times New Roman"/>
          <w:color w:val="000000" w:themeColor="text1"/>
        </w:rPr>
        <w:t xml:space="preserve">, </w:t>
      </w:r>
      <w:r w:rsidR="00F506D0" w:rsidRPr="0005735F">
        <w:rPr>
          <w:rFonts w:ascii="Times New Roman" w:eastAsiaTheme="minorEastAsia" w:hAnsi="Times New Roman"/>
          <w:color w:val="000000" w:themeColor="text1"/>
        </w:rPr>
        <w:t>ii)</w:t>
      </w:r>
      <w:r w:rsidR="006D78A6" w:rsidRPr="0005735F">
        <w:rPr>
          <w:rFonts w:ascii="Times New Roman" w:eastAsiaTheme="minorEastAsia" w:hAnsi="Times New Roman"/>
          <w:color w:val="000000" w:themeColor="text1"/>
        </w:rPr>
        <w:t xml:space="preserve"> banorë që janë</w:t>
      </w:r>
      <w:r w:rsidR="00F506D0" w:rsidRPr="0005735F">
        <w:rPr>
          <w:rFonts w:ascii="Times New Roman" w:eastAsiaTheme="minorEastAsia" w:hAnsi="Times New Roman"/>
          <w:color w:val="000000" w:themeColor="text1"/>
        </w:rPr>
        <w:t xml:space="preserve"> </w:t>
      </w:r>
      <w:r w:rsidR="00B7275B" w:rsidRPr="0005735F">
        <w:rPr>
          <w:rFonts w:ascii="Times New Roman" w:eastAsiaTheme="minorEastAsia" w:hAnsi="Times New Roman"/>
          <w:color w:val="000000" w:themeColor="text1"/>
        </w:rPr>
        <w:t xml:space="preserve">pronarë të </w:t>
      </w:r>
      <w:r w:rsidR="00F506D0" w:rsidRPr="0005735F">
        <w:rPr>
          <w:rFonts w:ascii="Times New Roman" w:eastAsiaTheme="minorEastAsia" w:hAnsi="Times New Roman"/>
          <w:color w:val="000000" w:themeColor="text1"/>
        </w:rPr>
        <w:t>biznese</w:t>
      </w:r>
      <w:r w:rsidR="00B31BE9" w:rsidRPr="0005735F">
        <w:rPr>
          <w:rFonts w:ascii="Times New Roman" w:eastAsiaTheme="minorEastAsia" w:hAnsi="Times New Roman"/>
          <w:color w:val="000000" w:themeColor="text1"/>
        </w:rPr>
        <w:t>ve</w:t>
      </w:r>
      <w:r w:rsidR="00F506D0" w:rsidRPr="0005735F">
        <w:rPr>
          <w:rFonts w:ascii="Times New Roman" w:eastAsiaTheme="minorEastAsia" w:hAnsi="Times New Roman"/>
          <w:color w:val="000000" w:themeColor="text1"/>
        </w:rPr>
        <w:t xml:space="preserve"> në lagje, i</w:t>
      </w:r>
      <w:r w:rsidR="00B31BE9" w:rsidRPr="0005735F">
        <w:rPr>
          <w:rFonts w:ascii="Times New Roman" w:eastAsiaTheme="minorEastAsia" w:hAnsi="Times New Roman"/>
          <w:color w:val="000000" w:themeColor="text1"/>
        </w:rPr>
        <w:t>ii</w:t>
      </w:r>
      <w:r w:rsidR="004E6A63" w:rsidRPr="0005735F">
        <w:rPr>
          <w:rFonts w:ascii="Times New Roman" w:eastAsiaTheme="minorEastAsia" w:hAnsi="Times New Roman"/>
          <w:color w:val="000000" w:themeColor="text1"/>
        </w:rPr>
        <w:t xml:space="preserve">) </w:t>
      </w:r>
      <w:r w:rsidR="00531101" w:rsidRPr="0005735F">
        <w:rPr>
          <w:rFonts w:ascii="Times New Roman" w:eastAsiaTheme="minorEastAsia" w:hAnsi="Times New Roman"/>
          <w:color w:val="000000" w:themeColor="text1"/>
        </w:rPr>
        <w:t>banorë që janë anëtarë të një organizat</w:t>
      </w:r>
      <w:r w:rsidR="00545A74" w:rsidRPr="0005735F">
        <w:rPr>
          <w:rFonts w:ascii="Times New Roman" w:eastAsiaTheme="minorEastAsia" w:hAnsi="Times New Roman"/>
          <w:color w:val="000000" w:themeColor="text1"/>
        </w:rPr>
        <w:t>e</w:t>
      </w:r>
      <w:r w:rsidR="00531101" w:rsidRPr="0005735F">
        <w:rPr>
          <w:rFonts w:ascii="Times New Roman" w:eastAsiaTheme="minorEastAsia" w:hAnsi="Times New Roman"/>
          <w:color w:val="000000" w:themeColor="text1"/>
        </w:rPr>
        <w:t xml:space="preserve"> komunitare, jo-</w:t>
      </w:r>
      <w:r w:rsidR="00AE1EBC" w:rsidRPr="0005735F">
        <w:rPr>
          <w:rFonts w:ascii="Times New Roman" w:eastAsiaTheme="minorEastAsia" w:hAnsi="Times New Roman"/>
          <w:color w:val="000000" w:themeColor="text1"/>
        </w:rPr>
        <w:t>fitimprurëse, jo-</w:t>
      </w:r>
      <w:r w:rsidR="00531101" w:rsidRPr="0005735F">
        <w:rPr>
          <w:rFonts w:ascii="Times New Roman" w:eastAsiaTheme="minorEastAsia" w:hAnsi="Times New Roman"/>
          <w:color w:val="000000" w:themeColor="text1"/>
        </w:rPr>
        <w:t>qeveritare apo fetare</w:t>
      </w:r>
      <w:r w:rsidR="004E6A63" w:rsidRPr="0005735F">
        <w:rPr>
          <w:rFonts w:ascii="Times New Roman" w:eastAsiaTheme="minorEastAsia" w:hAnsi="Times New Roman"/>
          <w:color w:val="000000" w:themeColor="text1"/>
        </w:rPr>
        <w:t xml:space="preserve">, </w:t>
      </w:r>
      <w:r w:rsidR="00B16F5E" w:rsidRPr="0005735F">
        <w:rPr>
          <w:rFonts w:ascii="Times New Roman" w:eastAsiaTheme="minorEastAsia" w:hAnsi="Times New Roman"/>
          <w:color w:val="000000" w:themeColor="text1"/>
        </w:rPr>
        <w:t>punonjës</w:t>
      </w:r>
      <w:r w:rsidR="004E6A63" w:rsidRPr="0005735F">
        <w:rPr>
          <w:rFonts w:ascii="Times New Roman" w:eastAsiaTheme="minorEastAsia" w:hAnsi="Times New Roman"/>
          <w:color w:val="000000" w:themeColor="text1"/>
        </w:rPr>
        <w:t xml:space="preserve"> të </w:t>
      </w:r>
      <w:r w:rsidR="00AE1EBC" w:rsidRPr="0005735F">
        <w:rPr>
          <w:rFonts w:ascii="Times New Roman" w:eastAsiaTheme="minorEastAsia" w:hAnsi="Times New Roman"/>
          <w:color w:val="000000" w:themeColor="text1"/>
        </w:rPr>
        <w:t>institucioneve arsimore parauniversitar</w:t>
      </w:r>
      <w:r w:rsidR="004807AF" w:rsidRPr="0005735F">
        <w:rPr>
          <w:rFonts w:ascii="Times New Roman" w:eastAsiaTheme="minorEastAsia" w:hAnsi="Times New Roman"/>
          <w:color w:val="000000" w:themeColor="text1"/>
        </w:rPr>
        <w:t>e</w:t>
      </w:r>
      <w:r w:rsidR="001E7A82" w:rsidRPr="0005735F">
        <w:rPr>
          <w:rFonts w:ascii="Times New Roman" w:eastAsiaTheme="minorEastAsia" w:hAnsi="Times New Roman"/>
          <w:color w:val="000000" w:themeColor="text1"/>
        </w:rPr>
        <w:t xml:space="preserve"> </w:t>
      </w:r>
      <w:r w:rsidR="004526EE" w:rsidRPr="0005735F">
        <w:rPr>
          <w:rFonts w:ascii="Times New Roman" w:eastAsiaTheme="minorEastAsia" w:hAnsi="Times New Roman"/>
          <w:color w:val="000000" w:themeColor="text1"/>
        </w:rPr>
        <w:t>të cilat ka</w:t>
      </w:r>
      <w:r w:rsidR="001E7A82" w:rsidRPr="0005735F">
        <w:rPr>
          <w:rFonts w:ascii="Times New Roman" w:eastAsiaTheme="minorEastAsia" w:hAnsi="Times New Roman"/>
          <w:color w:val="000000" w:themeColor="text1"/>
        </w:rPr>
        <w:t xml:space="preserve">në një adresë sëpaku për një periudhë një (1) vjeçare brenda kufijve </w:t>
      </w:r>
      <w:r w:rsidR="007F73CE" w:rsidRPr="0005735F">
        <w:rPr>
          <w:rFonts w:ascii="Times New Roman" w:eastAsiaTheme="minorEastAsia" w:hAnsi="Times New Roman"/>
          <w:color w:val="000000" w:themeColor="text1"/>
        </w:rPr>
        <w:t xml:space="preserve">të territorit të lagjes </w:t>
      </w:r>
      <w:r w:rsidR="001E7A82" w:rsidRPr="0005735F">
        <w:rPr>
          <w:rFonts w:ascii="Times New Roman" w:eastAsiaTheme="minorEastAsia" w:hAnsi="Times New Roman"/>
          <w:color w:val="000000" w:themeColor="text1"/>
        </w:rPr>
        <w:t xml:space="preserve">dhe ushtrojnë aktivitet të verifikueshëm dhe me përfitime direkte për komunitetin </w:t>
      </w:r>
      <w:r w:rsidR="007F73CE" w:rsidRPr="0005735F">
        <w:rPr>
          <w:rFonts w:ascii="Times New Roman" w:eastAsiaTheme="minorEastAsia" w:hAnsi="Times New Roman"/>
          <w:color w:val="000000" w:themeColor="text1"/>
        </w:rPr>
        <w:t>e lagjes</w:t>
      </w:r>
      <w:r w:rsidR="00F506D0" w:rsidRPr="0005735F">
        <w:rPr>
          <w:rFonts w:ascii="Times New Roman" w:eastAsiaTheme="minorEastAsia" w:hAnsi="Times New Roman"/>
          <w:color w:val="000000" w:themeColor="text1"/>
        </w:rPr>
        <w:t xml:space="preserve">, </w:t>
      </w:r>
      <w:r w:rsidR="00B31BE9" w:rsidRPr="0005735F">
        <w:rPr>
          <w:rFonts w:ascii="Times New Roman" w:eastAsiaTheme="minorEastAsia" w:hAnsi="Times New Roman"/>
          <w:color w:val="000000" w:themeColor="text1"/>
        </w:rPr>
        <w:t>i</w:t>
      </w:r>
      <w:r w:rsidR="004E6A63" w:rsidRPr="0005735F">
        <w:rPr>
          <w:rFonts w:ascii="Times New Roman" w:eastAsiaTheme="minorEastAsia" w:hAnsi="Times New Roman"/>
          <w:color w:val="000000" w:themeColor="text1"/>
        </w:rPr>
        <w:t xml:space="preserve">v) </w:t>
      </w:r>
      <w:r w:rsidR="006D78A6" w:rsidRPr="0005735F">
        <w:rPr>
          <w:rFonts w:ascii="Times New Roman" w:eastAsiaTheme="minorEastAsia" w:hAnsi="Times New Roman"/>
          <w:color w:val="000000" w:themeColor="text1"/>
        </w:rPr>
        <w:t>banor</w:t>
      </w:r>
      <w:r w:rsidR="00CD4265" w:rsidRPr="0005735F">
        <w:rPr>
          <w:rFonts w:ascii="Times New Roman" w:eastAsiaTheme="minorEastAsia" w:hAnsi="Times New Roman"/>
          <w:color w:val="000000" w:themeColor="text1"/>
        </w:rPr>
        <w:t>ë në</w:t>
      </w:r>
      <w:r w:rsidR="006D78A6" w:rsidRPr="0005735F">
        <w:rPr>
          <w:rFonts w:ascii="Times New Roman" w:eastAsiaTheme="minorEastAsia" w:hAnsi="Times New Roman"/>
          <w:color w:val="000000" w:themeColor="text1"/>
        </w:rPr>
        <w:t xml:space="preserve"> mosh</w:t>
      </w:r>
      <w:r w:rsidR="004E6A63" w:rsidRPr="0005735F">
        <w:rPr>
          <w:rFonts w:ascii="Times New Roman" w:eastAsiaTheme="minorEastAsia" w:hAnsi="Times New Roman"/>
          <w:color w:val="000000" w:themeColor="text1"/>
        </w:rPr>
        <w:t xml:space="preserve">ë </w:t>
      </w:r>
      <w:r w:rsidR="006D78A6" w:rsidRPr="0005735F">
        <w:rPr>
          <w:rFonts w:ascii="Times New Roman" w:eastAsiaTheme="minorEastAsia" w:hAnsi="Times New Roman"/>
          <w:color w:val="000000" w:themeColor="text1"/>
        </w:rPr>
        <w:t>të re</w:t>
      </w:r>
      <w:r w:rsidR="004E6A63" w:rsidRPr="0005735F">
        <w:rPr>
          <w:rFonts w:ascii="Times New Roman" w:eastAsiaTheme="minorEastAsia" w:hAnsi="Times New Roman"/>
          <w:color w:val="000000" w:themeColor="text1"/>
        </w:rPr>
        <w:t xml:space="preserve"> </w:t>
      </w:r>
      <w:r w:rsidR="004E6A63" w:rsidRPr="00B2154B">
        <w:rPr>
          <w:rFonts w:ascii="Times New Roman" w:eastAsiaTheme="minorEastAsia" w:hAnsi="Times New Roman"/>
          <w:color w:val="000000" w:themeColor="text1"/>
        </w:rPr>
        <w:t>(nga mosha 1</w:t>
      </w:r>
      <w:r w:rsidR="009B111B" w:rsidRPr="00B2154B">
        <w:rPr>
          <w:rFonts w:ascii="Times New Roman" w:eastAsiaTheme="minorEastAsia" w:hAnsi="Times New Roman"/>
          <w:color w:val="000000" w:themeColor="text1"/>
        </w:rPr>
        <w:t>8</w:t>
      </w:r>
      <w:r w:rsidR="004E6A63" w:rsidRPr="00B2154B">
        <w:rPr>
          <w:rFonts w:ascii="Times New Roman" w:eastAsiaTheme="minorEastAsia" w:hAnsi="Times New Roman"/>
          <w:color w:val="000000" w:themeColor="text1"/>
        </w:rPr>
        <w:t xml:space="preserve"> - 25 vjeç).</w:t>
      </w:r>
      <w:r w:rsidR="003A6D50" w:rsidRPr="0005735F">
        <w:rPr>
          <w:rFonts w:ascii="Times New Roman" w:eastAsiaTheme="minorEastAsia" w:hAnsi="Times New Roman"/>
          <w:color w:val="000000" w:themeColor="text1"/>
        </w:rPr>
        <w:t xml:space="preserve"> Çdo zonë e lagjes duhet të zgjedhë së paku nga një (1) përfaq</w:t>
      </w:r>
      <w:r w:rsidR="00545A74" w:rsidRPr="0005735F">
        <w:rPr>
          <w:rFonts w:ascii="Times New Roman" w:eastAsiaTheme="minorEastAsia" w:hAnsi="Times New Roman"/>
          <w:color w:val="000000" w:themeColor="text1"/>
        </w:rPr>
        <w:t>ë</w:t>
      </w:r>
      <w:r w:rsidR="003A6D50" w:rsidRPr="0005735F">
        <w:rPr>
          <w:rFonts w:ascii="Times New Roman" w:eastAsiaTheme="minorEastAsia" w:hAnsi="Times New Roman"/>
          <w:color w:val="000000" w:themeColor="text1"/>
        </w:rPr>
        <w:t xml:space="preserve">sues </w:t>
      </w:r>
      <w:r w:rsidR="00EE1594" w:rsidRPr="0005735F">
        <w:rPr>
          <w:rFonts w:ascii="Times New Roman" w:eastAsiaTheme="minorEastAsia" w:hAnsi="Times New Roman"/>
          <w:color w:val="000000" w:themeColor="text1"/>
        </w:rPr>
        <w:t>t</w:t>
      </w:r>
      <w:r w:rsidR="003A6D50" w:rsidRPr="0005735F">
        <w:rPr>
          <w:rFonts w:ascii="Times New Roman" w:eastAsiaTheme="minorEastAsia" w:hAnsi="Times New Roman"/>
          <w:color w:val="000000" w:themeColor="text1"/>
        </w:rPr>
        <w:t>ë secilës kategori në Këshillin Komunitar.</w:t>
      </w:r>
    </w:p>
    <w:p w:rsidR="00495BC8" w:rsidRPr="0005735F" w:rsidRDefault="00495BC8"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495BC8" w:rsidRPr="0005735F" w:rsidRDefault="00495BC8" w:rsidP="00CA4EE8">
      <w:pPr>
        <w:pStyle w:val="Heading3"/>
      </w:pPr>
      <w:bookmarkStart w:id="48" w:name="_Toc38853930"/>
      <w:r w:rsidRPr="0005735F">
        <w:t xml:space="preserve">Kufizimet e </w:t>
      </w:r>
      <w:r w:rsidR="00537352" w:rsidRPr="0005735F">
        <w:t>m</w:t>
      </w:r>
      <w:r w:rsidRPr="0005735F">
        <w:t xml:space="preserve">andatit të </w:t>
      </w:r>
      <w:r w:rsidR="00537352" w:rsidRPr="0005735F">
        <w:t>a</w:t>
      </w:r>
      <w:r w:rsidRPr="0005735F">
        <w:t xml:space="preserve">nëtarit të </w:t>
      </w:r>
      <w:r w:rsidR="00537352" w:rsidRPr="0005735F">
        <w:t>k</w:t>
      </w:r>
      <w:r w:rsidRPr="0005735F">
        <w:t>ryesisë</w:t>
      </w:r>
      <w:r w:rsidR="0077331A" w:rsidRPr="0005735F">
        <w:t xml:space="preserve"> apo </w:t>
      </w:r>
      <w:r w:rsidR="00537352" w:rsidRPr="0005735F">
        <w:t>k</w:t>
      </w:r>
      <w:r w:rsidRPr="0005735F">
        <w:t>ëshillit</w:t>
      </w:r>
      <w:bookmarkEnd w:id="48"/>
    </w:p>
    <w:p w:rsidR="00495BC8" w:rsidRPr="00680A35" w:rsidRDefault="00495BC8" w:rsidP="003F74FE">
      <w:pPr>
        <w:pStyle w:val="ListParagraph"/>
        <w:numPr>
          <w:ilvl w:val="0"/>
          <w:numId w:val="53"/>
        </w:numPr>
        <w:spacing w:before="120" w:after="0"/>
        <w:ind w:left="426" w:hanging="426"/>
        <w:contextualSpacing w:val="0"/>
        <w:jc w:val="both"/>
        <w:rPr>
          <w:rFonts w:ascii="Times New Roman" w:hAnsi="Times New Roman"/>
          <w:color w:val="000000" w:themeColor="text1"/>
        </w:rPr>
      </w:pPr>
      <w:r w:rsidRPr="00680A35">
        <w:rPr>
          <w:rFonts w:ascii="Times New Roman" w:hAnsi="Times New Roman"/>
          <w:color w:val="000000" w:themeColor="text1"/>
        </w:rPr>
        <w:t>Një person nuk mund të jetë anëtar</w:t>
      </w:r>
      <w:r w:rsidR="004F4F30" w:rsidRPr="00680A35">
        <w:rPr>
          <w:rFonts w:ascii="Times New Roman" w:hAnsi="Times New Roman"/>
          <w:color w:val="000000" w:themeColor="text1"/>
        </w:rPr>
        <w:t xml:space="preserve"> i </w:t>
      </w:r>
      <w:r w:rsidRPr="00680A35">
        <w:rPr>
          <w:rFonts w:ascii="Times New Roman" w:hAnsi="Times New Roman"/>
          <w:color w:val="000000" w:themeColor="text1"/>
        </w:rPr>
        <w:t>më shumë se një Kryesie</w:t>
      </w:r>
      <w:r w:rsidR="000F5CE3" w:rsidRPr="00680A35">
        <w:rPr>
          <w:rFonts w:ascii="Times New Roman" w:hAnsi="Times New Roman"/>
          <w:color w:val="000000" w:themeColor="text1"/>
        </w:rPr>
        <w:t xml:space="preserve"> apo</w:t>
      </w:r>
      <w:r w:rsidRPr="00680A35">
        <w:rPr>
          <w:rFonts w:ascii="Times New Roman" w:hAnsi="Times New Roman"/>
          <w:color w:val="000000" w:themeColor="text1"/>
        </w:rPr>
        <w:t xml:space="preserve"> Këshilli Komunitar.</w:t>
      </w:r>
    </w:p>
    <w:p w:rsidR="00495BC8" w:rsidRPr="0005735F" w:rsidRDefault="00495BC8" w:rsidP="003F74FE">
      <w:pPr>
        <w:pStyle w:val="ListParagraph"/>
        <w:numPr>
          <w:ilvl w:val="0"/>
          <w:numId w:val="53"/>
        </w:numPr>
        <w:spacing w:before="120" w:after="0"/>
        <w:ind w:left="426" w:hanging="426"/>
        <w:contextualSpacing w:val="0"/>
        <w:jc w:val="both"/>
        <w:rPr>
          <w:rFonts w:ascii="Times New Roman" w:hAnsi="Times New Roman"/>
          <w:color w:val="000000" w:themeColor="text1"/>
          <w:highlight w:val="yellow"/>
          <w:lang w:val="it-IT"/>
        </w:rPr>
      </w:pPr>
      <w:r w:rsidRPr="004E6D09">
        <w:rPr>
          <w:rFonts w:ascii="Times New Roman" w:hAnsi="Times New Roman"/>
          <w:color w:val="000000" w:themeColor="text1"/>
          <w:lang w:val="it-IT"/>
        </w:rPr>
        <w:t xml:space="preserve">Nuk mund të jenë anëtarë të </w:t>
      </w:r>
      <w:r w:rsidR="00EE1594" w:rsidRPr="004E6D09">
        <w:rPr>
          <w:rFonts w:ascii="Times New Roman" w:hAnsi="Times New Roman"/>
          <w:color w:val="000000" w:themeColor="text1"/>
          <w:lang w:val="it-IT"/>
        </w:rPr>
        <w:t>s</w:t>
      </w:r>
      <w:r w:rsidRPr="004E6D09">
        <w:rPr>
          <w:rFonts w:ascii="Times New Roman" w:hAnsi="Times New Roman"/>
          <w:color w:val="000000" w:themeColor="text1"/>
          <w:lang w:val="it-IT"/>
        </w:rPr>
        <w:t>ë njëjtës Kryesi</w:t>
      </w:r>
      <w:r w:rsidR="000F5CE3" w:rsidRPr="004E6D09">
        <w:rPr>
          <w:rFonts w:ascii="Times New Roman" w:hAnsi="Times New Roman"/>
          <w:color w:val="000000" w:themeColor="text1"/>
          <w:lang w:val="it-IT"/>
        </w:rPr>
        <w:t xml:space="preserve"> apo</w:t>
      </w:r>
      <w:r w:rsidRPr="004E6D09">
        <w:rPr>
          <w:rFonts w:ascii="Times New Roman" w:hAnsi="Times New Roman"/>
          <w:color w:val="000000" w:themeColor="text1"/>
          <w:lang w:val="it-IT"/>
        </w:rPr>
        <w:t xml:space="preserve"> Këshill</w:t>
      </w:r>
      <w:r w:rsidR="002778F6" w:rsidRPr="004E6D09">
        <w:rPr>
          <w:rFonts w:ascii="Times New Roman" w:hAnsi="Times New Roman"/>
          <w:color w:val="000000" w:themeColor="text1"/>
          <w:lang w:val="it-IT"/>
        </w:rPr>
        <w:t>i</w:t>
      </w:r>
      <w:r w:rsidRPr="004E6D09">
        <w:rPr>
          <w:rFonts w:ascii="Times New Roman" w:hAnsi="Times New Roman"/>
          <w:color w:val="000000" w:themeColor="text1"/>
          <w:lang w:val="it-IT"/>
        </w:rPr>
        <w:t xml:space="preserve"> personat e lidhur: bashkëshortë, </w:t>
      </w:r>
      <w:r w:rsidR="00AA3590" w:rsidRPr="004E6D09">
        <w:rPr>
          <w:rFonts w:ascii="Times New Roman" w:hAnsi="Times New Roman"/>
          <w:color w:val="000000" w:themeColor="text1"/>
          <w:lang w:val="it-IT"/>
        </w:rPr>
        <w:t xml:space="preserve">bashkëjetues, </w:t>
      </w:r>
      <w:r w:rsidRPr="004E6D09">
        <w:rPr>
          <w:rFonts w:ascii="Times New Roman" w:hAnsi="Times New Roman"/>
          <w:color w:val="000000" w:themeColor="text1"/>
          <w:lang w:val="it-IT"/>
        </w:rPr>
        <w:t xml:space="preserve">prindër e fëmijë, vëlla e motër, si dhe vjehrri e vjehrra me nusen e dhëndrin, </w:t>
      </w:r>
      <w:r w:rsidR="00EE1594" w:rsidRPr="004E6D09">
        <w:rPr>
          <w:rFonts w:ascii="Times New Roman" w:hAnsi="Times New Roman"/>
          <w:color w:val="000000" w:themeColor="text1"/>
          <w:lang w:val="it-IT"/>
        </w:rPr>
        <w:t>bashkëjetuesi</w:t>
      </w:r>
      <w:r w:rsidR="00680A35" w:rsidRPr="004E6D09">
        <w:rPr>
          <w:rFonts w:ascii="Times New Roman" w:hAnsi="Times New Roman"/>
          <w:color w:val="000000" w:themeColor="text1"/>
          <w:lang w:val="it-IT"/>
        </w:rPr>
        <w:t>/</w:t>
      </w:r>
      <w:r w:rsidR="00EE1594" w:rsidRPr="004E6D09">
        <w:rPr>
          <w:rFonts w:ascii="Times New Roman" w:hAnsi="Times New Roman"/>
          <w:color w:val="000000" w:themeColor="text1"/>
          <w:lang w:val="it-IT"/>
        </w:rPr>
        <w:t>sja</w:t>
      </w:r>
      <w:r w:rsidR="00EE1594" w:rsidRPr="0005735F">
        <w:rPr>
          <w:rFonts w:ascii="Times New Roman" w:hAnsi="Times New Roman"/>
          <w:color w:val="000000" w:themeColor="text1"/>
          <w:lang w:val="it-IT"/>
        </w:rPr>
        <w:t xml:space="preserve">, </w:t>
      </w:r>
    </w:p>
    <w:p w:rsidR="00EE1594" w:rsidRPr="0005735F" w:rsidRDefault="00EE1594" w:rsidP="003F74FE">
      <w:pPr>
        <w:pStyle w:val="ListParagraph"/>
        <w:numPr>
          <w:ilvl w:val="0"/>
          <w:numId w:val="53"/>
        </w:numPr>
        <w:spacing w:before="120" w:after="0"/>
        <w:ind w:left="426" w:hanging="426"/>
        <w:contextualSpacing w:val="0"/>
        <w:jc w:val="both"/>
        <w:rPr>
          <w:rFonts w:ascii="Times New Roman" w:hAnsi="Times New Roman"/>
          <w:color w:val="000000" w:themeColor="text1"/>
          <w:highlight w:val="yellow"/>
          <w:lang w:val="it-IT"/>
        </w:rPr>
      </w:pPr>
      <w:r w:rsidRPr="003A3AFD">
        <w:rPr>
          <w:rFonts w:ascii="Times New Roman" w:hAnsi="Times New Roman"/>
          <w:color w:val="000000" w:themeColor="text1"/>
          <w:lang w:val="it-IT"/>
        </w:rPr>
        <w:t>N</w:t>
      </w:r>
      <w:r w:rsidRPr="0005735F">
        <w:rPr>
          <w:rFonts w:ascii="Times New Roman" w:hAnsi="Times New Roman"/>
          <w:color w:val="000000" w:themeColor="text1"/>
          <w:lang w:val="it-IT"/>
        </w:rPr>
        <w:t>uk mund të jenë anëtarë të Kryesisë</w:t>
      </w:r>
      <w:r w:rsidR="000F5CE3" w:rsidRPr="0005735F">
        <w:rPr>
          <w:rFonts w:ascii="Times New Roman" w:hAnsi="Times New Roman"/>
          <w:color w:val="000000" w:themeColor="text1"/>
          <w:lang w:val="it-IT"/>
        </w:rPr>
        <w:t xml:space="preserve"> apo</w:t>
      </w:r>
      <w:r w:rsidRPr="0005735F">
        <w:rPr>
          <w:rFonts w:ascii="Times New Roman" w:hAnsi="Times New Roman"/>
          <w:color w:val="000000" w:themeColor="text1"/>
          <w:lang w:val="it-IT"/>
        </w:rPr>
        <w:t xml:space="preserve"> Këshill</w:t>
      </w:r>
      <w:r w:rsidR="00185BF2" w:rsidRPr="0005735F">
        <w:rPr>
          <w:rFonts w:ascii="Times New Roman" w:hAnsi="Times New Roman"/>
          <w:color w:val="000000" w:themeColor="text1"/>
          <w:lang w:val="it-IT"/>
        </w:rPr>
        <w:t>it</w:t>
      </w:r>
      <w:r w:rsidRPr="0005735F">
        <w:rPr>
          <w:rFonts w:ascii="Times New Roman" w:hAnsi="Times New Roman"/>
          <w:color w:val="000000" w:themeColor="text1"/>
          <w:lang w:val="it-IT"/>
        </w:rPr>
        <w:t xml:space="preserve"> persona që mbajnë pozicionin e të zgjedhurit vendor në Bashki, </w:t>
      </w:r>
      <w:r w:rsidR="002778F6" w:rsidRPr="0005735F">
        <w:rPr>
          <w:rFonts w:ascii="Times New Roman" w:hAnsi="Times New Roman"/>
          <w:color w:val="000000" w:themeColor="text1"/>
          <w:lang w:val="it-IT"/>
        </w:rPr>
        <w:t xml:space="preserve">kryetare apo </w:t>
      </w:r>
      <w:r w:rsidRPr="0005735F">
        <w:rPr>
          <w:rFonts w:ascii="Times New Roman" w:hAnsi="Times New Roman"/>
          <w:color w:val="000000" w:themeColor="text1"/>
          <w:lang w:val="it-IT"/>
        </w:rPr>
        <w:t xml:space="preserve">zëvëndëskryetar i bashkisë, sekretar i këshillit </w:t>
      </w:r>
      <w:r w:rsidRPr="003A3AFD">
        <w:rPr>
          <w:rFonts w:ascii="Times New Roman" w:hAnsi="Times New Roman"/>
          <w:color w:val="000000" w:themeColor="text1"/>
          <w:lang w:val="it-IT"/>
        </w:rPr>
        <w:t>bashkiak, nëpunës civil të administratës së bashkisë, titullarë të institucioneve dhe</w:t>
      </w:r>
      <w:r w:rsidRPr="0005735F">
        <w:rPr>
          <w:rFonts w:ascii="Times New Roman" w:hAnsi="Times New Roman"/>
          <w:color w:val="000000" w:themeColor="text1"/>
          <w:lang w:val="it-IT"/>
        </w:rPr>
        <w:t xml:space="preserve"> drejtues të ndërmarrjeve në varësi të Bashkisë, </w:t>
      </w:r>
      <w:r w:rsidR="002778F6" w:rsidRPr="0005735F">
        <w:rPr>
          <w:rFonts w:ascii="Times New Roman" w:hAnsi="Times New Roman"/>
          <w:color w:val="000000" w:themeColor="text1"/>
          <w:lang w:val="it-IT"/>
        </w:rPr>
        <w:t>d</w:t>
      </w:r>
      <w:r w:rsidRPr="0005735F">
        <w:rPr>
          <w:rFonts w:ascii="Times New Roman" w:hAnsi="Times New Roman"/>
          <w:color w:val="000000" w:themeColor="text1"/>
          <w:lang w:val="it-IT"/>
        </w:rPr>
        <w:t xml:space="preserve">eputetë, </w:t>
      </w:r>
      <w:r w:rsidR="002778F6" w:rsidRPr="0005735F">
        <w:rPr>
          <w:rFonts w:ascii="Times New Roman" w:hAnsi="Times New Roman"/>
          <w:color w:val="000000" w:themeColor="text1"/>
          <w:lang w:val="it-IT"/>
        </w:rPr>
        <w:t>p</w:t>
      </w:r>
      <w:r w:rsidRPr="0005735F">
        <w:rPr>
          <w:rFonts w:ascii="Times New Roman" w:hAnsi="Times New Roman"/>
          <w:color w:val="000000" w:themeColor="text1"/>
          <w:lang w:val="it-IT"/>
        </w:rPr>
        <w:t xml:space="preserve">refekti i </w:t>
      </w:r>
      <w:r w:rsidR="002778F6" w:rsidRPr="0005735F">
        <w:rPr>
          <w:rFonts w:ascii="Times New Roman" w:hAnsi="Times New Roman"/>
          <w:color w:val="000000" w:themeColor="text1"/>
          <w:lang w:val="it-IT"/>
        </w:rPr>
        <w:t>q</w:t>
      </w:r>
      <w:r w:rsidRPr="0005735F">
        <w:rPr>
          <w:rFonts w:ascii="Times New Roman" w:hAnsi="Times New Roman"/>
          <w:color w:val="000000" w:themeColor="text1"/>
          <w:lang w:val="it-IT"/>
        </w:rPr>
        <w:t xml:space="preserve">akut, </w:t>
      </w:r>
      <w:r w:rsidR="002778F6" w:rsidRPr="0005735F">
        <w:rPr>
          <w:rFonts w:ascii="Times New Roman" w:hAnsi="Times New Roman"/>
          <w:color w:val="000000" w:themeColor="text1"/>
          <w:lang w:val="it-IT"/>
        </w:rPr>
        <w:t>k</w:t>
      </w:r>
      <w:r w:rsidRPr="0005735F">
        <w:rPr>
          <w:rFonts w:ascii="Times New Roman" w:hAnsi="Times New Roman"/>
          <w:color w:val="000000" w:themeColor="text1"/>
          <w:lang w:val="it-IT"/>
        </w:rPr>
        <w:t xml:space="preserve">ryetari i </w:t>
      </w:r>
      <w:r w:rsidR="002778F6" w:rsidRPr="0005735F">
        <w:rPr>
          <w:rFonts w:ascii="Times New Roman" w:hAnsi="Times New Roman"/>
          <w:color w:val="000000" w:themeColor="text1"/>
          <w:lang w:val="it-IT"/>
        </w:rPr>
        <w:t>k</w:t>
      </w:r>
      <w:r w:rsidRPr="0005735F">
        <w:rPr>
          <w:rFonts w:ascii="Times New Roman" w:hAnsi="Times New Roman"/>
          <w:color w:val="000000" w:themeColor="text1"/>
          <w:lang w:val="it-IT"/>
        </w:rPr>
        <w:t xml:space="preserve">ëshilli të </w:t>
      </w:r>
      <w:r w:rsidR="002778F6" w:rsidRPr="0005735F">
        <w:rPr>
          <w:rFonts w:ascii="Times New Roman" w:hAnsi="Times New Roman"/>
          <w:color w:val="000000" w:themeColor="text1"/>
          <w:lang w:val="it-IT"/>
        </w:rPr>
        <w:t>q</w:t>
      </w:r>
      <w:r w:rsidRPr="0005735F">
        <w:rPr>
          <w:rFonts w:ascii="Times New Roman" w:hAnsi="Times New Roman"/>
          <w:color w:val="000000" w:themeColor="text1"/>
          <w:lang w:val="it-IT"/>
        </w:rPr>
        <w:t xml:space="preserve">arkut, </w:t>
      </w:r>
      <w:r w:rsidR="002778F6" w:rsidRPr="0005735F">
        <w:rPr>
          <w:rFonts w:ascii="Times New Roman" w:hAnsi="Times New Roman"/>
          <w:color w:val="000000" w:themeColor="text1"/>
          <w:lang w:val="it-IT"/>
        </w:rPr>
        <w:t>m</w:t>
      </w:r>
      <w:r w:rsidRPr="0005735F">
        <w:rPr>
          <w:rFonts w:ascii="Times New Roman" w:hAnsi="Times New Roman"/>
          <w:color w:val="000000" w:themeColor="text1"/>
          <w:lang w:val="it-IT"/>
        </w:rPr>
        <w:t>inist</w:t>
      </w:r>
      <w:r w:rsidR="002778F6" w:rsidRPr="0005735F">
        <w:rPr>
          <w:rFonts w:ascii="Times New Roman" w:hAnsi="Times New Roman"/>
          <w:color w:val="000000" w:themeColor="text1"/>
          <w:lang w:val="it-IT"/>
        </w:rPr>
        <w:t>ër</w:t>
      </w:r>
      <w:r w:rsidRPr="0005735F">
        <w:rPr>
          <w:rFonts w:ascii="Times New Roman" w:hAnsi="Times New Roman"/>
          <w:color w:val="000000" w:themeColor="text1"/>
          <w:lang w:val="it-IT"/>
        </w:rPr>
        <w:t>, zëvëndësministë</w:t>
      </w:r>
      <w:r w:rsidR="002778F6" w:rsidRPr="0005735F">
        <w:rPr>
          <w:rFonts w:ascii="Times New Roman" w:hAnsi="Times New Roman"/>
          <w:color w:val="000000" w:themeColor="text1"/>
          <w:lang w:val="it-IT"/>
        </w:rPr>
        <w:t>r</w:t>
      </w:r>
      <w:r w:rsidRPr="0005735F">
        <w:rPr>
          <w:rFonts w:ascii="Times New Roman" w:hAnsi="Times New Roman"/>
          <w:color w:val="000000" w:themeColor="text1"/>
          <w:lang w:val="it-IT"/>
        </w:rPr>
        <w:t>, drejtues</w:t>
      </w:r>
      <w:r w:rsidR="00185BF2" w:rsidRPr="0005735F">
        <w:rPr>
          <w:rFonts w:ascii="Times New Roman" w:hAnsi="Times New Roman"/>
          <w:color w:val="000000" w:themeColor="text1"/>
          <w:lang w:val="it-IT"/>
        </w:rPr>
        <w:t>i i një</w:t>
      </w:r>
      <w:r w:rsidRPr="0005735F">
        <w:rPr>
          <w:rFonts w:ascii="Times New Roman" w:hAnsi="Times New Roman"/>
          <w:color w:val="000000" w:themeColor="text1"/>
          <w:lang w:val="it-IT"/>
        </w:rPr>
        <w:t xml:space="preserve"> agje</w:t>
      </w:r>
      <w:r w:rsidR="00185BF2" w:rsidRPr="0005735F">
        <w:rPr>
          <w:rFonts w:ascii="Times New Roman" w:hAnsi="Times New Roman"/>
          <w:color w:val="000000" w:themeColor="text1"/>
          <w:lang w:val="it-IT"/>
        </w:rPr>
        <w:t>n</w:t>
      </w:r>
      <w:r w:rsidRPr="0005735F">
        <w:rPr>
          <w:rFonts w:ascii="Times New Roman" w:hAnsi="Times New Roman"/>
          <w:color w:val="000000" w:themeColor="text1"/>
          <w:lang w:val="it-IT"/>
        </w:rPr>
        <w:t xml:space="preserve">cive qeveritare qendrore në nivel qarku, </w:t>
      </w:r>
      <w:r w:rsidR="00185BF2" w:rsidRPr="0005735F">
        <w:rPr>
          <w:rFonts w:ascii="Times New Roman" w:hAnsi="Times New Roman"/>
          <w:color w:val="000000" w:themeColor="text1"/>
          <w:lang w:val="it-IT"/>
        </w:rPr>
        <w:t xml:space="preserve">si dhe </w:t>
      </w:r>
      <w:r w:rsidRPr="0005735F">
        <w:rPr>
          <w:rFonts w:ascii="Times New Roman" w:hAnsi="Times New Roman"/>
          <w:color w:val="000000" w:themeColor="text1"/>
          <w:lang w:val="it-IT"/>
        </w:rPr>
        <w:t>drejtues</w:t>
      </w:r>
      <w:r w:rsidR="00185BF2" w:rsidRPr="0005735F">
        <w:rPr>
          <w:rFonts w:ascii="Times New Roman" w:hAnsi="Times New Roman"/>
          <w:color w:val="000000" w:themeColor="text1"/>
          <w:lang w:val="it-IT"/>
        </w:rPr>
        <w:t xml:space="preserve">i i një </w:t>
      </w:r>
      <w:r w:rsidRPr="0005735F">
        <w:rPr>
          <w:rFonts w:ascii="Times New Roman" w:hAnsi="Times New Roman"/>
          <w:color w:val="000000" w:themeColor="text1"/>
          <w:lang w:val="it-IT"/>
        </w:rPr>
        <w:t xml:space="preserve"> institucion</w:t>
      </w:r>
      <w:r w:rsidR="00185BF2" w:rsidRPr="0005735F">
        <w:rPr>
          <w:rFonts w:ascii="Times New Roman" w:hAnsi="Times New Roman"/>
          <w:color w:val="000000" w:themeColor="text1"/>
          <w:lang w:val="it-IT"/>
        </w:rPr>
        <w:t>i</w:t>
      </w:r>
      <w:r w:rsidRPr="0005735F">
        <w:rPr>
          <w:rFonts w:ascii="Times New Roman" w:hAnsi="Times New Roman"/>
          <w:color w:val="000000" w:themeColor="text1"/>
          <w:lang w:val="it-IT"/>
        </w:rPr>
        <w:t xml:space="preserve"> shtetëror kombëtar.</w:t>
      </w:r>
    </w:p>
    <w:p w:rsidR="00495BC8" w:rsidRPr="0005735F" w:rsidRDefault="00495BC8" w:rsidP="003F74FE">
      <w:pPr>
        <w:pStyle w:val="ListParagraph"/>
        <w:numPr>
          <w:ilvl w:val="0"/>
          <w:numId w:val="53"/>
        </w:numPr>
        <w:spacing w:before="120" w:after="0"/>
        <w:ind w:left="426" w:hanging="426"/>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Nëse kandidatët fitues në një Kryesi</w:t>
      </w:r>
      <w:r w:rsidR="000F5CE3" w:rsidRPr="0005735F">
        <w:rPr>
          <w:rFonts w:ascii="Times New Roman" w:hAnsi="Times New Roman"/>
          <w:color w:val="000000" w:themeColor="text1"/>
          <w:lang w:val="it-IT"/>
        </w:rPr>
        <w:t xml:space="preserve"> apo</w:t>
      </w:r>
      <w:r w:rsidRPr="0005735F">
        <w:rPr>
          <w:rFonts w:ascii="Times New Roman" w:hAnsi="Times New Roman"/>
          <w:color w:val="000000" w:themeColor="text1"/>
          <w:lang w:val="it-IT"/>
        </w:rPr>
        <w:t xml:space="preserve"> Këshill kanë lidhje familiare, sipas pikës një (1) të këtij neni, kandidati që ka marrë me shum</w:t>
      </w:r>
      <w:r w:rsidR="003E213B" w:rsidRPr="0005735F">
        <w:rPr>
          <w:rFonts w:ascii="Times New Roman" w:hAnsi="Times New Roman"/>
          <w:color w:val="000000" w:themeColor="text1"/>
          <w:lang w:val="it-IT"/>
        </w:rPr>
        <w:t>ë</w:t>
      </w:r>
      <w:r w:rsidRPr="0005735F">
        <w:rPr>
          <w:rFonts w:ascii="Times New Roman" w:hAnsi="Times New Roman"/>
          <w:color w:val="000000" w:themeColor="text1"/>
          <w:lang w:val="it-IT"/>
        </w:rPr>
        <w:t xml:space="preserve"> vota merr mandatin, ndërkohë personi</w:t>
      </w:r>
      <w:r w:rsidR="00EE1594" w:rsidRPr="0005735F">
        <w:rPr>
          <w:rFonts w:ascii="Times New Roman" w:hAnsi="Times New Roman"/>
          <w:color w:val="000000" w:themeColor="text1"/>
          <w:lang w:val="it-IT"/>
        </w:rPr>
        <w:t>t</w:t>
      </w:r>
      <w:r w:rsidRPr="0005735F">
        <w:rPr>
          <w:rFonts w:ascii="Times New Roman" w:hAnsi="Times New Roman"/>
          <w:color w:val="000000" w:themeColor="text1"/>
          <w:lang w:val="it-IT"/>
        </w:rPr>
        <w:t xml:space="preserve"> </w:t>
      </w:r>
      <w:r w:rsidR="00EE1594" w:rsidRPr="0005735F">
        <w:rPr>
          <w:rFonts w:ascii="Times New Roman" w:hAnsi="Times New Roman"/>
          <w:color w:val="000000" w:themeColor="text1"/>
          <w:lang w:val="it-IT"/>
        </w:rPr>
        <w:t>me</w:t>
      </w:r>
      <w:r w:rsidRPr="0005735F">
        <w:rPr>
          <w:rFonts w:ascii="Times New Roman" w:hAnsi="Times New Roman"/>
          <w:color w:val="000000" w:themeColor="text1"/>
          <w:lang w:val="it-IT"/>
        </w:rPr>
        <w:t xml:space="preserve"> lidhje familiare</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hiqet mandati dhe vendin e</w:t>
      </w:r>
      <w:r w:rsidR="00EE1594" w:rsidRPr="0005735F">
        <w:rPr>
          <w:rFonts w:ascii="Times New Roman" w:hAnsi="Times New Roman"/>
          <w:color w:val="000000" w:themeColor="text1"/>
          <w:lang w:val="it-IT"/>
        </w:rPr>
        <w:t xml:space="preserve"> tij e</w:t>
      </w:r>
      <w:r w:rsidRPr="0005735F">
        <w:rPr>
          <w:rFonts w:ascii="Times New Roman" w:hAnsi="Times New Roman"/>
          <w:color w:val="000000" w:themeColor="text1"/>
          <w:lang w:val="it-IT"/>
        </w:rPr>
        <w:t xml:space="preserve"> zë kandidati</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listës</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cili ka marrë m</w:t>
      </w:r>
      <w:r w:rsidR="00EE1594" w:rsidRPr="0005735F">
        <w:rPr>
          <w:rFonts w:ascii="Times New Roman" w:hAnsi="Times New Roman"/>
          <w:color w:val="000000" w:themeColor="text1"/>
          <w:lang w:val="it-IT"/>
        </w:rPr>
        <w:t>ë</w:t>
      </w:r>
      <w:r w:rsidRPr="0005735F">
        <w:rPr>
          <w:rFonts w:ascii="Times New Roman" w:hAnsi="Times New Roman"/>
          <w:color w:val="000000" w:themeColor="text1"/>
          <w:lang w:val="it-IT"/>
        </w:rPr>
        <w:t xml:space="preserve"> shumë vota. Nësë të dy kandidatët fitues kanë t</w:t>
      </w:r>
      <w:r w:rsidR="00EE1594" w:rsidRPr="0005735F">
        <w:rPr>
          <w:rFonts w:ascii="Times New Roman" w:hAnsi="Times New Roman"/>
          <w:color w:val="000000" w:themeColor="text1"/>
          <w:lang w:val="it-IT"/>
        </w:rPr>
        <w:t>ë</w:t>
      </w:r>
      <w:r w:rsidRPr="0005735F">
        <w:rPr>
          <w:rFonts w:ascii="Times New Roman" w:hAnsi="Times New Roman"/>
          <w:color w:val="000000" w:themeColor="text1"/>
          <w:lang w:val="it-IT"/>
        </w:rPr>
        <w:t xml:space="preserve"> njëjtin numër votash, hidhet short nga Komisioni për Administrimin e Zgjedhjeve, dhe fituesit</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jepe</w:t>
      </w:r>
      <w:r w:rsidR="00EE1594" w:rsidRPr="0005735F">
        <w:rPr>
          <w:rFonts w:ascii="Times New Roman" w:hAnsi="Times New Roman"/>
          <w:color w:val="000000" w:themeColor="text1"/>
          <w:lang w:val="it-IT"/>
        </w:rPr>
        <w:t>t</w:t>
      </w:r>
      <w:r w:rsidRPr="0005735F">
        <w:rPr>
          <w:rFonts w:ascii="Times New Roman" w:hAnsi="Times New Roman"/>
          <w:color w:val="000000" w:themeColor="text1"/>
          <w:lang w:val="it-IT"/>
        </w:rPr>
        <w:t xml:space="preserve"> mandati.</w:t>
      </w:r>
    </w:p>
    <w:p w:rsidR="00495BC8" w:rsidRPr="0005735F" w:rsidRDefault="00495BC8" w:rsidP="00BD2FDE">
      <w:pPr>
        <w:pStyle w:val="ListParagraph"/>
        <w:numPr>
          <w:ilvl w:val="0"/>
          <w:numId w:val="53"/>
        </w:numPr>
        <w:spacing w:before="120" w:after="0"/>
        <w:ind w:left="426" w:hanging="426"/>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Personat në lidhje familiare, sipas pikës një (1) të këtij neni, nuk mund të jenë anëtarë të njëkohshëm të disa Kryesive të Fshatrave apo Këshillave Komunitarë. Kandidati</w:t>
      </w:r>
      <w:r w:rsidR="00EE1594" w:rsidRPr="0005735F">
        <w:rPr>
          <w:rFonts w:ascii="Times New Roman" w:hAnsi="Times New Roman"/>
          <w:color w:val="000000" w:themeColor="text1"/>
          <w:lang w:val="it-IT"/>
        </w:rPr>
        <w:t>t</w:t>
      </w:r>
      <w:r w:rsidRPr="0005735F">
        <w:rPr>
          <w:rFonts w:ascii="Times New Roman" w:hAnsi="Times New Roman"/>
          <w:color w:val="000000" w:themeColor="text1"/>
          <w:lang w:val="it-IT"/>
        </w:rPr>
        <w:t xml:space="preserve"> që ka marrë më shumë vota</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jepet mandati, ndërsa familiarit të tij</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 xml:space="preserve">hiqet mandati dhe vendin e </w:t>
      </w:r>
      <w:r w:rsidR="004C5008" w:rsidRPr="0005735F">
        <w:rPr>
          <w:rFonts w:ascii="Times New Roman" w:hAnsi="Times New Roman"/>
          <w:color w:val="000000" w:themeColor="text1"/>
          <w:lang w:val="it-IT"/>
        </w:rPr>
        <w:t xml:space="preserve">e tij </w:t>
      </w:r>
      <w:r w:rsidR="00EE1594" w:rsidRPr="0005735F">
        <w:rPr>
          <w:rFonts w:ascii="Times New Roman" w:hAnsi="Times New Roman"/>
          <w:color w:val="000000" w:themeColor="text1"/>
          <w:lang w:val="it-IT"/>
        </w:rPr>
        <w:t xml:space="preserve">e </w:t>
      </w:r>
      <w:r w:rsidRPr="0005735F">
        <w:rPr>
          <w:rFonts w:ascii="Times New Roman" w:hAnsi="Times New Roman"/>
          <w:color w:val="000000" w:themeColor="text1"/>
          <w:lang w:val="it-IT"/>
        </w:rPr>
        <w:t>zë kandidati</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listës</w:t>
      </w:r>
      <w:r w:rsidR="00EE1594" w:rsidRPr="0005735F">
        <w:rPr>
          <w:rFonts w:ascii="Times New Roman" w:hAnsi="Times New Roman"/>
          <w:color w:val="000000" w:themeColor="text1"/>
          <w:lang w:val="it-IT"/>
        </w:rPr>
        <w:t>,</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cili ka marrë me shumë vota. Nësë të dy kandidatët fitues kanë t</w:t>
      </w:r>
      <w:r w:rsidR="003E213B" w:rsidRPr="0005735F">
        <w:rPr>
          <w:rFonts w:ascii="Times New Roman" w:hAnsi="Times New Roman"/>
          <w:color w:val="000000" w:themeColor="text1"/>
          <w:lang w:val="it-IT"/>
        </w:rPr>
        <w:t>ë</w:t>
      </w:r>
      <w:r w:rsidRPr="0005735F">
        <w:rPr>
          <w:rFonts w:ascii="Times New Roman" w:hAnsi="Times New Roman"/>
          <w:color w:val="000000" w:themeColor="text1"/>
          <w:lang w:val="it-IT"/>
        </w:rPr>
        <w:t xml:space="preserve"> njëjtin numër votash, hidhet short nga Komisioni për Administrimin e Zgjedhjeve, dhe fituesit</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jeper mandati.</w:t>
      </w:r>
    </w:p>
    <w:p w:rsidR="00A20687" w:rsidRPr="0005735F" w:rsidRDefault="00A20687"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A20687" w:rsidRPr="0005735F" w:rsidRDefault="00293315" w:rsidP="00CA4EE8">
      <w:pPr>
        <w:pStyle w:val="Heading3"/>
        <w:rPr>
          <w:rFonts w:cs="Times New Roman"/>
          <w:szCs w:val="22"/>
        </w:rPr>
      </w:pPr>
      <w:bookmarkStart w:id="49" w:name="_Toc38853931"/>
      <w:r w:rsidRPr="0005735F">
        <w:rPr>
          <w:rFonts w:cs="Times New Roman"/>
          <w:szCs w:val="22"/>
        </w:rPr>
        <w:t>Mungesat në</w:t>
      </w:r>
      <w:r w:rsidR="0070039C" w:rsidRPr="0005735F">
        <w:rPr>
          <w:rFonts w:cs="Times New Roman"/>
          <w:szCs w:val="22"/>
        </w:rPr>
        <w:t xml:space="preserve"> </w:t>
      </w:r>
      <w:r w:rsidR="00537352" w:rsidRPr="0005735F">
        <w:rPr>
          <w:rFonts w:cs="Times New Roman"/>
          <w:szCs w:val="22"/>
        </w:rPr>
        <w:t>detyrë e anëtarit të kryesisë apo k</w:t>
      </w:r>
      <w:r w:rsidR="002739DD" w:rsidRPr="0005735F">
        <w:rPr>
          <w:rFonts w:cs="Times New Roman"/>
          <w:szCs w:val="22"/>
        </w:rPr>
        <w:t>ëshillit</w:t>
      </w:r>
      <w:bookmarkEnd w:id="49"/>
    </w:p>
    <w:p w:rsidR="002B2D8E" w:rsidRPr="0005735F" w:rsidRDefault="00A20687" w:rsidP="003F74FE">
      <w:pPr>
        <w:pStyle w:val="ListParagraph"/>
        <w:numPr>
          <w:ilvl w:val="0"/>
          <w:numId w:val="49"/>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Çdo anëtar</w:t>
      </w:r>
      <w:r w:rsidR="004F4F30" w:rsidRPr="0005735F">
        <w:rPr>
          <w:rFonts w:ascii="Times New Roman" w:eastAsiaTheme="minorEastAsia" w:hAnsi="Times New Roman"/>
          <w:color w:val="000000" w:themeColor="text1"/>
        </w:rPr>
        <w:t xml:space="preserve"> i </w:t>
      </w:r>
      <w:r w:rsidR="002B2D8E" w:rsidRPr="0005735F">
        <w:rPr>
          <w:rFonts w:ascii="Times New Roman" w:eastAsiaTheme="minorEastAsia" w:hAnsi="Times New Roman"/>
          <w:color w:val="000000" w:themeColor="text1"/>
        </w:rPr>
        <w:t>Kryesisë</w:t>
      </w:r>
      <w:r w:rsidR="000F5CE3" w:rsidRPr="0005735F">
        <w:rPr>
          <w:rFonts w:ascii="Times New Roman" w:eastAsiaTheme="minorEastAsia" w:hAnsi="Times New Roman"/>
          <w:color w:val="000000" w:themeColor="text1"/>
        </w:rPr>
        <w:t xml:space="preserve"> apo</w:t>
      </w:r>
      <w:r w:rsidR="0071706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Komunitar që mungon në tre (3) mbledhje të rregullta në një periudhë gjashtë (6) </w:t>
      </w:r>
      <w:r w:rsidR="00D24B4D" w:rsidRPr="0005735F">
        <w:rPr>
          <w:rFonts w:ascii="Times New Roman" w:eastAsiaTheme="minorEastAsia" w:hAnsi="Times New Roman"/>
          <w:color w:val="000000" w:themeColor="text1"/>
        </w:rPr>
        <w:t xml:space="preserve">mujore </w:t>
      </w:r>
      <w:r w:rsidRPr="0005735F">
        <w:rPr>
          <w:rFonts w:ascii="Times New Roman" w:eastAsiaTheme="minorEastAsia" w:hAnsi="Times New Roman"/>
          <w:color w:val="000000" w:themeColor="text1"/>
        </w:rPr>
        <w:t xml:space="preserve">ose në katër (4) mbledhje të rregullta brenda </w:t>
      </w:r>
      <w:r w:rsidRPr="0005735F">
        <w:rPr>
          <w:rFonts w:ascii="Times New Roman" w:eastAsiaTheme="minorEastAsia" w:hAnsi="Times New Roman"/>
          <w:color w:val="000000" w:themeColor="text1"/>
        </w:rPr>
        <w:lastRenderedPageBreak/>
        <w:t>një periudhe dymbëdhjetë (12) mu</w:t>
      </w:r>
      <w:r w:rsidR="00D3339D" w:rsidRPr="0005735F">
        <w:rPr>
          <w:rFonts w:ascii="Times New Roman" w:eastAsiaTheme="minorEastAsia" w:hAnsi="Times New Roman"/>
          <w:color w:val="000000" w:themeColor="text1"/>
        </w:rPr>
        <w:t>jore</w:t>
      </w:r>
      <w:r w:rsidR="0042713D" w:rsidRPr="0005735F">
        <w:rPr>
          <w:rFonts w:ascii="Times New Roman" w:eastAsiaTheme="minorEastAsia" w:hAnsi="Times New Roman"/>
          <w:color w:val="000000" w:themeColor="text1"/>
        </w:rPr>
        <w:t>, pavarës</w:t>
      </w:r>
      <w:r w:rsidR="00D3339D" w:rsidRPr="0005735F">
        <w:rPr>
          <w:rFonts w:ascii="Times New Roman" w:eastAsiaTheme="minorEastAsia" w:hAnsi="Times New Roman"/>
          <w:color w:val="000000" w:themeColor="text1"/>
        </w:rPr>
        <w:t xml:space="preserve">isht nëse ka marrë leje apo jo </w:t>
      </w:r>
      <w:r w:rsidR="00F86753" w:rsidRPr="0005735F">
        <w:rPr>
          <w:rFonts w:ascii="Times New Roman" w:eastAsiaTheme="minorEastAsia" w:hAnsi="Times New Roman"/>
          <w:color w:val="000000" w:themeColor="text1"/>
        </w:rPr>
        <w:t>nga Kryetari</w:t>
      </w:r>
      <w:r w:rsidR="000F5CE3" w:rsidRPr="0005735F">
        <w:rPr>
          <w:rFonts w:ascii="Times New Roman" w:eastAsiaTheme="minorEastAsia" w:hAnsi="Times New Roman"/>
          <w:color w:val="000000" w:themeColor="text1"/>
        </w:rPr>
        <w:t xml:space="preserve"> apo</w:t>
      </w:r>
      <w:r w:rsidR="00F86753" w:rsidRPr="0005735F">
        <w:rPr>
          <w:rFonts w:ascii="Times New Roman" w:eastAsiaTheme="minorEastAsia" w:hAnsi="Times New Roman"/>
          <w:color w:val="000000" w:themeColor="text1"/>
        </w:rPr>
        <w:t xml:space="preserve"> Ndërmjetësi</w:t>
      </w:r>
      <w:r w:rsidR="006D61A9" w:rsidRPr="0005735F">
        <w:rPr>
          <w:rFonts w:ascii="Times New Roman" w:eastAsiaTheme="minorEastAsia" w:hAnsi="Times New Roman"/>
          <w:color w:val="000000" w:themeColor="text1"/>
        </w:rPr>
        <w:t>,</w:t>
      </w:r>
      <w:r w:rsidR="00F86753" w:rsidRPr="0005735F">
        <w:rPr>
          <w:rFonts w:ascii="Times New Roman" w:eastAsiaTheme="minorEastAsia" w:hAnsi="Times New Roman"/>
          <w:color w:val="000000" w:themeColor="text1"/>
        </w:rPr>
        <w:t xml:space="preserve"> apo është i pamundur të marrë pjesë për arsye shëndetësore, humbet</w:t>
      </w:r>
      <w:r w:rsidR="00E54281" w:rsidRPr="0005735F">
        <w:rPr>
          <w:rFonts w:ascii="Times New Roman" w:eastAsiaTheme="minorEastAsia" w:hAnsi="Times New Roman"/>
          <w:color w:val="000000" w:themeColor="text1"/>
        </w:rPr>
        <w:t xml:space="preserve"> mandatin si anëtar</w:t>
      </w:r>
      <w:r w:rsidR="00AB18E1" w:rsidRPr="0005735F">
        <w:rPr>
          <w:rFonts w:ascii="Times New Roman" w:eastAsiaTheme="minorEastAsia" w:hAnsi="Times New Roman"/>
          <w:color w:val="000000" w:themeColor="text1"/>
        </w:rPr>
        <w:t xml:space="preserve"> </w:t>
      </w:r>
      <w:r w:rsidR="00E54281" w:rsidRPr="0005735F">
        <w:rPr>
          <w:rFonts w:ascii="Times New Roman" w:eastAsiaTheme="minorEastAsia" w:hAnsi="Times New Roman"/>
          <w:color w:val="000000" w:themeColor="text1"/>
        </w:rPr>
        <w:t>i</w:t>
      </w:r>
      <w:r w:rsidR="00AB18E1" w:rsidRPr="0005735F">
        <w:rPr>
          <w:rFonts w:ascii="Times New Roman" w:eastAsiaTheme="minorEastAsia" w:hAnsi="Times New Roman"/>
          <w:color w:val="000000" w:themeColor="text1"/>
        </w:rPr>
        <w:t xml:space="preserve"> Kryesisë</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Këshillit.</w:t>
      </w:r>
      <w:r w:rsidR="00F46D7F" w:rsidRPr="0005735F">
        <w:rPr>
          <w:rFonts w:ascii="Times New Roman" w:eastAsiaTheme="minorEastAsia" w:hAnsi="Times New Roman"/>
          <w:color w:val="000000" w:themeColor="text1"/>
        </w:rPr>
        <w:t xml:space="preserve"> Nëse mbas kësaj periudhe anëtari i bën kërkesë me shkrim Kryesisë apo Këshillit për t’u kthyer në pozicionin e anëtarit, Kryesia apo Këshilli </w:t>
      </w:r>
      <w:r w:rsidR="00CB7FDE" w:rsidRPr="0005735F">
        <w:rPr>
          <w:rFonts w:ascii="Times New Roman" w:eastAsiaTheme="minorEastAsia" w:hAnsi="Times New Roman"/>
          <w:color w:val="000000" w:themeColor="text1"/>
        </w:rPr>
        <w:t>i rikthen mandatin</w:t>
      </w:r>
      <w:r w:rsidR="00F46D7F" w:rsidRPr="0005735F">
        <w:rPr>
          <w:rFonts w:ascii="Times New Roman" w:eastAsiaTheme="minorEastAsia" w:hAnsi="Times New Roman"/>
          <w:color w:val="000000" w:themeColor="text1"/>
        </w:rPr>
        <w:t xml:space="preserve"> pa debat, nëse vendi i anëtarit është akoma bosh.</w:t>
      </w:r>
    </w:p>
    <w:p w:rsidR="00A20687" w:rsidRPr="0005735F" w:rsidRDefault="00CA1A70" w:rsidP="003F74FE">
      <w:pPr>
        <w:pStyle w:val="ListParagraph"/>
        <w:numPr>
          <w:ilvl w:val="0"/>
          <w:numId w:val="49"/>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Anëtari konsiderohet se ka munguar edhe kur vjen në mbledhje mbasi është bërë votimi për pikën e fundit të rendit të ditës</w:t>
      </w:r>
      <w:r w:rsidR="006963BA"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të njoftuar publikisht.</w:t>
      </w:r>
      <w:r w:rsidR="006963BA" w:rsidRPr="0005735F">
        <w:rPr>
          <w:rFonts w:ascii="Times New Roman" w:eastAsiaTheme="minorEastAsia" w:hAnsi="Times New Roman"/>
          <w:color w:val="000000" w:themeColor="text1"/>
        </w:rPr>
        <w:t xml:space="preserve"> Kjo shënohet në procesverbalin e mbledhjes.</w:t>
      </w:r>
    </w:p>
    <w:p w:rsidR="002B2D8E" w:rsidRPr="0005735F" w:rsidRDefault="002B2D8E" w:rsidP="003F74FE">
      <w:pPr>
        <w:pStyle w:val="ListParagraph"/>
        <w:numPr>
          <w:ilvl w:val="0"/>
          <w:numId w:val="49"/>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Mos pjesëmarrja e një anëtari në mbledhjen e Kryesisë</w:t>
      </w:r>
      <w:r w:rsidR="000F5CE3" w:rsidRPr="0005735F">
        <w:rPr>
          <w:rFonts w:ascii="Times New Roman" w:eastAsiaTheme="minorEastAsia" w:hAnsi="Times New Roman"/>
          <w:color w:val="000000" w:themeColor="text1"/>
        </w:rPr>
        <w:t xml:space="preserve"> apo</w:t>
      </w:r>
      <w:r w:rsidR="002D0E6F"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nuk konsiderohet mungesë nëse anëtari </w:t>
      </w:r>
      <w:r w:rsidR="006D61A9" w:rsidRPr="0005735F">
        <w:rPr>
          <w:rFonts w:ascii="Times New Roman" w:eastAsiaTheme="minorEastAsia" w:hAnsi="Times New Roman"/>
          <w:color w:val="000000" w:themeColor="text1"/>
        </w:rPr>
        <w:t xml:space="preserve">ka marrë leje paraprakisht për arsye të </w:t>
      </w:r>
      <w:r w:rsidRPr="0005735F">
        <w:rPr>
          <w:rFonts w:ascii="Times New Roman" w:eastAsiaTheme="minorEastAsia" w:hAnsi="Times New Roman"/>
          <w:color w:val="000000" w:themeColor="text1"/>
        </w:rPr>
        <w:t>pjesë</w:t>
      </w:r>
      <w:r w:rsidR="006D61A9" w:rsidRPr="0005735F">
        <w:rPr>
          <w:rFonts w:ascii="Times New Roman" w:eastAsiaTheme="minorEastAsia" w:hAnsi="Times New Roman"/>
          <w:color w:val="000000" w:themeColor="text1"/>
        </w:rPr>
        <w:t>marrjes</w:t>
      </w:r>
      <w:r w:rsidRPr="0005735F">
        <w:rPr>
          <w:rFonts w:ascii="Times New Roman" w:eastAsiaTheme="minorEastAsia" w:hAnsi="Times New Roman"/>
          <w:color w:val="000000" w:themeColor="text1"/>
        </w:rPr>
        <w:t xml:space="preserve"> në një aktivitet tjetër të autorizuar </w:t>
      </w:r>
      <w:r w:rsidR="00060B6D" w:rsidRPr="0005735F">
        <w:rPr>
          <w:rFonts w:ascii="Times New Roman" w:eastAsiaTheme="minorEastAsia" w:hAnsi="Times New Roman"/>
          <w:color w:val="000000" w:themeColor="text1"/>
        </w:rPr>
        <w:t xml:space="preserve">me shkrim </w:t>
      </w:r>
      <w:r w:rsidRPr="0005735F">
        <w:rPr>
          <w:rFonts w:ascii="Times New Roman" w:eastAsiaTheme="minorEastAsia" w:hAnsi="Times New Roman"/>
          <w:color w:val="000000" w:themeColor="text1"/>
        </w:rPr>
        <w:t>nga Kryetari</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Ndërlidhësi apo Kryesi</w:t>
      </w:r>
      <w:r w:rsidR="00D3339D" w:rsidRPr="0005735F">
        <w:rPr>
          <w:rFonts w:ascii="Times New Roman" w:eastAsiaTheme="minorEastAsia" w:hAnsi="Times New Roman"/>
          <w:color w:val="000000" w:themeColor="text1"/>
        </w:rPr>
        <w:t>a</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Këshilli. Në këtë rast në procesverbalin e mbledhjes shënohet se anëtari nuk ka munguar</w:t>
      </w:r>
      <w:r w:rsidR="00404BAC" w:rsidRPr="0005735F">
        <w:rPr>
          <w:rFonts w:ascii="Times New Roman" w:eastAsiaTheme="minorEastAsia" w:hAnsi="Times New Roman"/>
          <w:color w:val="000000" w:themeColor="text1"/>
        </w:rPr>
        <w:t>, për efekt të legjitimimit të mandatit,</w:t>
      </w:r>
      <w:r w:rsidRPr="0005735F">
        <w:rPr>
          <w:rFonts w:ascii="Times New Roman" w:eastAsiaTheme="minorEastAsia" w:hAnsi="Times New Roman"/>
          <w:color w:val="000000" w:themeColor="text1"/>
        </w:rPr>
        <w:t xml:space="preserve"> dhe citohet aktiviteti ku anëtari merr pjesë.</w:t>
      </w:r>
    </w:p>
    <w:p w:rsidR="00022B1E" w:rsidRPr="0005735F" w:rsidRDefault="009A4C9F" w:rsidP="003F74FE">
      <w:pPr>
        <w:pStyle w:val="ListParagraph"/>
        <w:numPr>
          <w:ilvl w:val="0"/>
          <w:numId w:val="49"/>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Pas mungesave të bëra </w:t>
      </w:r>
      <w:proofErr w:type="gramStart"/>
      <w:r w:rsidRPr="0005735F">
        <w:rPr>
          <w:rFonts w:ascii="Times New Roman" w:eastAsiaTheme="minorEastAsia" w:hAnsi="Times New Roman"/>
          <w:color w:val="000000" w:themeColor="text1"/>
        </w:rPr>
        <w:t>sa</w:t>
      </w:r>
      <w:proofErr w:type="gramEnd"/>
      <w:r w:rsidRPr="0005735F">
        <w:rPr>
          <w:rFonts w:ascii="Times New Roman" w:eastAsiaTheme="minorEastAsia" w:hAnsi="Times New Roman"/>
          <w:color w:val="000000" w:themeColor="text1"/>
        </w:rPr>
        <w:t xml:space="preserve"> më sipër </w:t>
      </w:r>
      <w:r w:rsidR="00A20687" w:rsidRPr="0005735F">
        <w:rPr>
          <w:rFonts w:ascii="Times New Roman" w:eastAsiaTheme="minorEastAsia" w:hAnsi="Times New Roman"/>
          <w:color w:val="000000" w:themeColor="text1"/>
        </w:rPr>
        <w:t>Kryesia</w:t>
      </w:r>
      <w:r w:rsidR="000F5CE3" w:rsidRPr="0005735F">
        <w:rPr>
          <w:rFonts w:ascii="Times New Roman" w:eastAsiaTheme="minorEastAsia" w:hAnsi="Times New Roman"/>
          <w:color w:val="000000" w:themeColor="text1"/>
        </w:rPr>
        <w:t xml:space="preserve"> apo</w:t>
      </w:r>
      <w:r w:rsidR="002D0E6F" w:rsidRPr="0005735F">
        <w:rPr>
          <w:rFonts w:ascii="Times New Roman" w:eastAsiaTheme="minorEastAsia" w:hAnsi="Times New Roman"/>
          <w:color w:val="000000" w:themeColor="text1"/>
        </w:rPr>
        <w:t xml:space="preserve"> </w:t>
      </w:r>
      <w:r w:rsidR="00A20687" w:rsidRPr="0005735F">
        <w:rPr>
          <w:rFonts w:ascii="Times New Roman" w:eastAsiaTheme="minorEastAsia" w:hAnsi="Times New Roman"/>
          <w:color w:val="000000" w:themeColor="text1"/>
        </w:rPr>
        <w:t>Këshillit shprehen me vendim</w:t>
      </w:r>
      <w:r w:rsidR="002D0E6F" w:rsidRPr="0005735F">
        <w:rPr>
          <w:rFonts w:ascii="Times New Roman" w:eastAsiaTheme="minorEastAsia" w:hAnsi="Times New Roman"/>
          <w:color w:val="000000" w:themeColor="text1"/>
        </w:rPr>
        <w:t xml:space="preserve"> për mbarimin e mandatit të anëtarit dhe vendimin ia njofton Këshillit Bashkiak. Nëse Kryesia apo Këshillit nuk shprehen me vendim për mbarimin e mandatit të anëtarit, </w:t>
      </w:r>
      <w:r w:rsidR="00A20687" w:rsidRPr="0005735F">
        <w:rPr>
          <w:rFonts w:ascii="Times New Roman" w:eastAsiaTheme="minorEastAsia" w:hAnsi="Times New Roman"/>
          <w:color w:val="000000" w:themeColor="text1"/>
        </w:rPr>
        <w:t>Kryetari</w:t>
      </w:r>
      <w:r w:rsidR="004F4F30" w:rsidRPr="0005735F">
        <w:rPr>
          <w:rFonts w:ascii="Times New Roman" w:eastAsiaTheme="minorEastAsia" w:hAnsi="Times New Roman"/>
          <w:color w:val="000000" w:themeColor="text1"/>
        </w:rPr>
        <w:t xml:space="preserve"> i </w:t>
      </w:r>
      <w:r w:rsidR="00EF487C" w:rsidRPr="0005735F">
        <w:rPr>
          <w:rFonts w:ascii="Times New Roman" w:eastAsiaTheme="minorEastAsia" w:hAnsi="Times New Roman"/>
          <w:color w:val="000000" w:themeColor="text1"/>
        </w:rPr>
        <w:t>Fshatit</w:t>
      </w:r>
      <w:r w:rsidR="000F5CE3" w:rsidRPr="0005735F">
        <w:rPr>
          <w:rFonts w:ascii="Times New Roman" w:eastAsiaTheme="minorEastAsia" w:hAnsi="Times New Roman"/>
          <w:color w:val="000000" w:themeColor="text1"/>
        </w:rPr>
        <w:t xml:space="preserve"> apo</w:t>
      </w:r>
      <w:r w:rsidR="00EF487C" w:rsidRPr="0005735F">
        <w:rPr>
          <w:rFonts w:ascii="Times New Roman" w:eastAsiaTheme="minorEastAsia" w:hAnsi="Times New Roman"/>
          <w:color w:val="000000" w:themeColor="text1"/>
        </w:rPr>
        <w:t xml:space="preserve"> Ndërlidhësi </w:t>
      </w:r>
      <w:proofErr w:type="gramStart"/>
      <w:r w:rsidR="00EF487C" w:rsidRPr="0005735F">
        <w:rPr>
          <w:rFonts w:ascii="Times New Roman" w:eastAsiaTheme="minorEastAsia" w:hAnsi="Times New Roman"/>
          <w:color w:val="000000" w:themeColor="text1"/>
        </w:rPr>
        <w:t>i</w:t>
      </w:r>
      <w:r w:rsidR="00A20687" w:rsidRPr="0005735F">
        <w:rPr>
          <w:rFonts w:ascii="Times New Roman" w:eastAsiaTheme="minorEastAsia" w:hAnsi="Times New Roman"/>
          <w:color w:val="000000" w:themeColor="text1"/>
        </w:rPr>
        <w:t>a</w:t>
      </w:r>
      <w:proofErr w:type="gramEnd"/>
      <w:r w:rsidR="00A20687" w:rsidRPr="0005735F">
        <w:rPr>
          <w:rFonts w:ascii="Times New Roman" w:eastAsiaTheme="minorEastAsia" w:hAnsi="Times New Roman"/>
          <w:color w:val="000000" w:themeColor="text1"/>
        </w:rPr>
        <w:t xml:space="preserve"> përcjell çështjen për shqyrtim dhe vendim Këshillit Bashkiak, cili e shqy</w:t>
      </w:r>
      <w:r w:rsidR="00EF487C" w:rsidRPr="0005735F">
        <w:rPr>
          <w:rFonts w:ascii="Times New Roman" w:eastAsiaTheme="minorEastAsia" w:hAnsi="Times New Roman"/>
          <w:color w:val="000000" w:themeColor="text1"/>
        </w:rPr>
        <w:t>rton kërkesën n</w:t>
      </w:r>
      <w:r w:rsidR="00EF5E92" w:rsidRPr="0005735F">
        <w:rPr>
          <w:rFonts w:ascii="Times New Roman" w:eastAsiaTheme="minorEastAsia" w:hAnsi="Times New Roman"/>
          <w:color w:val="000000" w:themeColor="text1"/>
        </w:rPr>
        <w:t>ë</w:t>
      </w:r>
      <w:r w:rsidR="00EF487C" w:rsidRPr="0005735F">
        <w:rPr>
          <w:rFonts w:ascii="Times New Roman" w:eastAsiaTheme="minorEastAsia" w:hAnsi="Times New Roman"/>
          <w:color w:val="000000" w:themeColor="text1"/>
        </w:rPr>
        <w:t xml:space="preserve"> mbledhjen më të</w:t>
      </w:r>
      <w:r w:rsidR="00A20687" w:rsidRPr="0005735F">
        <w:rPr>
          <w:rFonts w:ascii="Times New Roman" w:eastAsiaTheme="minorEastAsia" w:hAnsi="Times New Roman"/>
          <w:color w:val="000000" w:themeColor="text1"/>
        </w:rPr>
        <w:t xml:space="preserve"> </w:t>
      </w:r>
      <w:r w:rsidR="00D868B0" w:rsidRPr="0005735F">
        <w:rPr>
          <w:rFonts w:ascii="Times New Roman" w:eastAsiaTheme="minorEastAsia" w:hAnsi="Times New Roman"/>
          <w:color w:val="000000" w:themeColor="text1"/>
        </w:rPr>
        <w:t>parë të radhës</w:t>
      </w:r>
      <w:r w:rsidR="00A20687" w:rsidRPr="0005735F">
        <w:rPr>
          <w:rFonts w:ascii="Times New Roman" w:eastAsiaTheme="minorEastAsia" w:hAnsi="Times New Roman"/>
          <w:color w:val="000000" w:themeColor="text1"/>
        </w:rPr>
        <w:t>. Në rast se mungesa është bërë nga Kryetari</w:t>
      </w:r>
      <w:r w:rsidR="004F4F30" w:rsidRPr="0005735F">
        <w:rPr>
          <w:rFonts w:ascii="Times New Roman" w:eastAsiaTheme="minorEastAsia" w:hAnsi="Times New Roman"/>
          <w:color w:val="000000" w:themeColor="text1"/>
        </w:rPr>
        <w:t xml:space="preserve"> i </w:t>
      </w:r>
      <w:r w:rsidR="00A20687" w:rsidRPr="0005735F">
        <w:rPr>
          <w:rFonts w:ascii="Times New Roman" w:eastAsiaTheme="minorEastAsia" w:hAnsi="Times New Roman"/>
          <w:color w:val="000000" w:themeColor="text1"/>
        </w:rPr>
        <w:t>Fshatit</w:t>
      </w:r>
      <w:r w:rsidR="000F5CE3" w:rsidRPr="0005735F">
        <w:rPr>
          <w:rFonts w:ascii="Times New Roman" w:eastAsiaTheme="minorEastAsia" w:hAnsi="Times New Roman"/>
          <w:color w:val="000000" w:themeColor="text1"/>
        </w:rPr>
        <w:t xml:space="preserve"> apo</w:t>
      </w:r>
      <w:r w:rsidR="00A20687" w:rsidRPr="0005735F">
        <w:rPr>
          <w:rFonts w:ascii="Times New Roman" w:eastAsiaTheme="minorEastAsia" w:hAnsi="Times New Roman"/>
          <w:color w:val="000000" w:themeColor="text1"/>
        </w:rPr>
        <w:t xml:space="preserve"> Ndërlidhësi kërkesa </w:t>
      </w:r>
      <w:r w:rsidR="00490D8A" w:rsidRPr="0005735F">
        <w:rPr>
          <w:rFonts w:ascii="Times New Roman" w:eastAsiaTheme="minorEastAsia" w:hAnsi="Times New Roman"/>
          <w:color w:val="000000" w:themeColor="text1"/>
        </w:rPr>
        <w:t xml:space="preserve">drejtuar Këshillit Bashkiak </w:t>
      </w:r>
      <w:r w:rsidR="00A20687" w:rsidRPr="0005735F">
        <w:rPr>
          <w:rFonts w:ascii="Times New Roman" w:eastAsiaTheme="minorEastAsia" w:hAnsi="Times New Roman"/>
          <w:color w:val="000000" w:themeColor="text1"/>
        </w:rPr>
        <w:t>mund të bëhe</w:t>
      </w:r>
      <w:r w:rsidR="00EF487C" w:rsidRPr="0005735F">
        <w:rPr>
          <w:rFonts w:ascii="Times New Roman" w:eastAsiaTheme="minorEastAsia" w:hAnsi="Times New Roman"/>
          <w:color w:val="000000" w:themeColor="text1"/>
        </w:rPr>
        <w:t>n nga çdo anëtar</w:t>
      </w:r>
      <w:r w:rsidR="00EF5E92" w:rsidRPr="0005735F">
        <w:rPr>
          <w:rFonts w:ascii="Times New Roman" w:eastAsiaTheme="minorEastAsia" w:hAnsi="Times New Roman"/>
          <w:color w:val="000000" w:themeColor="text1"/>
        </w:rPr>
        <w:t xml:space="preserve"> i</w:t>
      </w:r>
      <w:r w:rsidR="00EF487C" w:rsidRPr="0005735F">
        <w:rPr>
          <w:rFonts w:ascii="Times New Roman" w:eastAsiaTheme="minorEastAsia" w:hAnsi="Times New Roman"/>
          <w:color w:val="000000" w:themeColor="text1"/>
        </w:rPr>
        <w:t xml:space="preserve"> Kryesisë</w:t>
      </w:r>
      <w:r w:rsidR="000F5CE3" w:rsidRPr="0005735F">
        <w:rPr>
          <w:rFonts w:ascii="Times New Roman" w:eastAsiaTheme="minorEastAsia" w:hAnsi="Times New Roman"/>
          <w:color w:val="000000" w:themeColor="text1"/>
        </w:rPr>
        <w:t xml:space="preserve"> apo</w:t>
      </w:r>
      <w:r w:rsidR="00A20687" w:rsidRPr="0005735F">
        <w:rPr>
          <w:rFonts w:ascii="Times New Roman" w:eastAsiaTheme="minorEastAsia" w:hAnsi="Times New Roman"/>
          <w:color w:val="000000" w:themeColor="text1"/>
        </w:rPr>
        <w:t xml:space="preserve"> Këshilli</w:t>
      </w:r>
      <w:r w:rsidR="00A44E56" w:rsidRPr="0005735F">
        <w:rPr>
          <w:rFonts w:ascii="Times New Roman" w:eastAsiaTheme="minorEastAsia" w:hAnsi="Times New Roman"/>
          <w:color w:val="000000" w:themeColor="text1"/>
        </w:rPr>
        <w:t>t</w:t>
      </w:r>
      <w:r w:rsidR="00A20687" w:rsidRPr="0005735F">
        <w:rPr>
          <w:rFonts w:ascii="Times New Roman" w:eastAsiaTheme="minorEastAsia" w:hAnsi="Times New Roman"/>
          <w:color w:val="000000" w:themeColor="text1"/>
        </w:rPr>
        <w:t xml:space="preserve">, apo </w:t>
      </w:r>
      <w:r w:rsidR="00A44E56" w:rsidRPr="0005735F">
        <w:rPr>
          <w:rFonts w:ascii="Times New Roman" w:eastAsiaTheme="minorEastAsia" w:hAnsi="Times New Roman"/>
          <w:color w:val="000000" w:themeColor="text1"/>
        </w:rPr>
        <w:t>n</w:t>
      </w:r>
      <w:r w:rsidR="00A44E56" w:rsidRPr="0005735F">
        <w:rPr>
          <w:rFonts w:ascii="Times New Roman" w:eastAsiaTheme="minorEastAsia" w:hAnsi="Times New Roman"/>
          <w:color w:val="000000" w:themeColor="text1"/>
          <w:lang w:val="sq-AL"/>
        </w:rPr>
        <w:t>ëpërmjet një</w:t>
      </w:r>
      <w:r w:rsidR="00EF487C" w:rsidRPr="0005735F">
        <w:rPr>
          <w:rFonts w:ascii="Times New Roman" w:eastAsiaTheme="minorEastAsia" w:hAnsi="Times New Roman"/>
          <w:color w:val="000000" w:themeColor="text1"/>
        </w:rPr>
        <w:t xml:space="preserve"> peticion</w:t>
      </w:r>
      <w:r w:rsidR="00A44E56" w:rsidRPr="0005735F">
        <w:rPr>
          <w:rFonts w:ascii="Times New Roman" w:eastAsiaTheme="minorEastAsia" w:hAnsi="Times New Roman"/>
          <w:color w:val="000000" w:themeColor="text1"/>
        </w:rPr>
        <w:t>i</w:t>
      </w:r>
      <w:r w:rsidR="00EF487C" w:rsidRPr="0005735F">
        <w:rPr>
          <w:rFonts w:ascii="Times New Roman" w:eastAsiaTheme="minorEastAsia" w:hAnsi="Times New Roman"/>
          <w:color w:val="000000" w:themeColor="text1"/>
        </w:rPr>
        <w:t xml:space="preserve"> të nënshkruar nga </w:t>
      </w:r>
      <w:r w:rsidR="00A20687" w:rsidRPr="0005735F">
        <w:rPr>
          <w:rFonts w:ascii="Times New Roman" w:eastAsiaTheme="minorEastAsia" w:hAnsi="Times New Roman"/>
          <w:color w:val="000000" w:themeColor="text1"/>
        </w:rPr>
        <w:t>një grup banorësh</w:t>
      </w:r>
      <w:r w:rsidR="00EF5E92" w:rsidRPr="0005735F">
        <w:rPr>
          <w:rFonts w:ascii="Times New Roman" w:eastAsiaTheme="minorEastAsia" w:hAnsi="Times New Roman"/>
          <w:color w:val="000000" w:themeColor="text1"/>
        </w:rPr>
        <w:t xml:space="preserve"> të lagjes apo fshatit përkatës</w:t>
      </w:r>
      <w:r w:rsidR="00A20687" w:rsidRPr="0005735F">
        <w:rPr>
          <w:rFonts w:ascii="Times New Roman" w:eastAsiaTheme="minorEastAsia" w:hAnsi="Times New Roman"/>
          <w:color w:val="000000" w:themeColor="text1"/>
        </w:rPr>
        <w:t>.</w:t>
      </w:r>
      <w:r w:rsidR="00022B1E" w:rsidRPr="0005735F">
        <w:rPr>
          <w:rFonts w:ascii="Times New Roman" w:eastAsiaTheme="minorEastAsia" w:hAnsi="Times New Roman"/>
          <w:color w:val="000000" w:themeColor="text1"/>
        </w:rPr>
        <w:t xml:space="preserve"> </w:t>
      </w:r>
    </w:p>
    <w:p w:rsidR="007C3AF8" w:rsidRPr="0005735F" w:rsidRDefault="007C3AF8">
      <w:pPr>
        <w:spacing w:after="0" w:line="240" w:lineRule="auto"/>
        <w:rPr>
          <w:rFonts w:ascii="Times New Roman" w:eastAsia="Times New Roman" w:hAnsi="Times New Roman"/>
          <w:color w:val="000000" w:themeColor="text1"/>
          <w:lang w:val="sq-AL"/>
        </w:rPr>
      </w:pPr>
      <w:r w:rsidRPr="0005735F">
        <w:rPr>
          <w:rFonts w:ascii="Times New Roman" w:hAnsi="Times New Roman"/>
          <w:smallCaps/>
          <w:color w:val="000000" w:themeColor="text1"/>
          <w:lang w:val="sq-AL"/>
        </w:rPr>
        <w:br w:type="page"/>
      </w:r>
    </w:p>
    <w:p w:rsidR="00A20687" w:rsidRPr="0005735F" w:rsidRDefault="00A20687"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A20687" w:rsidRPr="0005735F" w:rsidRDefault="00191811" w:rsidP="00CA4EE8">
      <w:pPr>
        <w:pStyle w:val="Heading3"/>
        <w:rPr>
          <w:rFonts w:cs="Times New Roman"/>
          <w:szCs w:val="22"/>
        </w:rPr>
      </w:pPr>
      <w:bookmarkStart w:id="50" w:name="_Toc38853932"/>
      <w:r w:rsidRPr="0005735F">
        <w:rPr>
          <w:rFonts w:eastAsiaTheme="minorEastAsia"/>
        </w:rPr>
        <w:t>Përfundimi i m</w:t>
      </w:r>
      <w:r w:rsidR="000E77FC" w:rsidRPr="0005735F">
        <w:rPr>
          <w:rFonts w:eastAsiaTheme="minorEastAsia"/>
        </w:rPr>
        <w:t>andati</w:t>
      </w:r>
      <w:r w:rsidRPr="0005735F">
        <w:rPr>
          <w:rFonts w:eastAsiaTheme="minorEastAsia"/>
        </w:rPr>
        <w:t>t të</w:t>
      </w:r>
      <w:r w:rsidR="000E77FC" w:rsidRPr="0005735F">
        <w:rPr>
          <w:rFonts w:eastAsiaTheme="minorEastAsia"/>
        </w:rPr>
        <w:t xml:space="preserve"> </w:t>
      </w:r>
      <w:r w:rsidR="00CA6462" w:rsidRPr="0005735F">
        <w:rPr>
          <w:rFonts w:cs="Times New Roman"/>
          <w:noProof/>
        </w:rPr>
        <w:t>a</w:t>
      </w:r>
      <w:r w:rsidR="002A35AA" w:rsidRPr="0005735F">
        <w:rPr>
          <w:rFonts w:cs="Times New Roman"/>
          <w:noProof/>
        </w:rPr>
        <w:t>nëtar</w:t>
      </w:r>
      <w:r w:rsidR="00053356" w:rsidRPr="0005735F">
        <w:rPr>
          <w:rFonts w:cs="Times New Roman"/>
          <w:noProof/>
        </w:rPr>
        <w:t>it</w:t>
      </w:r>
      <w:r w:rsidR="002A35AA" w:rsidRPr="0005735F">
        <w:rPr>
          <w:rFonts w:cs="Times New Roman"/>
          <w:noProof/>
        </w:rPr>
        <w:t xml:space="preserve"> të </w:t>
      </w:r>
      <w:r w:rsidR="002207A3" w:rsidRPr="0005735F">
        <w:rPr>
          <w:rFonts w:eastAsiaTheme="minorEastAsia"/>
        </w:rPr>
        <w:t>Kryesi</w:t>
      </w:r>
      <w:r w:rsidRPr="0005735F">
        <w:rPr>
          <w:rFonts w:eastAsiaTheme="minorEastAsia"/>
        </w:rPr>
        <w:t xml:space="preserve">së </w:t>
      </w:r>
      <w:r w:rsidR="002207A3" w:rsidRPr="0005735F">
        <w:rPr>
          <w:rFonts w:eastAsiaTheme="minorEastAsia"/>
        </w:rPr>
        <w:t>apo Këshillit</w:t>
      </w:r>
      <w:bookmarkEnd w:id="50"/>
      <w:r w:rsidR="002207A3" w:rsidRPr="0005735F">
        <w:rPr>
          <w:rFonts w:eastAsiaTheme="minorEastAsia"/>
        </w:rPr>
        <w:t xml:space="preserve"> </w:t>
      </w:r>
    </w:p>
    <w:p w:rsidR="000E77FC" w:rsidRPr="0005735F" w:rsidRDefault="000E77FC" w:rsidP="000E77FC">
      <w:pPr>
        <w:pStyle w:val="ListParagraph"/>
        <w:numPr>
          <w:ilvl w:val="0"/>
          <w:numId w:val="50"/>
        </w:numPr>
        <w:tabs>
          <w:tab w:val="left" w:pos="426"/>
        </w:tabs>
        <w:spacing w:after="0"/>
        <w:ind w:left="426" w:hanging="426"/>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Mandati i </w:t>
      </w:r>
      <w:r w:rsidR="006963BA" w:rsidRPr="0005735F">
        <w:rPr>
          <w:rFonts w:ascii="Times New Roman" w:eastAsiaTheme="minorEastAsia" w:hAnsi="Times New Roman"/>
          <w:color w:val="000000" w:themeColor="text1"/>
        </w:rPr>
        <w:t xml:space="preserve">anëtari të Kryeisë apo Këshilli </w:t>
      </w:r>
      <w:r w:rsidRPr="0005735F">
        <w:rPr>
          <w:rFonts w:ascii="Times New Roman" w:eastAsiaTheme="minorEastAsia" w:hAnsi="Times New Roman"/>
          <w:color w:val="000000" w:themeColor="text1"/>
        </w:rPr>
        <w:t>mbaron përpara afatit kur:</w:t>
      </w:r>
    </w:p>
    <w:p w:rsidR="000E77FC" w:rsidRPr="0005735F" w:rsidRDefault="00A20687" w:rsidP="000E77FC">
      <w:pPr>
        <w:pStyle w:val="ListParagraph"/>
        <w:numPr>
          <w:ilvl w:val="0"/>
          <w:numId w:val="21"/>
        </w:numPr>
        <w:spacing w:after="0"/>
        <w:ind w:left="851" w:hanging="375"/>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Jep dorëheqjen</w:t>
      </w:r>
    </w:p>
    <w:p w:rsidR="00A20687" w:rsidRPr="0005735F" w:rsidRDefault="00A20687" w:rsidP="003F74FE">
      <w:pPr>
        <w:pStyle w:val="ListParagraph"/>
        <w:numPr>
          <w:ilvl w:val="0"/>
          <w:numId w:val="21"/>
        </w:numPr>
        <w:spacing w:after="0"/>
        <w:ind w:left="851" w:hanging="375"/>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Vdes</w:t>
      </w:r>
    </w:p>
    <w:p w:rsidR="00A20687" w:rsidRPr="0005735F" w:rsidRDefault="00A20687" w:rsidP="003F74FE">
      <w:pPr>
        <w:pStyle w:val="ListParagraph"/>
        <w:numPr>
          <w:ilvl w:val="0"/>
          <w:numId w:val="21"/>
        </w:numPr>
        <w:spacing w:after="0"/>
        <w:ind w:left="851" w:hanging="375"/>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Shkarkohet nga Kryesia e Fshatit</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Këshilli </w:t>
      </w:r>
    </w:p>
    <w:p w:rsidR="00386970" w:rsidRPr="0005735F" w:rsidRDefault="00053356" w:rsidP="00386970">
      <w:pPr>
        <w:pStyle w:val="ListParagraph"/>
        <w:numPr>
          <w:ilvl w:val="0"/>
          <w:numId w:val="21"/>
        </w:numPr>
        <w:spacing w:after="0"/>
        <w:ind w:left="851" w:hanging="375"/>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Shkarkohet nga Këshilli Bashkiak</w:t>
      </w:r>
      <w:r w:rsidR="00F369D5" w:rsidRPr="0005735F">
        <w:rPr>
          <w:rFonts w:ascii="Times New Roman" w:eastAsiaTheme="minorEastAsia" w:hAnsi="Times New Roman"/>
          <w:color w:val="000000" w:themeColor="text1"/>
        </w:rPr>
        <w:t>.</w:t>
      </w:r>
      <w:r w:rsidR="00E40F1E" w:rsidRPr="0005735F">
        <w:rPr>
          <w:rFonts w:ascii="Times New Roman" w:eastAsiaTheme="minorEastAsia" w:hAnsi="Times New Roman"/>
          <w:color w:val="000000" w:themeColor="text1"/>
        </w:rPr>
        <w:t xml:space="preserve"> </w:t>
      </w:r>
    </w:p>
    <w:p w:rsidR="00191811" w:rsidRPr="0005735F" w:rsidRDefault="00191811" w:rsidP="00386970">
      <w:pPr>
        <w:pStyle w:val="ListParagraph"/>
        <w:numPr>
          <w:ilvl w:val="0"/>
          <w:numId w:val="21"/>
        </w:numPr>
        <w:spacing w:after="0"/>
        <w:ind w:left="851" w:hanging="375"/>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Nuk plotëson më kushtet e kësaj rregulloreje që i kërkohen kandidatit për anëtar të Krye</w:t>
      </w:r>
      <w:r w:rsidR="00FA702C" w:rsidRPr="0005735F">
        <w:rPr>
          <w:rFonts w:ascii="Times New Roman" w:eastAsiaTheme="minorEastAsia" w:hAnsi="Times New Roman"/>
          <w:color w:val="000000" w:themeColor="text1"/>
        </w:rPr>
        <w:t>s</w:t>
      </w:r>
      <w:r w:rsidRPr="0005735F">
        <w:rPr>
          <w:rFonts w:ascii="Times New Roman" w:eastAsiaTheme="minorEastAsia" w:hAnsi="Times New Roman"/>
          <w:color w:val="000000" w:themeColor="text1"/>
        </w:rPr>
        <w:t>isë apo Këshillit.</w:t>
      </w:r>
    </w:p>
    <w:p w:rsidR="00DE4C03" w:rsidRPr="0005735F" w:rsidRDefault="001F01D9" w:rsidP="00386970">
      <w:pPr>
        <w:pStyle w:val="ListParagraph"/>
        <w:numPr>
          <w:ilvl w:val="0"/>
          <w:numId w:val="21"/>
        </w:numPr>
        <w:spacing w:after="0"/>
        <w:ind w:left="851" w:hanging="375"/>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D</w:t>
      </w:r>
      <w:r w:rsidR="00DE4C03" w:rsidRPr="0005735F">
        <w:rPr>
          <w:rFonts w:ascii="Times New Roman" w:eastAsiaTheme="minorEastAsia" w:hAnsi="Times New Roman"/>
          <w:color w:val="000000" w:themeColor="text1"/>
        </w:rPr>
        <w:t>ënohet për kryerjen e një vepre penale me vendim gjyqësor të formës së prerë.</w:t>
      </w:r>
    </w:p>
    <w:p w:rsidR="00C61727" w:rsidRPr="0005735F" w:rsidRDefault="001F01D9" w:rsidP="00386970">
      <w:pPr>
        <w:pStyle w:val="ListParagraph"/>
        <w:numPr>
          <w:ilvl w:val="0"/>
          <w:numId w:val="21"/>
        </w:numPr>
        <w:spacing w:after="0"/>
        <w:ind w:left="851" w:hanging="375"/>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H</w:t>
      </w:r>
      <w:r w:rsidR="00C61727" w:rsidRPr="0005735F">
        <w:rPr>
          <w:rFonts w:ascii="Times New Roman" w:eastAsiaTheme="minorEastAsia" w:hAnsi="Times New Roman"/>
          <w:color w:val="000000" w:themeColor="text1"/>
        </w:rPr>
        <w:t>umbet zotësinë për të vepruar, me vendim gjykate</w:t>
      </w:r>
      <w:r w:rsidR="00555D5F" w:rsidRPr="0005735F">
        <w:rPr>
          <w:rFonts w:ascii="Times New Roman" w:eastAsiaTheme="minorEastAsia" w:hAnsi="Times New Roman"/>
          <w:color w:val="000000" w:themeColor="text1"/>
        </w:rPr>
        <w:t xml:space="preserve"> të formës së prerë</w:t>
      </w:r>
      <w:r w:rsidR="00C61727" w:rsidRPr="0005735F">
        <w:rPr>
          <w:rFonts w:ascii="Times New Roman" w:eastAsiaTheme="minorEastAsia" w:hAnsi="Times New Roman"/>
          <w:color w:val="000000" w:themeColor="text1"/>
        </w:rPr>
        <w:t>.</w:t>
      </w:r>
    </w:p>
    <w:p w:rsidR="00C743DA" w:rsidRPr="0005735F" w:rsidRDefault="00C743DA" w:rsidP="003F74FE">
      <w:pPr>
        <w:pStyle w:val="p1"/>
        <w:numPr>
          <w:ilvl w:val="0"/>
          <w:numId w:val="50"/>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Kryetarit të Fshatit </w:t>
      </w:r>
      <w:r w:rsidR="006963BA" w:rsidRPr="0005735F">
        <w:rPr>
          <w:rFonts w:ascii="Times New Roman" w:hAnsi="Times New Roman" w:cs="Times New Roman"/>
          <w:color w:val="000000" w:themeColor="text1"/>
          <w:sz w:val="22"/>
          <w:szCs w:val="22"/>
        </w:rPr>
        <w:t xml:space="preserve">shkarkohet </w:t>
      </w:r>
      <w:r w:rsidR="00D2211F" w:rsidRPr="0005735F">
        <w:rPr>
          <w:rFonts w:ascii="Times New Roman" w:hAnsi="Times New Roman" w:cs="Times New Roman"/>
          <w:color w:val="000000" w:themeColor="text1"/>
          <w:sz w:val="22"/>
          <w:szCs w:val="22"/>
        </w:rPr>
        <w:t xml:space="preserve">për performance të dobët </w:t>
      </w:r>
      <w:r w:rsidRPr="0005735F">
        <w:rPr>
          <w:rFonts w:ascii="Times New Roman" w:hAnsi="Times New Roman" w:cs="Times New Roman"/>
          <w:color w:val="000000" w:themeColor="text1"/>
          <w:sz w:val="22"/>
          <w:szCs w:val="22"/>
        </w:rPr>
        <w:t xml:space="preserve">nga Kryetari i Bashkisë, nëse </w:t>
      </w:r>
      <w:proofErr w:type="gramStart"/>
      <w:r w:rsidRPr="0005735F">
        <w:rPr>
          <w:rFonts w:ascii="Times New Roman" w:hAnsi="Times New Roman" w:cs="Times New Roman"/>
          <w:color w:val="000000" w:themeColor="text1"/>
          <w:sz w:val="22"/>
          <w:szCs w:val="22"/>
        </w:rPr>
        <w:t>ky</w:t>
      </w:r>
      <w:proofErr w:type="gramEnd"/>
      <w:r w:rsidRPr="0005735F">
        <w:rPr>
          <w:rFonts w:ascii="Times New Roman" w:hAnsi="Times New Roman" w:cs="Times New Roman"/>
          <w:color w:val="000000" w:themeColor="text1"/>
          <w:sz w:val="22"/>
          <w:szCs w:val="22"/>
        </w:rPr>
        <w:t xml:space="preserve"> i fundit e ka </w:t>
      </w:r>
      <w:r w:rsidR="00481655" w:rsidRPr="0005735F">
        <w:rPr>
          <w:rFonts w:ascii="Times New Roman" w:hAnsi="Times New Roman" w:cs="Times New Roman"/>
          <w:color w:val="000000" w:themeColor="text1"/>
          <w:sz w:val="22"/>
          <w:szCs w:val="22"/>
        </w:rPr>
        <w:t xml:space="preserve">qënë autoriteti i </w:t>
      </w:r>
      <w:r w:rsidRPr="0005735F">
        <w:rPr>
          <w:rFonts w:ascii="Times New Roman" w:hAnsi="Times New Roman" w:cs="Times New Roman"/>
          <w:color w:val="000000" w:themeColor="text1"/>
          <w:sz w:val="22"/>
          <w:szCs w:val="22"/>
        </w:rPr>
        <w:t>emër</w:t>
      </w:r>
      <w:r w:rsidR="00481655" w:rsidRPr="0005735F">
        <w:rPr>
          <w:rFonts w:ascii="Times New Roman" w:hAnsi="Times New Roman" w:cs="Times New Roman"/>
          <w:color w:val="000000" w:themeColor="text1"/>
          <w:sz w:val="22"/>
          <w:szCs w:val="22"/>
        </w:rPr>
        <w:t>tesës</w:t>
      </w:r>
      <w:r w:rsidRPr="0005735F">
        <w:rPr>
          <w:rFonts w:ascii="Times New Roman" w:hAnsi="Times New Roman" w:cs="Times New Roman"/>
          <w:color w:val="000000" w:themeColor="text1"/>
          <w:sz w:val="22"/>
          <w:szCs w:val="22"/>
        </w:rPr>
        <w:t>.</w:t>
      </w:r>
      <w:r w:rsidR="00D2211F" w:rsidRPr="0005735F">
        <w:rPr>
          <w:rFonts w:ascii="Times New Roman" w:hAnsi="Times New Roman" w:cs="Times New Roman"/>
          <w:color w:val="000000" w:themeColor="text1"/>
          <w:sz w:val="22"/>
          <w:szCs w:val="22"/>
        </w:rPr>
        <w:t xml:space="preserve"> Në rast të zgjedhjes së kryetarit të fshatit nga Kryesia e Fshatit s</w:t>
      </w:r>
      <w:r w:rsidR="001C2C56" w:rsidRPr="0005735F">
        <w:rPr>
          <w:rFonts w:ascii="Times New Roman" w:hAnsi="Times New Roman" w:cs="Times New Roman"/>
          <w:color w:val="000000" w:themeColor="text1"/>
          <w:sz w:val="22"/>
          <w:szCs w:val="22"/>
        </w:rPr>
        <w:t xml:space="preserve">hkarkimi </w:t>
      </w:r>
      <w:r w:rsidR="00D2211F" w:rsidRPr="0005735F">
        <w:rPr>
          <w:rFonts w:ascii="Times New Roman" w:hAnsi="Times New Roman" w:cs="Times New Roman"/>
          <w:color w:val="000000" w:themeColor="text1"/>
          <w:sz w:val="22"/>
          <w:szCs w:val="22"/>
        </w:rPr>
        <w:t xml:space="preserve">i kryetarit të fshatit të emëruar bëhet </w:t>
      </w:r>
      <w:r w:rsidR="001C2C56" w:rsidRPr="0005735F">
        <w:rPr>
          <w:rFonts w:ascii="Times New Roman" w:hAnsi="Times New Roman" w:cs="Times New Roman"/>
          <w:color w:val="000000" w:themeColor="text1"/>
          <w:sz w:val="22"/>
          <w:szCs w:val="22"/>
        </w:rPr>
        <w:t>një dit</w:t>
      </w:r>
      <w:r w:rsidR="00D2211F" w:rsidRPr="0005735F">
        <w:rPr>
          <w:rFonts w:ascii="Times New Roman" w:hAnsi="Times New Roman" w:cs="Times New Roman"/>
          <w:color w:val="000000" w:themeColor="text1"/>
          <w:sz w:val="22"/>
          <w:szCs w:val="22"/>
        </w:rPr>
        <w:t>ë mbas vendimit të Kryesisë së Fshatit për zgjedhjen e</w:t>
      </w:r>
      <w:r w:rsidR="001C2C56" w:rsidRPr="0005735F">
        <w:rPr>
          <w:rFonts w:ascii="Times New Roman" w:hAnsi="Times New Roman" w:cs="Times New Roman"/>
          <w:color w:val="000000" w:themeColor="text1"/>
          <w:sz w:val="22"/>
          <w:szCs w:val="22"/>
        </w:rPr>
        <w:t xml:space="preserve"> </w:t>
      </w:r>
      <w:r w:rsidR="00D2211F" w:rsidRPr="0005735F">
        <w:rPr>
          <w:rFonts w:ascii="Times New Roman" w:hAnsi="Times New Roman" w:cs="Times New Roman"/>
          <w:color w:val="000000" w:themeColor="text1"/>
          <w:sz w:val="22"/>
          <w:szCs w:val="22"/>
        </w:rPr>
        <w:t>K</w:t>
      </w:r>
      <w:r w:rsidR="001C2C56" w:rsidRPr="0005735F">
        <w:rPr>
          <w:rFonts w:ascii="Times New Roman" w:hAnsi="Times New Roman" w:cs="Times New Roman"/>
          <w:color w:val="000000" w:themeColor="text1"/>
          <w:sz w:val="22"/>
          <w:szCs w:val="22"/>
        </w:rPr>
        <w:t>ryetarit t</w:t>
      </w:r>
      <w:r w:rsidR="00D2211F" w:rsidRPr="0005735F">
        <w:rPr>
          <w:rFonts w:ascii="Times New Roman" w:hAnsi="Times New Roman" w:cs="Times New Roman"/>
          <w:color w:val="000000" w:themeColor="text1"/>
          <w:sz w:val="22"/>
          <w:szCs w:val="22"/>
        </w:rPr>
        <w:t>ë F</w:t>
      </w:r>
      <w:r w:rsidR="001C2C56" w:rsidRPr="0005735F">
        <w:rPr>
          <w:rFonts w:ascii="Times New Roman" w:hAnsi="Times New Roman" w:cs="Times New Roman"/>
          <w:color w:val="000000" w:themeColor="text1"/>
          <w:sz w:val="22"/>
          <w:szCs w:val="22"/>
        </w:rPr>
        <w:t>shatit.</w:t>
      </w:r>
    </w:p>
    <w:p w:rsidR="00A20687" w:rsidRPr="0005735F" w:rsidRDefault="00A20687" w:rsidP="003F74FE">
      <w:pPr>
        <w:pStyle w:val="p1"/>
        <w:numPr>
          <w:ilvl w:val="0"/>
          <w:numId w:val="50"/>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Shkarkimi</w:t>
      </w:r>
      <w:r w:rsidR="004F4F30" w:rsidRPr="0005735F">
        <w:rPr>
          <w:rFonts w:ascii="Times New Roman" w:hAnsi="Times New Roman" w:cs="Times New Roman"/>
          <w:color w:val="000000" w:themeColor="text1"/>
          <w:sz w:val="22"/>
          <w:szCs w:val="22"/>
        </w:rPr>
        <w:t xml:space="preserve"> i </w:t>
      </w:r>
      <w:r w:rsidRPr="0005735F">
        <w:rPr>
          <w:rFonts w:ascii="Times New Roman" w:hAnsi="Times New Roman" w:cs="Times New Roman"/>
          <w:color w:val="000000" w:themeColor="text1"/>
          <w:sz w:val="22"/>
          <w:szCs w:val="22"/>
        </w:rPr>
        <w:t>anëtarit të Kryesisë</w:t>
      </w:r>
      <w:r w:rsidR="000F5CE3" w:rsidRPr="0005735F">
        <w:rPr>
          <w:rFonts w:ascii="Times New Roman" w:hAnsi="Times New Roman" w:cs="Times New Roman"/>
          <w:color w:val="000000" w:themeColor="text1"/>
          <w:sz w:val="22"/>
          <w:szCs w:val="22"/>
        </w:rPr>
        <w:t xml:space="preserve"> apo</w:t>
      </w:r>
      <w:r w:rsidR="002207A3" w:rsidRPr="0005735F">
        <w:rPr>
          <w:rFonts w:ascii="Times New Roman" w:hAnsi="Times New Roman" w:cs="Times New Roman"/>
          <w:color w:val="000000" w:themeColor="text1"/>
          <w:sz w:val="22"/>
          <w:szCs w:val="22"/>
        </w:rPr>
        <w:t xml:space="preserve"> </w:t>
      </w:r>
      <w:r w:rsidRPr="0005735F">
        <w:rPr>
          <w:rFonts w:ascii="Times New Roman" w:hAnsi="Times New Roman" w:cs="Times New Roman"/>
          <w:color w:val="000000" w:themeColor="text1"/>
          <w:sz w:val="22"/>
          <w:szCs w:val="22"/>
        </w:rPr>
        <w:t>Këshillit bëhet me pro</w:t>
      </w:r>
      <w:r w:rsidR="00877A30" w:rsidRPr="0005735F">
        <w:rPr>
          <w:rFonts w:ascii="Times New Roman" w:hAnsi="Times New Roman" w:cs="Times New Roman"/>
          <w:color w:val="000000" w:themeColor="text1"/>
          <w:sz w:val="22"/>
          <w:szCs w:val="22"/>
        </w:rPr>
        <w:t>pozim të</w:t>
      </w:r>
      <w:r w:rsidRPr="0005735F">
        <w:rPr>
          <w:rFonts w:ascii="Times New Roman" w:hAnsi="Times New Roman" w:cs="Times New Roman"/>
          <w:color w:val="000000" w:themeColor="text1"/>
          <w:sz w:val="22"/>
          <w:szCs w:val="22"/>
        </w:rPr>
        <w:t>:</w:t>
      </w:r>
    </w:p>
    <w:p w:rsidR="00C51DAE" w:rsidRPr="0005735F" w:rsidRDefault="00C51DAE" w:rsidP="00C971C2">
      <w:pPr>
        <w:pStyle w:val="p1"/>
        <w:numPr>
          <w:ilvl w:val="0"/>
          <w:numId w:val="51"/>
        </w:numPr>
        <w:spacing w:before="60" w:line="276" w:lineRule="auto"/>
        <w:ind w:left="850" w:hanging="357"/>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Një apo disa anëtarë</w:t>
      </w:r>
      <w:r w:rsidR="00877A30" w:rsidRPr="0005735F">
        <w:rPr>
          <w:rFonts w:ascii="Times New Roman" w:hAnsi="Times New Roman" w:cs="Times New Roman"/>
          <w:color w:val="000000" w:themeColor="text1"/>
          <w:sz w:val="22"/>
          <w:szCs w:val="22"/>
        </w:rPr>
        <w:t>ve</w:t>
      </w:r>
      <w:r w:rsidRPr="0005735F">
        <w:rPr>
          <w:rFonts w:ascii="Times New Roman" w:hAnsi="Times New Roman" w:cs="Times New Roman"/>
          <w:color w:val="000000" w:themeColor="text1"/>
          <w:sz w:val="22"/>
          <w:szCs w:val="22"/>
        </w:rPr>
        <w:t xml:space="preserve"> të Kryesisë apo Këshillit</w:t>
      </w:r>
      <w:r w:rsidR="00877A30" w:rsidRPr="0005735F">
        <w:rPr>
          <w:rFonts w:ascii="Times New Roman" w:hAnsi="Times New Roman" w:cs="Times New Roman"/>
          <w:color w:val="000000" w:themeColor="text1"/>
          <w:sz w:val="22"/>
          <w:szCs w:val="22"/>
        </w:rPr>
        <w:t>. Propozuesi/t</w:t>
      </w:r>
      <w:r w:rsidRPr="0005735F" w:rsidDel="002D6AB8">
        <w:rPr>
          <w:rFonts w:ascii="Times New Roman" w:hAnsi="Times New Roman" w:cs="Times New Roman"/>
          <w:color w:val="000000" w:themeColor="text1"/>
          <w:sz w:val="22"/>
          <w:szCs w:val="22"/>
        </w:rPr>
        <w:t xml:space="preserve"> </w:t>
      </w:r>
      <w:r w:rsidRPr="0005735F">
        <w:rPr>
          <w:rFonts w:ascii="Times New Roman" w:hAnsi="Times New Roman" w:cs="Times New Roman"/>
          <w:color w:val="000000" w:themeColor="text1"/>
          <w:sz w:val="22"/>
          <w:szCs w:val="22"/>
        </w:rPr>
        <w:t xml:space="preserve">mund të bëjnë mocion për shkarkimin e një anëtari, për arsye të, por pa u kufizuar: i) pengimin e punës së Krysisë apo Këshillit; ii) shkeljen e akteve nënligjore dhe të procedurave të funksionimit të </w:t>
      </w:r>
      <w:r w:rsidR="001F01D9" w:rsidRPr="0005735F">
        <w:rPr>
          <w:rFonts w:ascii="Times New Roman" w:hAnsi="Times New Roman" w:cs="Times New Roman"/>
          <w:color w:val="000000" w:themeColor="text1"/>
          <w:sz w:val="22"/>
          <w:szCs w:val="22"/>
        </w:rPr>
        <w:t>stukturës komunitare</w:t>
      </w:r>
      <w:r w:rsidRPr="0005735F">
        <w:rPr>
          <w:rFonts w:ascii="Times New Roman" w:hAnsi="Times New Roman" w:cs="Times New Roman"/>
          <w:color w:val="000000" w:themeColor="text1"/>
          <w:sz w:val="22"/>
          <w:szCs w:val="22"/>
        </w:rPr>
        <w:t xml:space="preserve">; iii) shkeljen e kodit të sjelljes. Mocioni përfshin: i) identitetin e anëtarit që kërkohet të shkarkohet, ii) një përshkrim të detajuar të arsyeve shkarkimit, dhe iii) nënshkrimet e të paktën </w:t>
      </w:r>
      <w:proofErr w:type="gramStart"/>
      <w:r w:rsidRPr="0005735F">
        <w:rPr>
          <w:rFonts w:ascii="Times New Roman" w:hAnsi="Times New Roman" w:cs="Times New Roman"/>
          <w:color w:val="000000" w:themeColor="text1"/>
          <w:sz w:val="22"/>
          <w:szCs w:val="22"/>
        </w:rPr>
        <w:t>dy</w:t>
      </w:r>
      <w:proofErr w:type="gramEnd"/>
      <w:r w:rsidRPr="0005735F">
        <w:rPr>
          <w:rFonts w:ascii="Times New Roman" w:hAnsi="Times New Roman" w:cs="Times New Roman"/>
          <w:color w:val="000000" w:themeColor="text1"/>
          <w:sz w:val="22"/>
          <w:szCs w:val="22"/>
        </w:rPr>
        <w:t xml:space="preserve"> (2) anëtarëve të Krysisë apo Këshillit.</w:t>
      </w:r>
    </w:p>
    <w:p w:rsidR="00A20687" w:rsidRPr="0005735F" w:rsidRDefault="002A35AA" w:rsidP="00C971C2">
      <w:pPr>
        <w:pStyle w:val="p1"/>
        <w:numPr>
          <w:ilvl w:val="0"/>
          <w:numId w:val="51"/>
        </w:numPr>
        <w:tabs>
          <w:tab w:val="left" w:pos="0"/>
        </w:tabs>
        <w:spacing w:before="60" w:line="276" w:lineRule="auto"/>
        <w:ind w:left="850" w:hanging="357"/>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Një </w:t>
      </w:r>
      <w:r w:rsidR="00A44E56" w:rsidRPr="0005735F">
        <w:rPr>
          <w:rFonts w:ascii="Times New Roman" w:hAnsi="Times New Roman" w:cs="Times New Roman"/>
          <w:color w:val="000000" w:themeColor="text1"/>
          <w:sz w:val="22"/>
          <w:szCs w:val="22"/>
        </w:rPr>
        <w:t xml:space="preserve">grup </w:t>
      </w:r>
      <w:r w:rsidR="005702E4" w:rsidRPr="0005735F">
        <w:rPr>
          <w:rFonts w:ascii="Times New Roman" w:hAnsi="Times New Roman" w:cs="Times New Roman"/>
          <w:color w:val="000000" w:themeColor="text1"/>
          <w:sz w:val="22"/>
          <w:szCs w:val="22"/>
        </w:rPr>
        <w:t xml:space="preserve">prej </w:t>
      </w:r>
      <w:proofErr w:type="gramStart"/>
      <w:r w:rsidR="005702E4" w:rsidRPr="0005735F">
        <w:rPr>
          <w:rFonts w:ascii="Times New Roman" w:hAnsi="Times New Roman" w:cs="Times New Roman"/>
          <w:color w:val="000000" w:themeColor="text1"/>
          <w:sz w:val="22"/>
          <w:szCs w:val="22"/>
        </w:rPr>
        <w:t>jo</w:t>
      </w:r>
      <w:proofErr w:type="gramEnd"/>
      <w:r w:rsidR="005702E4" w:rsidRPr="0005735F">
        <w:rPr>
          <w:rFonts w:ascii="Times New Roman" w:hAnsi="Times New Roman" w:cs="Times New Roman"/>
          <w:color w:val="000000" w:themeColor="text1"/>
          <w:sz w:val="22"/>
          <w:szCs w:val="22"/>
        </w:rPr>
        <w:t xml:space="preserve"> më pak se pesëdhjetë (50) </w:t>
      </w:r>
      <w:r w:rsidR="00A44E56" w:rsidRPr="0005735F">
        <w:rPr>
          <w:rFonts w:ascii="Times New Roman" w:hAnsi="Times New Roman" w:cs="Times New Roman"/>
          <w:color w:val="000000" w:themeColor="text1"/>
          <w:sz w:val="22"/>
          <w:szCs w:val="22"/>
        </w:rPr>
        <w:t>banorësh</w:t>
      </w:r>
      <w:r w:rsidR="00877A30" w:rsidRPr="0005735F">
        <w:rPr>
          <w:rFonts w:ascii="Times New Roman" w:hAnsi="Times New Roman" w:cs="Times New Roman"/>
          <w:color w:val="000000" w:themeColor="text1"/>
          <w:sz w:val="22"/>
          <w:szCs w:val="22"/>
        </w:rPr>
        <w:t>,</w:t>
      </w:r>
      <w:r w:rsidR="00A44E56" w:rsidRPr="0005735F">
        <w:rPr>
          <w:rFonts w:ascii="Times New Roman" w:hAnsi="Times New Roman" w:cs="Times New Roman"/>
          <w:color w:val="000000" w:themeColor="text1"/>
          <w:sz w:val="22"/>
          <w:szCs w:val="22"/>
        </w:rPr>
        <w:t xml:space="preserve"> </w:t>
      </w:r>
      <w:r w:rsidR="00877A30" w:rsidRPr="0005735F">
        <w:rPr>
          <w:rFonts w:ascii="Times New Roman" w:hAnsi="Times New Roman" w:cs="Times New Roman"/>
          <w:color w:val="000000" w:themeColor="text1"/>
          <w:sz w:val="22"/>
          <w:szCs w:val="22"/>
        </w:rPr>
        <w:t xml:space="preserve">të </w:t>
      </w:r>
      <w:r w:rsidR="001F01D9" w:rsidRPr="0005735F">
        <w:rPr>
          <w:rFonts w:ascii="Times New Roman" w:hAnsi="Times New Roman" w:cs="Times New Roman"/>
          <w:color w:val="000000" w:themeColor="text1"/>
          <w:sz w:val="22"/>
          <w:szCs w:val="22"/>
        </w:rPr>
        <w:t xml:space="preserve">cilët </w:t>
      </w:r>
      <w:r w:rsidR="00A44E56" w:rsidRPr="0005735F">
        <w:rPr>
          <w:rFonts w:ascii="Times New Roman" w:hAnsi="Times New Roman" w:cs="Times New Roman"/>
          <w:color w:val="000000" w:themeColor="text1"/>
          <w:sz w:val="22"/>
          <w:szCs w:val="22"/>
        </w:rPr>
        <w:t>dorëz</w:t>
      </w:r>
      <w:r w:rsidR="00CA6462" w:rsidRPr="0005735F">
        <w:rPr>
          <w:rFonts w:ascii="Times New Roman" w:hAnsi="Times New Roman" w:cs="Times New Roman"/>
          <w:color w:val="000000" w:themeColor="text1"/>
          <w:sz w:val="22"/>
          <w:szCs w:val="22"/>
        </w:rPr>
        <w:t>ojnë</w:t>
      </w:r>
      <w:r w:rsidR="00A44E56" w:rsidRPr="0005735F">
        <w:rPr>
          <w:rFonts w:ascii="Times New Roman" w:hAnsi="Times New Roman" w:cs="Times New Roman"/>
          <w:color w:val="000000" w:themeColor="text1"/>
          <w:sz w:val="22"/>
          <w:szCs w:val="22"/>
        </w:rPr>
        <w:t xml:space="preserve"> pranë Kryesisë </w:t>
      </w:r>
      <w:r w:rsidR="000F5CE3" w:rsidRPr="0005735F">
        <w:rPr>
          <w:rFonts w:ascii="Times New Roman" w:hAnsi="Times New Roman" w:cs="Times New Roman"/>
          <w:color w:val="000000" w:themeColor="text1"/>
          <w:sz w:val="22"/>
          <w:szCs w:val="22"/>
        </w:rPr>
        <w:t>apo</w:t>
      </w:r>
      <w:r w:rsidR="00FB53A9" w:rsidRPr="0005735F">
        <w:rPr>
          <w:rFonts w:ascii="Times New Roman" w:hAnsi="Times New Roman" w:cs="Times New Roman"/>
          <w:color w:val="000000" w:themeColor="text1"/>
          <w:sz w:val="22"/>
          <w:szCs w:val="22"/>
        </w:rPr>
        <w:t xml:space="preserve"> </w:t>
      </w:r>
      <w:r w:rsidR="00A44E56" w:rsidRPr="0005735F">
        <w:rPr>
          <w:rFonts w:ascii="Times New Roman" w:hAnsi="Times New Roman" w:cs="Times New Roman"/>
          <w:color w:val="000000" w:themeColor="text1"/>
          <w:sz w:val="22"/>
          <w:szCs w:val="22"/>
        </w:rPr>
        <w:t>Këshillit një peticioni për</w:t>
      </w:r>
      <w:r w:rsidR="00A20687" w:rsidRPr="0005735F">
        <w:rPr>
          <w:rFonts w:ascii="Times New Roman" w:hAnsi="Times New Roman" w:cs="Times New Roman"/>
          <w:color w:val="000000" w:themeColor="text1"/>
          <w:sz w:val="22"/>
          <w:szCs w:val="22"/>
        </w:rPr>
        <w:t xml:space="preserve"> shkark</w:t>
      </w:r>
      <w:r w:rsidR="00A44E56" w:rsidRPr="0005735F">
        <w:rPr>
          <w:rFonts w:ascii="Times New Roman" w:hAnsi="Times New Roman" w:cs="Times New Roman"/>
          <w:color w:val="000000" w:themeColor="text1"/>
          <w:sz w:val="22"/>
          <w:szCs w:val="22"/>
        </w:rPr>
        <w:t>imin e një anëtar</w:t>
      </w:r>
      <w:r w:rsidR="005702E4" w:rsidRPr="0005735F">
        <w:rPr>
          <w:rFonts w:ascii="Times New Roman" w:hAnsi="Times New Roman" w:cs="Times New Roman"/>
          <w:color w:val="000000" w:themeColor="text1"/>
          <w:sz w:val="22"/>
          <w:szCs w:val="22"/>
        </w:rPr>
        <w:t>i</w:t>
      </w:r>
      <w:r w:rsidR="00A20687" w:rsidRPr="0005735F">
        <w:rPr>
          <w:rFonts w:ascii="Times New Roman" w:hAnsi="Times New Roman" w:cs="Times New Roman"/>
          <w:color w:val="000000" w:themeColor="text1"/>
          <w:sz w:val="22"/>
          <w:szCs w:val="22"/>
        </w:rPr>
        <w:t xml:space="preserve"> </w:t>
      </w:r>
      <w:r w:rsidR="005702E4" w:rsidRPr="0005735F">
        <w:rPr>
          <w:rFonts w:ascii="Times New Roman" w:hAnsi="Times New Roman" w:cs="Times New Roman"/>
          <w:color w:val="000000" w:themeColor="text1"/>
          <w:sz w:val="22"/>
          <w:szCs w:val="22"/>
        </w:rPr>
        <w:t xml:space="preserve">të Kryesisë </w:t>
      </w:r>
      <w:r w:rsidR="000F5CE3" w:rsidRPr="0005735F">
        <w:rPr>
          <w:rFonts w:ascii="Times New Roman" w:hAnsi="Times New Roman" w:cs="Times New Roman"/>
          <w:color w:val="000000" w:themeColor="text1"/>
          <w:sz w:val="22"/>
          <w:szCs w:val="22"/>
        </w:rPr>
        <w:t>apo</w:t>
      </w:r>
      <w:r w:rsidR="00356A32" w:rsidRPr="0005735F">
        <w:rPr>
          <w:rFonts w:ascii="Times New Roman" w:hAnsi="Times New Roman" w:cs="Times New Roman"/>
          <w:color w:val="000000" w:themeColor="text1"/>
          <w:sz w:val="22"/>
          <w:szCs w:val="22"/>
        </w:rPr>
        <w:t xml:space="preserve"> </w:t>
      </w:r>
      <w:r w:rsidR="005702E4" w:rsidRPr="0005735F">
        <w:rPr>
          <w:rFonts w:ascii="Times New Roman" w:hAnsi="Times New Roman" w:cs="Times New Roman"/>
          <w:color w:val="000000" w:themeColor="text1"/>
          <w:sz w:val="22"/>
          <w:szCs w:val="22"/>
        </w:rPr>
        <w:t xml:space="preserve">Këshillit. Peticioni </w:t>
      </w:r>
      <w:r w:rsidR="00A20687" w:rsidRPr="0005735F">
        <w:rPr>
          <w:rFonts w:ascii="Times New Roman" w:hAnsi="Times New Roman" w:cs="Times New Roman"/>
          <w:color w:val="000000" w:themeColor="text1"/>
          <w:sz w:val="22"/>
          <w:szCs w:val="22"/>
        </w:rPr>
        <w:t xml:space="preserve">duhet të përmbajë: i) identitetin e anëtarit që kërkohet të shkarkohet, ii) një përshkrim të detajuar të arsyeve </w:t>
      </w:r>
      <w:r w:rsidR="005702E4" w:rsidRPr="0005735F">
        <w:rPr>
          <w:rFonts w:ascii="Times New Roman" w:hAnsi="Times New Roman" w:cs="Times New Roman"/>
          <w:color w:val="000000" w:themeColor="text1"/>
          <w:sz w:val="22"/>
          <w:szCs w:val="22"/>
        </w:rPr>
        <w:t xml:space="preserve">të </w:t>
      </w:r>
      <w:r w:rsidR="00A20687" w:rsidRPr="0005735F">
        <w:rPr>
          <w:rFonts w:ascii="Times New Roman" w:hAnsi="Times New Roman" w:cs="Times New Roman"/>
          <w:color w:val="000000" w:themeColor="text1"/>
          <w:sz w:val="22"/>
          <w:szCs w:val="22"/>
        </w:rPr>
        <w:t>shkarkimit, dhe iii) nënshkrimet e vlefshme të banorë</w:t>
      </w:r>
      <w:r w:rsidR="005702E4" w:rsidRPr="0005735F">
        <w:rPr>
          <w:rFonts w:ascii="Times New Roman" w:hAnsi="Times New Roman" w:cs="Times New Roman"/>
          <w:color w:val="000000" w:themeColor="text1"/>
          <w:sz w:val="22"/>
          <w:szCs w:val="22"/>
        </w:rPr>
        <w:t>ve</w:t>
      </w:r>
      <w:r w:rsidR="00A20687" w:rsidRPr="0005735F">
        <w:rPr>
          <w:rFonts w:ascii="Times New Roman" w:hAnsi="Times New Roman" w:cs="Times New Roman"/>
          <w:color w:val="000000" w:themeColor="text1"/>
          <w:sz w:val="22"/>
          <w:szCs w:val="22"/>
        </w:rPr>
        <w:t>. Peticioni shqyrtohe</w:t>
      </w:r>
      <w:r w:rsidR="005702E4" w:rsidRPr="0005735F">
        <w:rPr>
          <w:rFonts w:ascii="Times New Roman" w:hAnsi="Times New Roman" w:cs="Times New Roman"/>
          <w:color w:val="000000" w:themeColor="text1"/>
          <w:sz w:val="22"/>
          <w:szCs w:val="22"/>
        </w:rPr>
        <w:t>t</w:t>
      </w:r>
      <w:r w:rsidR="00A20687" w:rsidRPr="0005735F">
        <w:rPr>
          <w:rFonts w:ascii="Times New Roman" w:hAnsi="Times New Roman" w:cs="Times New Roman"/>
          <w:color w:val="000000" w:themeColor="text1"/>
          <w:sz w:val="22"/>
          <w:szCs w:val="22"/>
        </w:rPr>
        <w:t xml:space="preserve"> në mbledhjen</w:t>
      </w:r>
      <w:r w:rsidR="00D24B4D" w:rsidRPr="0005735F">
        <w:rPr>
          <w:rFonts w:ascii="Times New Roman" w:hAnsi="Times New Roman" w:cs="Times New Roman"/>
          <w:color w:val="000000" w:themeColor="text1"/>
          <w:sz w:val="22"/>
          <w:szCs w:val="22"/>
        </w:rPr>
        <w:t xml:space="preserve"> </w:t>
      </w:r>
      <w:r w:rsidR="00A20687" w:rsidRPr="0005735F">
        <w:rPr>
          <w:rFonts w:ascii="Times New Roman" w:hAnsi="Times New Roman" w:cs="Times New Roman"/>
          <w:color w:val="000000" w:themeColor="text1"/>
          <w:sz w:val="22"/>
          <w:szCs w:val="22"/>
        </w:rPr>
        <w:t xml:space="preserve">më të </w:t>
      </w:r>
      <w:r w:rsidR="00D868B0" w:rsidRPr="0005735F">
        <w:rPr>
          <w:rFonts w:ascii="Times New Roman" w:hAnsi="Times New Roman" w:cs="Times New Roman"/>
          <w:color w:val="000000" w:themeColor="text1"/>
          <w:sz w:val="22"/>
          <w:szCs w:val="22"/>
        </w:rPr>
        <w:t>parë</w:t>
      </w:r>
      <w:r w:rsidR="00AE772A" w:rsidRPr="0005735F">
        <w:rPr>
          <w:rFonts w:ascii="Times New Roman" w:hAnsi="Times New Roman" w:cs="Times New Roman"/>
          <w:color w:val="000000" w:themeColor="text1"/>
          <w:sz w:val="22"/>
          <w:szCs w:val="22"/>
        </w:rPr>
        <w:t xml:space="preserve"> </w:t>
      </w:r>
      <w:r w:rsidR="00A20687" w:rsidRPr="0005735F">
        <w:rPr>
          <w:rFonts w:ascii="Times New Roman" w:hAnsi="Times New Roman" w:cs="Times New Roman"/>
          <w:color w:val="000000" w:themeColor="text1"/>
          <w:sz w:val="22"/>
          <w:szCs w:val="22"/>
        </w:rPr>
        <w:t>të rregullt të Krye</w:t>
      </w:r>
      <w:r w:rsidR="00D24B4D" w:rsidRPr="0005735F">
        <w:rPr>
          <w:rFonts w:ascii="Times New Roman" w:hAnsi="Times New Roman" w:cs="Times New Roman"/>
          <w:color w:val="000000" w:themeColor="text1"/>
          <w:sz w:val="22"/>
          <w:szCs w:val="22"/>
        </w:rPr>
        <w:t>sis</w:t>
      </w:r>
      <w:r w:rsidR="00A20687" w:rsidRPr="0005735F">
        <w:rPr>
          <w:rFonts w:ascii="Times New Roman" w:hAnsi="Times New Roman" w:cs="Times New Roman"/>
          <w:color w:val="000000" w:themeColor="text1"/>
          <w:sz w:val="22"/>
          <w:szCs w:val="22"/>
        </w:rPr>
        <w:t>ë</w:t>
      </w:r>
      <w:r w:rsidR="000F5CE3" w:rsidRPr="0005735F">
        <w:rPr>
          <w:rFonts w:ascii="Times New Roman" w:hAnsi="Times New Roman" w:cs="Times New Roman"/>
          <w:color w:val="000000" w:themeColor="text1"/>
          <w:sz w:val="22"/>
          <w:szCs w:val="22"/>
        </w:rPr>
        <w:t xml:space="preserve"> apo</w:t>
      </w:r>
      <w:r w:rsidR="002207A3" w:rsidRPr="0005735F">
        <w:rPr>
          <w:rFonts w:ascii="Times New Roman" w:hAnsi="Times New Roman" w:cs="Times New Roman"/>
          <w:color w:val="000000" w:themeColor="text1"/>
          <w:sz w:val="22"/>
          <w:szCs w:val="22"/>
        </w:rPr>
        <w:t xml:space="preserve"> </w:t>
      </w:r>
      <w:r w:rsidR="00A20687" w:rsidRPr="0005735F">
        <w:rPr>
          <w:rFonts w:ascii="Times New Roman" w:hAnsi="Times New Roman" w:cs="Times New Roman"/>
          <w:color w:val="000000" w:themeColor="text1"/>
          <w:sz w:val="22"/>
          <w:szCs w:val="22"/>
        </w:rPr>
        <w:t>Këshillit</w:t>
      </w:r>
      <w:r w:rsidR="005702E4" w:rsidRPr="0005735F">
        <w:rPr>
          <w:rFonts w:ascii="Times New Roman" w:hAnsi="Times New Roman" w:cs="Times New Roman"/>
          <w:color w:val="000000" w:themeColor="text1"/>
          <w:sz w:val="22"/>
          <w:szCs w:val="22"/>
        </w:rPr>
        <w:t>, nga data e dorëzimit të peticionit</w:t>
      </w:r>
      <w:r w:rsidR="00C35C04" w:rsidRPr="0005735F">
        <w:rPr>
          <w:rFonts w:ascii="Times New Roman" w:hAnsi="Times New Roman" w:cs="Times New Roman"/>
          <w:color w:val="000000" w:themeColor="text1"/>
          <w:sz w:val="22"/>
          <w:szCs w:val="22"/>
        </w:rPr>
        <w:t xml:space="preserve">.  </w:t>
      </w:r>
    </w:p>
    <w:p w:rsidR="00F234DF" w:rsidRPr="0005735F" w:rsidRDefault="00F234DF" w:rsidP="00C971C2">
      <w:pPr>
        <w:pStyle w:val="p1"/>
        <w:numPr>
          <w:ilvl w:val="0"/>
          <w:numId w:val="51"/>
        </w:numPr>
        <w:spacing w:before="60" w:line="276" w:lineRule="auto"/>
        <w:ind w:left="850" w:hanging="357"/>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Shkarkimi i anëtarit bëhet me votën Pro të të paktën </w:t>
      </w:r>
      <w:proofErr w:type="gramStart"/>
      <w:r w:rsidRPr="0005735F">
        <w:rPr>
          <w:rFonts w:ascii="Times New Roman" w:hAnsi="Times New Roman" w:cs="Times New Roman"/>
          <w:color w:val="000000" w:themeColor="text1"/>
          <w:sz w:val="22"/>
          <w:szCs w:val="22"/>
        </w:rPr>
        <w:t>dy</w:t>
      </w:r>
      <w:proofErr w:type="gramEnd"/>
      <w:r w:rsidRPr="0005735F">
        <w:rPr>
          <w:rFonts w:ascii="Times New Roman" w:hAnsi="Times New Roman" w:cs="Times New Roman"/>
          <w:color w:val="000000" w:themeColor="text1"/>
          <w:sz w:val="22"/>
          <w:szCs w:val="22"/>
        </w:rPr>
        <w:t xml:space="preserve"> të tretave (2</w:t>
      </w:r>
      <w:r w:rsidR="001F01D9" w:rsidRPr="0005735F">
        <w:rPr>
          <w:rFonts w:ascii="Times New Roman" w:hAnsi="Times New Roman" w:cs="Times New Roman"/>
          <w:color w:val="000000" w:themeColor="text1"/>
          <w:sz w:val="22"/>
          <w:szCs w:val="22"/>
        </w:rPr>
        <w:t>/</w:t>
      </w:r>
      <w:r w:rsidRPr="0005735F">
        <w:rPr>
          <w:rFonts w:ascii="Times New Roman" w:hAnsi="Times New Roman" w:cs="Times New Roman"/>
          <w:color w:val="000000" w:themeColor="text1"/>
          <w:sz w:val="22"/>
          <w:szCs w:val="22"/>
        </w:rPr>
        <w:t>3) të anëtarëve. Anëtari që është subjekt i shkarkimit ka të drejtë të dëgjohet në mbledhjen e Kryesisë</w:t>
      </w:r>
      <w:r w:rsidR="000F5CE3" w:rsidRPr="0005735F">
        <w:rPr>
          <w:rFonts w:ascii="Times New Roman" w:hAnsi="Times New Roman" w:cs="Times New Roman"/>
          <w:color w:val="000000" w:themeColor="text1"/>
          <w:sz w:val="22"/>
          <w:szCs w:val="22"/>
        </w:rPr>
        <w:t xml:space="preserve"> apo</w:t>
      </w:r>
      <w:r w:rsidRPr="0005735F">
        <w:rPr>
          <w:rFonts w:ascii="Times New Roman" w:hAnsi="Times New Roman" w:cs="Times New Roman"/>
          <w:color w:val="000000" w:themeColor="text1"/>
          <w:sz w:val="22"/>
          <w:szCs w:val="22"/>
        </w:rPr>
        <w:t xml:space="preserve"> Këshillit, por nuk do të llogaritet si pjesë e kuorumit, dhe as nuk lejohet të votojë për këtë çështje. Anëtari mund të paraqesë ankesë në Këshillin Bashkiak për vendimin e shkar</w:t>
      </w:r>
      <w:r w:rsidR="00877A30" w:rsidRPr="0005735F">
        <w:rPr>
          <w:rFonts w:ascii="Times New Roman" w:hAnsi="Times New Roman" w:cs="Times New Roman"/>
          <w:color w:val="000000" w:themeColor="text1"/>
          <w:sz w:val="22"/>
          <w:szCs w:val="22"/>
        </w:rPr>
        <w:t>k</w:t>
      </w:r>
      <w:r w:rsidRPr="0005735F">
        <w:rPr>
          <w:rFonts w:ascii="Times New Roman" w:hAnsi="Times New Roman" w:cs="Times New Roman"/>
          <w:color w:val="000000" w:themeColor="text1"/>
          <w:sz w:val="22"/>
          <w:szCs w:val="22"/>
        </w:rPr>
        <w:t xml:space="preserve">imit të Kryesisë </w:t>
      </w:r>
      <w:r w:rsidR="000F5CE3" w:rsidRPr="0005735F">
        <w:rPr>
          <w:rFonts w:ascii="Times New Roman" w:hAnsi="Times New Roman" w:cs="Times New Roman"/>
          <w:color w:val="000000" w:themeColor="text1"/>
          <w:sz w:val="22"/>
          <w:szCs w:val="22"/>
        </w:rPr>
        <w:t>apo</w:t>
      </w:r>
      <w:r w:rsidR="00E27CE1" w:rsidRPr="0005735F">
        <w:rPr>
          <w:rFonts w:ascii="Times New Roman" w:hAnsi="Times New Roman" w:cs="Times New Roman"/>
          <w:color w:val="000000" w:themeColor="text1"/>
          <w:sz w:val="22"/>
          <w:szCs w:val="22"/>
        </w:rPr>
        <w:t xml:space="preserve"> </w:t>
      </w:r>
      <w:r w:rsidRPr="0005735F">
        <w:rPr>
          <w:rFonts w:ascii="Times New Roman" w:hAnsi="Times New Roman" w:cs="Times New Roman"/>
          <w:color w:val="000000" w:themeColor="text1"/>
          <w:sz w:val="22"/>
          <w:szCs w:val="22"/>
        </w:rPr>
        <w:t xml:space="preserve">Këshillit, e cili e shqyrton në mbledhjen më të </w:t>
      </w:r>
      <w:r w:rsidR="00D868B0" w:rsidRPr="0005735F">
        <w:rPr>
          <w:rFonts w:ascii="Times New Roman" w:hAnsi="Times New Roman" w:cs="Times New Roman"/>
          <w:color w:val="000000" w:themeColor="text1"/>
          <w:sz w:val="22"/>
          <w:szCs w:val="22"/>
        </w:rPr>
        <w:t>parë</w:t>
      </w:r>
      <w:r w:rsidRPr="0005735F">
        <w:rPr>
          <w:rFonts w:ascii="Times New Roman" w:hAnsi="Times New Roman" w:cs="Times New Roman"/>
          <w:color w:val="000000" w:themeColor="text1"/>
          <w:sz w:val="22"/>
          <w:szCs w:val="22"/>
        </w:rPr>
        <w:t xml:space="preserve"> nga data e regjistimit të ankesës në Bashki.</w:t>
      </w:r>
    </w:p>
    <w:p w:rsidR="003C7538" w:rsidRPr="0005735F" w:rsidRDefault="00D22999" w:rsidP="00C971C2">
      <w:pPr>
        <w:pStyle w:val="p1"/>
        <w:numPr>
          <w:ilvl w:val="0"/>
          <w:numId w:val="51"/>
        </w:numPr>
        <w:spacing w:before="60" w:line="276" w:lineRule="auto"/>
        <w:ind w:left="850" w:hanging="357"/>
        <w:jc w:val="both"/>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Vendimi për shkarki</w:t>
      </w:r>
      <w:r w:rsidR="00F234DF" w:rsidRPr="0005735F">
        <w:rPr>
          <w:rFonts w:ascii="Times New Roman" w:hAnsi="Times New Roman" w:cs="Times New Roman"/>
          <w:color w:val="000000" w:themeColor="text1"/>
          <w:sz w:val="22"/>
          <w:szCs w:val="22"/>
        </w:rPr>
        <w:t>min e anëtarit të Kryesisë</w:t>
      </w:r>
      <w:r w:rsidR="000F5CE3" w:rsidRPr="0005735F">
        <w:rPr>
          <w:rFonts w:ascii="Times New Roman" w:hAnsi="Times New Roman" w:cs="Times New Roman"/>
          <w:color w:val="000000" w:themeColor="text1"/>
          <w:sz w:val="22"/>
          <w:szCs w:val="22"/>
        </w:rPr>
        <w:t xml:space="preserve"> apo</w:t>
      </w:r>
      <w:r w:rsidR="00877A30" w:rsidRPr="0005735F">
        <w:rPr>
          <w:rFonts w:ascii="Times New Roman" w:hAnsi="Times New Roman" w:cs="Times New Roman"/>
          <w:color w:val="000000" w:themeColor="text1"/>
          <w:sz w:val="22"/>
          <w:szCs w:val="22"/>
        </w:rPr>
        <w:t xml:space="preserve"> </w:t>
      </w:r>
      <w:r w:rsidR="00F234DF" w:rsidRPr="0005735F">
        <w:rPr>
          <w:rFonts w:ascii="Times New Roman" w:hAnsi="Times New Roman" w:cs="Times New Roman"/>
          <w:color w:val="000000" w:themeColor="text1"/>
          <w:sz w:val="22"/>
          <w:szCs w:val="22"/>
        </w:rPr>
        <w:t>Këshillit hyn në fuqi me</w:t>
      </w:r>
      <w:r w:rsidRPr="0005735F">
        <w:rPr>
          <w:rFonts w:ascii="Times New Roman" w:hAnsi="Times New Roman" w:cs="Times New Roman"/>
          <w:color w:val="000000" w:themeColor="text1"/>
          <w:sz w:val="22"/>
          <w:szCs w:val="22"/>
        </w:rPr>
        <w:t>njëh</w:t>
      </w:r>
      <w:r w:rsidR="00645A6B" w:rsidRPr="0005735F">
        <w:rPr>
          <w:rFonts w:ascii="Times New Roman" w:hAnsi="Times New Roman" w:cs="Times New Roman"/>
          <w:color w:val="000000" w:themeColor="text1"/>
          <w:sz w:val="22"/>
          <w:szCs w:val="22"/>
        </w:rPr>
        <w:t>e</w:t>
      </w:r>
      <w:r w:rsidRPr="0005735F">
        <w:rPr>
          <w:rFonts w:ascii="Times New Roman" w:hAnsi="Times New Roman" w:cs="Times New Roman"/>
          <w:color w:val="000000" w:themeColor="text1"/>
          <w:sz w:val="22"/>
          <w:szCs w:val="22"/>
        </w:rPr>
        <w:t>r</w:t>
      </w:r>
      <w:r w:rsidR="00460AE1" w:rsidRPr="0005735F">
        <w:rPr>
          <w:rFonts w:ascii="Times New Roman" w:hAnsi="Times New Roman" w:cs="Times New Roman"/>
          <w:color w:val="000000" w:themeColor="text1"/>
          <w:sz w:val="22"/>
          <w:szCs w:val="22"/>
        </w:rPr>
        <w:t>ë</w:t>
      </w:r>
      <w:r w:rsidR="00877A30" w:rsidRPr="0005735F">
        <w:rPr>
          <w:rFonts w:ascii="Times New Roman" w:hAnsi="Times New Roman" w:cs="Times New Roman"/>
          <w:color w:val="000000" w:themeColor="text1"/>
          <w:sz w:val="22"/>
          <w:szCs w:val="22"/>
        </w:rPr>
        <w:t>,</w:t>
      </w:r>
      <w:r w:rsidRPr="0005735F">
        <w:rPr>
          <w:rFonts w:ascii="Times New Roman" w:hAnsi="Times New Roman" w:cs="Times New Roman"/>
          <w:color w:val="000000" w:themeColor="text1"/>
          <w:sz w:val="22"/>
          <w:szCs w:val="22"/>
        </w:rPr>
        <w:t xml:space="preserve"> dhe </w:t>
      </w:r>
      <w:r w:rsidR="00790627" w:rsidRPr="0005735F">
        <w:rPr>
          <w:rFonts w:ascii="Times New Roman" w:hAnsi="Times New Roman" w:cs="Times New Roman"/>
          <w:color w:val="000000" w:themeColor="text1"/>
          <w:sz w:val="22"/>
          <w:szCs w:val="22"/>
        </w:rPr>
        <w:t>Kryetari</w:t>
      </w:r>
      <w:r w:rsidR="000F5CE3" w:rsidRPr="0005735F">
        <w:rPr>
          <w:rFonts w:ascii="Times New Roman" w:hAnsi="Times New Roman" w:cs="Times New Roman"/>
          <w:color w:val="000000" w:themeColor="text1"/>
          <w:sz w:val="22"/>
          <w:szCs w:val="22"/>
        </w:rPr>
        <w:t xml:space="preserve"> apo</w:t>
      </w:r>
      <w:r w:rsidR="00877A30" w:rsidRPr="0005735F">
        <w:rPr>
          <w:rFonts w:ascii="Times New Roman" w:hAnsi="Times New Roman" w:cs="Times New Roman"/>
          <w:color w:val="000000" w:themeColor="text1"/>
          <w:sz w:val="22"/>
          <w:szCs w:val="22"/>
        </w:rPr>
        <w:t xml:space="preserve"> </w:t>
      </w:r>
      <w:r w:rsidR="00790627" w:rsidRPr="0005735F">
        <w:rPr>
          <w:rFonts w:ascii="Times New Roman" w:hAnsi="Times New Roman" w:cs="Times New Roman"/>
          <w:color w:val="000000" w:themeColor="text1"/>
          <w:sz w:val="22"/>
          <w:szCs w:val="22"/>
        </w:rPr>
        <w:t>Ndërlidhësi</w:t>
      </w:r>
      <w:r w:rsidR="004F4F30" w:rsidRPr="0005735F">
        <w:rPr>
          <w:rFonts w:ascii="Times New Roman" w:hAnsi="Times New Roman" w:cs="Times New Roman"/>
          <w:color w:val="000000" w:themeColor="text1"/>
          <w:sz w:val="22"/>
          <w:szCs w:val="22"/>
        </w:rPr>
        <w:t xml:space="preserve"> i </w:t>
      </w:r>
      <w:r w:rsidR="00790627" w:rsidRPr="0005735F">
        <w:rPr>
          <w:rFonts w:ascii="Times New Roman" w:hAnsi="Times New Roman" w:cs="Times New Roman"/>
          <w:color w:val="000000" w:themeColor="text1"/>
          <w:sz w:val="22"/>
          <w:szCs w:val="22"/>
        </w:rPr>
        <w:t>dërgon anëtarit të shkarkuar</w:t>
      </w:r>
      <w:r w:rsidRPr="0005735F">
        <w:rPr>
          <w:rFonts w:ascii="Times New Roman" w:hAnsi="Times New Roman" w:cs="Times New Roman"/>
          <w:color w:val="000000" w:themeColor="text1"/>
          <w:sz w:val="22"/>
          <w:szCs w:val="22"/>
        </w:rPr>
        <w:t xml:space="preserve"> njoftimin bashkë me një</w:t>
      </w:r>
      <w:r w:rsidR="00790627" w:rsidRPr="0005735F">
        <w:rPr>
          <w:rFonts w:ascii="Times New Roman" w:hAnsi="Times New Roman" w:cs="Times New Roman"/>
          <w:color w:val="000000" w:themeColor="text1"/>
          <w:sz w:val="22"/>
          <w:szCs w:val="22"/>
        </w:rPr>
        <w:t xml:space="preserve"> kopje të vendimit, </w:t>
      </w:r>
      <w:proofErr w:type="gramStart"/>
      <w:r w:rsidR="00790627" w:rsidRPr="0005735F">
        <w:rPr>
          <w:rFonts w:ascii="Times New Roman" w:hAnsi="Times New Roman" w:cs="Times New Roman"/>
          <w:color w:val="000000" w:themeColor="text1"/>
          <w:sz w:val="22"/>
          <w:szCs w:val="22"/>
        </w:rPr>
        <w:t>jo</w:t>
      </w:r>
      <w:proofErr w:type="gramEnd"/>
      <w:r w:rsidR="00790627" w:rsidRPr="0005735F">
        <w:rPr>
          <w:rFonts w:ascii="Times New Roman" w:hAnsi="Times New Roman" w:cs="Times New Roman"/>
          <w:color w:val="000000" w:themeColor="text1"/>
          <w:sz w:val="22"/>
          <w:szCs w:val="22"/>
        </w:rPr>
        <w:t xml:space="preserve"> më vonë s</w:t>
      </w:r>
      <w:r w:rsidR="00645A6B" w:rsidRPr="0005735F">
        <w:rPr>
          <w:rFonts w:ascii="Times New Roman" w:hAnsi="Times New Roman" w:cs="Times New Roman"/>
          <w:color w:val="000000" w:themeColor="text1"/>
          <w:sz w:val="22"/>
          <w:szCs w:val="22"/>
        </w:rPr>
        <w:t>e</w:t>
      </w:r>
      <w:r w:rsidR="00790627" w:rsidRPr="0005735F">
        <w:rPr>
          <w:rFonts w:ascii="Times New Roman" w:hAnsi="Times New Roman" w:cs="Times New Roman"/>
          <w:color w:val="000000" w:themeColor="text1"/>
          <w:sz w:val="22"/>
          <w:szCs w:val="22"/>
        </w:rPr>
        <w:t xml:space="preserve"> pesë </w:t>
      </w:r>
      <w:r w:rsidR="00132D29" w:rsidRPr="0005735F">
        <w:rPr>
          <w:rFonts w:ascii="Times New Roman" w:hAnsi="Times New Roman" w:cs="Times New Roman"/>
          <w:color w:val="000000" w:themeColor="text1"/>
          <w:sz w:val="22"/>
          <w:szCs w:val="22"/>
        </w:rPr>
        <w:t xml:space="preserve">(5) </w:t>
      </w:r>
      <w:r w:rsidR="00790627" w:rsidRPr="0005735F">
        <w:rPr>
          <w:rFonts w:ascii="Times New Roman" w:hAnsi="Times New Roman" w:cs="Times New Roman"/>
          <w:color w:val="000000" w:themeColor="text1"/>
          <w:sz w:val="22"/>
          <w:szCs w:val="22"/>
        </w:rPr>
        <w:t xml:space="preserve">ditë nga marrja e vendimit.  </w:t>
      </w:r>
      <w:r w:rsidR="006755DF" w:rsidRPr="0005735F">
        <w:rPr>
          <w:rFonts w:ascii="Times New Roman" w:hAnsi="Times New Roman" w:cs="Times New Roman"/>
          <w:color w:val="000000" w:themeColor="text1"/>
          <w:sz w:val="22"/>
          <w:szCs w:val="22"/>
        </w:rPr>
        <w:t xml:space="preserve">Një </w:t>
      </w:r>
      <w:r w:rsidR="000A16D5" w:rsidRPr="0005735F">
        <w:rPr>
          <w:rFonts w:ascii="Times New Roman" w:hAnsi="Times New Roman" w:cs="Times New Roman"/>
          <w:color w:val="000000" w:themeColor="text1"/>
          <w:sz w:val="22"/>
          <w:szCs w:val="22"/>
        </w:rPr>
        <w:t xml:space="preserve">kopje e </w:t>
      </w:r>
      <w:r w:rsidR="006755DF" w:rsidRPr="0005735F">
        <w:rPr>
          <w:rFonts w:ascii="Times New Roman" w:hAnsi="Times New Roman" w:cs="Times New Roman"/>
          <w:color w:val="000000" w:themeColor="text1"/>
          <w:sz w:val="22"/>
          <w:szCs w:val="22"/>
        </w:rPr>
        <w:t xml:space="preserve">vendimit për shkarkimin e anëtarit të </w:t>
      </w:r>
      <w:r w:rsidR="00877A30" w:rsidRPr="0005735F">
        <w:rPr>
          <w:rFonts w:ascii="Times New Roman" w:hAnsi="Times New Roman" w:cs="Times New Roman"/>
          <w:color w:val="000000" w:themeColor="text1"/>
          <w:sz w:val="22"/>
          <w:szCs w:val="22"/>
        </w:rPr>
        <w:t>Kryesisë apo Këshillit</w:t>
      </w:r>
      <w:r w:rsidR="006755DF" w:rsidRPr="0005735F">
        <w:rPr>
          <w:rFonts w:ascii="Times New Roman" w:hAnsi="Times New Roman" w:cs="Times New Roman"/>
          <w:color w:val="000000" w:themeColor="text1"/>
          <w:sz w:val="22"/>
          <w:szCs w:val="22"/>
        </w:rPr>
        <w:t xml:space="preserve"> </w:t>
      </w:r>
      <w:r w:rsidR="000A16D5" w:rsidRPr="0005735F">
        <w:rPr>
          <w:rFonts w:ascii="Times New Roman" w:hAnsi="Times New Roman" w:cs="Times New Roman"/>
          <w:color w:val="000000" w:themeColor="text1"/>
          <w:sz w:val="22"/>
          <w:szCs w:val="22"/>
        </w:rPr>
        <w:t>i</w:t>
      </w:r>
      <w:r w:rsidR="006755DF" w:rsidRPr="0005735F">
        <w:rPr>
          <w:rFonts w:ascii="Times New Roman" w:hAnsi="Times New Roman" w:cs="Times New Roman"/>
          <w:color w:val="000000" w:themeColor="text1"/>
          <w:sz w:val="22"/>
          <w:szCs w:val="22"/>
        </w:rPr>
        <w:t xml:space="preserve"> dërgohët Këshillit </w:t>
      </w:r>
      <w:r w:rsidR="00052F80" w:rsidRPr="0005735F">
        <w:rPr>
          <w:rFonts w:ascii="Times New Roman" w:hAnsi="Times New Roman" w:cs="Times New Roman"/>
          <w:color w:val="000000" w:themeColor="text1"/>
          <w:sz w:val="22"/>
          <w:szCs w:val="22"/>
        </w:rPr>
        <w:t xml:space="preserve">Bashkiak </w:t>
      </w:r>
      <w:r w:rsidR="006755DF" w:rsidRPr="0005735F">
        <w:rPr>
          <w:rFonts w:ascii="Times New Roman" w:hAnsi="Times New Roman" w:cs="Times New Roman"/>
          <w:color w:val="000000" w:themeColor="text1"/>
          <w:sz w:val="22"/>
          <w:szCs w:val="22"/>
        </w:rPr>
        <w:t xml:space="preserve">dhe Kryetarit të Bashkisë. </w:t>
      </w:r>
    </w:p>
    <w:p w:rsidR="00432D49" w:rsidRPr="0005735F" w:rsidRDefault="00091734" w:rsidP="003F74FE">
      <w:pPr>
        <w:pStyle w:val="ListParagraph"/>
        <w:numPr>
          <w:ilvl w:val="0"/>
          <w:numId w:val="50"/>
        </w:numPr>
        <w:spacing w:before="120" w:after="0"/>
        <w:ind w:left="425" w:hanging="425"/>
        <w:contextualSpacing w:val="0"/>
        <w:rPr>
          <w:rFonts w:ascii="Times New Roman" w:hAnsi="Times New Roman"/>
          <w:color w:val="000000" w:themeColor="text1"/>
        </w:rPr>
      </w:pPr>
      <w:r w:rsidRPr="0005735F">
        <w:rPr>
          <w:rFonts w:ascii="Times New Roman" w:hAnsi="Times New Roman"/>
          <w:color w:val="000000" w:themeColor="text1"/>
        </w:rPr>
        <w:t>Anëtari i</w:t>
      </w:r>
      <w:r w:rsidR="00A20687" w:rsidRPr="0005735F">
        <w:rPr>
          <w:rFonts w:ascii="Times New Roman" w:hAnsi="Times New Roman"/>
          <w:color w:val="000000" w:themeColor="text1"/>
        </w:rPr>
        <w:t xml:space="preserve"> Kryesisë</w:t>
      </w:r>
      <w:r w:rsidR="00AD4167" w:rsidRPr="0005735F">
        <w:rPr>
          <w:rFonts w:ascii="Times New Roman" w:hAnsi="Times New Roman"/>
          <w:color w:val="000000" w:themeColor="text1"/>
        </w:rPr>
        <w:t xml:space="preserve"> apo </w:t>
      </w:r>
      <w:r w:rsidR="00A20687" w:rsidRPr="0005735F">
        <w:rPr>
          <w:rFonts w:ascii="Times New Roman" w:hAnsi="Times New Roman"/>
          <w:color w:val="000000" w:themeColor="text1"/>
        </w:rPr>
        <w:t xml:space="preserve">Këshillit </w:t>
      </w:r>
      <w:r w:rsidR="00A20687" w:rsidRPr="0005735F">
        <w:rPr>
          <w:rFonts w:ascii="Times New Roman" w:eastAsiaTheme="minorEastAsia" w:hAnsi="Times New Roman"/>
          <w:color w:val="000000" w:themeColor="text1"/>
        </w:rPr>
        <w:t>mund të japë dorëheqjen duke</w:t>
      </w:r>
      <w:r w:rsidRPr="0005735F">
        <w:rPr>
          <w:rFonts w:ascii="Times New Roman" w:eastAsiaTheme="minorEastAsia" w:hAnsi="Times New Roman"/>
          <w:color w:val="000000" w:themeColor="text1"/>
        </w:rPr>
        <w:t xml:space="preserve"> i</w:t>
      </w:r>
      <w:r w:rsidR="00A20687" w:rsidRPr="0005735F">
        <w:rPr>
          <w:rFonts w:ascii="Times New Roman" w:eastAsiaTheme="minorEastAsia" w:hAnsi="Times New Roman"/>
          <w:color w:val="000000" w:themeColor="text1"/>
        </w:rPr>
        <w:t xml:space="preserve"> paraqitur </w:t>
      </w:r>
      <w:r w:rsidRPr="0005735F">
        <w:rPr>
          <w:rFonts w:ascii="Times New Roman" w:eastAsiaTheme="minorEastAsia" w:hAnsi="Times New Roman"/>
          <w:color w:val="000000" w:themeColor="text1"/>
        </w:rPr>
        <w:t xml:space="preserve">Kryesisë apo </w:t>
      </w:r>
      <w:r w:rsidR="00CA6462" w:rsidRPr="0005735F">
        <w:rPr>
          <w:rFonts w:ascii="Times New Roman" w:eastAsiaTheme="minorEastAsia" w:hAnsi="Times New Roman"/>
          <w:color w:val="000000" w:themeColor="text1"/>
        </w:rPr>
        <w:t>Këshillit</w:t>
      </w:r>
      <w:r w:rsidRPr="0005735F">
        <w:rPr>
          <w:rFonts w:ascii="Times New Roman" w:eastAsiaTheme="minorEastAsia" w:hAnsi="Times New Roman"/>
          <w:color w:val="000000" w:themeColor="text1"/>
        </w:rPr>
        <w:t xml:space="preserve"> </w:t>
      </w:r>
      <w:r w:rsidR="00A20687" w:rsidRPr="0005735F">
        <w:rPr>
          <w:rFonts w:ascii="Times New Roman" w:eastAsiaTheme="minorEastAsia" w:hAnsi="Times New Roman"/>
          <w:color w:val="000000" w:themeColor="text1"/>
        </w:rPr>
        <w:t xml:space="preserve">një </w:t>
      </w:r>
      <w:r w:rsidRPr="0005735F">
        <w:rPr>
          <w:rFonts w:ascii="Times New Roman" w:eastAsiaTheme="minorEastAsia" w:hAnsi="Times New Roman"/>
          <w:color w:val="000000" w:themeColor="text1"/>
        </w:rPr>
        <w:t xml:space="preserve">kërkesë më shkrim për </w:t>
      </w:r>
      <w:r w:rsidR="00A20687" w:rsidRPr="0005735F">
        <w:rPr>
          <w:rFonts w:ascii="Times New Roman" w:eastAsiaTheme="minorEastAsia" w:hAnsi="Times New Roman"/>
          <w:color w:val="000000" w:themeColor="text1"/>
        </w:rPr>
        <w:t>dorëheqj</w:t>
      </w:r>
      <w:r w:rsidRPr="0005735F">
        <w:rPr>
          <w:rFonts w:ascii="Times New Roman" w:eastAsiaTheme="minorEastAsia" w:hAnsi="Times New Roman"/>
          <w:color w:val="000000" w:themeColor="text1"/>
        </w:rPr>
        <w:t>e</w:t>
      </w:r>
      <w:r w:rsidR="00A20687" w:rsidRPr="0005735F">
        <w:rPr>
          <w:rFonts w:ascii="Times New Roman" w:eastAsiaTheme="minorEastAsia" w:hAnsi="Times New Roman"/>
          <w:color w:val="000000" w:themeColor="text1"/>
        </w:rPr>
        <w:t>, e që nga ai moment pozicioni</w:t>
      </w:r>
      <w:r w:rsidR="00EC4AB3" w:rsidRPr="0005735F">
        <w:rPr>
          <w:rFonts w:ascii="Times New Roman" w:eastAsiaTheme="minorEastAsia" w:hAnsi="Times New Roman"/>
          <w:color w:val="000000" w:themeColor="text1"/>
        </w:rPr>
        <w:t xml:space="preserve"> i anëtarit</w:t>
      </w:r>
      <w:r w:rsidR="00A20687" w:rsidRPr="0005735F">
        <w:rPr>
          <w:rFonts w:ascii="Times New Roman" w:eastAsiaTheme="minorEastAsia" w:hAnsi="Times New Roman"/>
          <w:color w:val="000000" w:themeColor="text1"/>
        </w:rPr>
        <w:t xml:space="preserve"> do të konsiderohet</w:t>
      </w:r>
      <w:r w:rsidR="004F4F30" w:rsidRPr="0005735F">
        <w:rPr>
          <w:rFonts w:ascii="Times New Roman" w:eastAsiaTheme="minorEastAsia" w:hAnsi="Times New Roman"/>
          <w:color w:val="000000" w:themeColor="text1"/>
        </w:rPr>
        <w:t xml:space="preserve"> i </w:t>
      </w:r>
      <w:r w:rsidR="00A20687" w:rsidRPr="0005735F">
        <w:rPr>
          <w:rFonts w:ascii="Times New Roman" w:eastAsiaTheme="minorEastAsia" w:hAnsi="Times New Roman"/>
          <w:color w:val="000000" w:themeColor="text1"/>
        </w:rPr>
        <w:t xml:space="preserve">lirë. </w:t>
      </w:r>
    </w:p>
    <w:p w:rsidR="005E49EE" w:rsidRPr="0005735F" w:rsidRDefault="00A20687" w:rsidP="005E49EE">
      <w:pPr>
        <w:pStyle w:val="ListParagraph"/>
        <w:numPr>
          <w:ilvl w:val="0"/>
          <w:numId w:val="50"/>
        </w:numPr>
        <w:spacing w:before="120" w:after="0"/>
        <w:ind w:left="425" w:hanging="425"/>
        <w:contextualSpacing w:val="0"/>
        <w:rPr>
          <w:rFonts w:ascii="Times New Roman" w:hAnsi="Times New Roman"/>
          <w:color w:val="000000" w:themeColor="text1"/>
        </w:rPr>
      </w:pPr>
      <w:r w:rsidRPr="0005735F">
        <w:rPr>
          <w:rFonts w:ascii="Times New Roman" w:eastAsiaTheme="minorEastAsia" w:hAnsi="Times New Roman"/>
          <w:color w:val="000000" w:themeColor="text1"/>
        </w:rPr>
        <w:lastRenderedPageBreak/>
        <w:t xml:space="preserve">Nëse një </w:t>
      </w:r>
      <w:r w:rsidR="0000494E" w:rsidRPr="0005735F">
        <w:rPr>
          <w:rFonts w:ascii="Times New Roman" w:eastAsiaTheme="minorEastAsia" w:hAnsi="Times New Roman"/>
          <w:color w:val="000000" w:themeColor="text1"/>
        </w:rPr>
        <w:t>anëtar</w:t>
      </w:r>
      <w:r w:rsidR="00645A6B" w:rsidRPr="0005735F">
        <w:rPr>
          <w:rFonts w:ascii="Times New Roman" w:eastAsiaTheme="minorEastAsia" w:hAnsi="Times New Roman"/>
          <w:color w:val="000000" w:themeColor="text1"/>
        </w:rPr>
        <w:t xml:space="preserve"> </w:t>
      </w:r>
      <w:r w:rsidR="00432D49" w:rsidRPr="0005735F">
        <w:rPr>
          <w:rFonts w:ascii="Times New Roman" w:eastAsiaTheme="minorEastAsia" w:hAnsi="Times New Roman"/>
          <w:color w:val="000000" w:themeColor="text1"/>
        </w:rPr>
        <w:t>nuk kualifikohet më për të mbajtur</w:t>
      </w:r>
      <w:r w:rsidRPr="0005735F">
        <w:rPr>
          <w:rFonts w:ascii="Times New Roman" w:eastAsiaTheme="minorEastAsia" w:hAnsi="Times New Roman"/>
          <w:color w:val="000000" w:themeColor="text1"/>
        </w:rPr>
        <w:t xml:space="preserve"> pozicionin e anëtar</w:t>
      </w:r>
      <w:r w:rsidR="00091734" w:rsidRPr="0005735F">
        <w:rPr>
          <w:rFonts w:ascii="Times New Roman" w:eastAsiaTheme="minorEastAsia" w:hAnsi="Times New Roman"/>
          <w:color w:val="000000" w:themeColor="text1"/>
        </w:rPr>
        <w:t>it</w:t>
      </w:r>
      <w:r w:rsidR="004F4F30" w:rsidRPr="0005735F">
        <w:rPr>
          <w:rFonts w:ascii="Times New Roman" w:eastAsiaTheme="minorEastAsia" w:hAnsi="Times New Roman"/>
          <w:color w:val="000000" w:themeColor="text1"/>
        </w:rPr>
        <w:t xml:space="preserve"> </w:t>
      </w:r>
      <w:r w:rsidR="00091734" w:rsidRPr="0005735F">
        <w:rPr>
          <w:rFonts w:ascii="Times New Roman" w:eastAsiaTheme="minorEastAsia" w:hAnsi="Times New Roman"/>
          <w:color w:val="000000" w:themeColor="text1"/>
        </w:rPr>
        <w:t>të</w:t>
      </w:r>
      <w:r w:rsidR="004F4F3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Kryesisë</w:t>
      </w:r>
      <w:r w:rsidR="000F5CE3" w:rsidRPr="0005735F">
        <w:rPr>
          <w:rFonts w:ascii="Times New Roman" w:eastAsiaTheme="minorEastAsia" w:hAnsi="Times New Roman"/>
          <w:color w:val="000000" w:themeColor="text1"/>
        </w:rPr>
        <w:t xml:space="preserve"> apo</w:t>
      </w:r>
      <w:r w:rsidR="0000494E"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përgjatë </w:t>
      </w:r>
      <w:r w:rsidR="00EC4AB3" w:rsidRPr="0005735F">
        <w:rPr>
          <w:rFonts w:ascii="Times New Roman" w:eastAsiaTheme="minorEastAsia" w:hAnsi="Times New Roman"/>
          <w:color w:val="000000" w:themeColor="text1"/>
        </w:rPr>
        <w:t xml:space="preserve">pjesës së mbetur të </w:t>
      </w:r>
      <w:r w:rsidRPr="0005735F">
        <w:rPr>
          <w:rFonts w:ascii="Times New Roman" w:eastAsiaTheme="minorEastAsia" w:hAnsi="Times New Roman"/>
          <w:color w:val="000000" w:themeColor="text1"/>
        </w:rPr>
        <w:t xml:space="preserve">mandatit të tij, </w:t>
      </w:r>
      <w:r w:rsidR="00645A6B" w:rsidRPr="0005735F">
        <w:rPr>
          <w:rFonts w:ascii="Times New Roman" w:eastAsiaTheme="minorEastAsia" w:hAnsi="Times New Roman"/>
          <w:color w:val="000000" w:themeColor="text1"/>
        </w:rPr>
        <w:t>p</w:t>
      </w:r>
      <w:r w:rsidR="00460AE1" w:rsidRPr="0005735F">
        <w:rPr>
          <w:rFonts w:ascii="Times New Roman" w:eastAsiaTheme="minorEastAsia" w:hAnsi="Times New Roman"/>
          <w:color w:val="000000" w:themeColor="text1"/>
        </w:rPr>
        <w:t>ë</w:t>
      </w:r>
      <w:r w:rsidR="00645A6B" w:rsidRPr="0005735F">
        <w:rPr>
          <w:rFonts w:ascii="Times New Roman" w:eastAsiaTheme="minorEastAsia" w:hAnsi="Times New Roman"/>
          <w:color w:val="000000" w:themeColor="text1"/>
        </w:rPr>
        <w:t>r shkak t</w:t>
      </w:r>
      <w:r w:rsidR="00460AE1" w:rsidRPr="0005735F">
        <w:rPr>
          <w:rFonts w:ascii="Times New Roman" w:eastAsiaTheme="minorEastAsia" w:hAnsi="Times New Roman"/>
          <w:color w:val="000000" w:themeColor="text1"/>
        </w:rPr>
        <w:t>ë</w:t>
      </w:r>
      <w:r w:rsidR="00645A6B" w:rsidRPr="0005735F">
        <w:rPr>
          <w:rFonts w:ascii="Times New Roman" w:eastAsiaTheme="minorEastAsia" w:hAnsi="Times New Roman"/>
          <w:color w:val="000000" w:themeColor="text1"/>
        </w:rPr>
        <w:t xml:space="preserve"> papajtueshm</w:t>
      </w:r>
      <w:r w:rsidR="00460AE1" w:rsidRPr="0005735F">
        <w:rPr>
          <w:rFonts w:ascii="Times New Roman" w:eastAsiaTheme="minorEastAsia" w:hAnsi="Times New Roman"/>
          <w:color w:val="000000" w:themeColor="text1"/>
        </w:rPr>
        <w:t>ë</w:t>
      </w:r>
      <w:r w:rsidR="00645A6B" w:rsidRPr="0005735F">
        <w:rPr>
          <w:rFonts w:ascii="Times New Roman" w:eastAsiaTheme="minorEastAsia" w:hAnsi="Times New Roman"/>
          <w:color w:val="000000" w:themeColor="text1"/>
        </w:rPr>
        <w:t>ris</w:t>
      </w:r>
      <w:r w:rsidR="00460AE1" w:rsidRPr="0005735F">
        <w:rPr>
          <w:rFonts w:ascii="Times New Roman" w:eastAsiaTheme="minorEastAsia" w:hAnsi="Times New Roman"/>
          <w:color w:val="000000" w:themeColor="text1"/>
        </w:rPr>
        <w:t>ë</w:t>
      </w:r>
      <w:r w:rsidR="00645A6B" w:rsidRPr="0005735F">
        <w:rPr>
          <w:rFonts w:ascii="Times New Roman" w:eastAsiaTheme="minorEastAsia" w:hAnsi="Times New Roman"/>
          <w:color w:val="000000" w:themeColor="text1"/>
        </w:rPr>
        <w:t xml:space="preserve"> q</w:t>
      </w:r>
      <w:r w:rsidR="00460AE1" w:rsidRPr="0005735F">
        <w:rPr>
          <w:rFonts w:ascii="Times New Roman" w:eastAsiaTheme="minorEastAsia" w:hAnsi="Times New Roman"/>
          <w:color w:val="000000" w:themeColor="text1"/>
        </w:rPr>
        <w:t>ë</w:t>
      </w:r>
      <w:r w:rsidR="00645A6B" w:rsidRPr="0005735F">
        <w:rPr>
          <w:rFonts w:ascii="Times New Roman" w:eastAsiaTheme="minorEastAsia" w:hAnsi="Times New Roman"/>
          <w:color w:val="000000" w:themeColor="text1"/>
        </w:rPr>
        <w:t xml:space="preserve"> mund t</w:t>
      </w:r>
      <w:r w:rsidR="00460AE1" w:rsidRPr="0005735F">
        <w:rPr>
          <w:rFonts w:ascii="Times New Roman" w:eastAsiaTheme="minorEastAsia" w:hAnsi="Times New Roman"/>
          <w:color w:val="000000" w:themeColor="text1"/>
        </w:rPr>
        <w:t>ë</w:t>
      </w:r>
      <w:r w:rsidR="00645A6B" w:rsidRPr="0005735F">
        <w:rPr>
          <w:rFonts w:ascii="Times New Roman" w:eastAsiaTheme="minorEastAsia" w:hAnsi="Times New Roman"/>
          <w:color w:val="000000" w:themeColor="text1"/>
        </w:rPr>
        <w:t xml:space="preserve"> krijohet gjat</w:t>
      </w:r>
      <w:r w:rsidR="00460AE1" w:rsidRPr="0005735F">
        <w:rPr>
          <w:rFonts w:ascii="Times New Roman" w:eastAsiaTheme="minorEastAsia" w:hAnsi="Times New Roman"/>
          <w:color w:val="000000" w:themeColor="text1"/>
        </w:rPr>
        <w:t>ë</w:t>
      </w:r>
      <w:r w:rsidR="00645A6B" w:rsidRPr="0005735F">
        <w:rPr>
          <w:rFonts w:ascii="Times New Roman" w:eastAsiaTheme="minorEastAsia" w:hAnsi="Times New Roman"/>
          <w:color w:val="000000" w:themeColor="text1"/>
        </w:rPr>
        <w:t xml:space="preserve"> ushtrimit t</w:t>
      </w:r>
      <w:r w:rsidR="00460AE1" w:rsidRPr="0005735F">
        <w:rPr>
          <w:rFonts w:ascii="Times New Roman" w:eastAsiaTheme="minorEastAsia" w:hAnsi="Times New Roman"/>
          <w:color w:val="000000" w:themeColor="text1"/>
        </w:rPr>
        <w:t>ë</w:t>
      </w:r>
      <w:r w:rsidR="00645A6B" w:rsidRPr="0005735F">
        <w:rPr>
          <w:rFonts w:ascii="Times New Roman" w:eastAsiaTheme="minorEastAsia" w:hAnsi="Times New Roman"/>
          <w:color w:val="000000" w:themeColor="text1"/>
        </w:rPr>
        <w:t xml:space="preserve"> mandatit, </w:t>
      </w:r>
      <w:r w:rsidR="00091734" w:rsidRPr="0005735F">
        <w:rPr>
          <w:rFonts w:ascii="Times New Roman" w:eastAsiaTheme="minorEastAsia" w:hAnsi="Times New Roman"/>
          <w:color w:val="000000" w:themeColor="text1"/>
        </w:rPr>
        <w:t xml:space="preserve">ai </w:t>
      </w:r>
      <w:r w:rsidRPr="0005735F">
        <w:rPr>
          <w:rFonts w:ascii="Times New Roman" w:eastAsiaTheme="minorEastAsia" w:hAnsi="Times New Roman"/>
          <w:color w:val="000000" w:themeColor="text1"/>
        </w:rPr>
        <w:t>duhet të njoftoj</w:t>
      </w:r>
      <w:r w:rsidR="00432D49" w:rsidRPr="0005735F">
        <w:rPr>
          <w:rFonts w:ascii="Times New Roman" w:eastAsiaTheme="minorEastAsia" w:hAnsi="Times New Roman"/>
          <w:color w:val="000000" w:themeColor="text1"/>
        </w:rPr>
        <w:t>ë menjëherë Kryesin</w:t>
      </w:r>
      <w:r w:rsidRPr="0005735F">
        <w:rPr>
          <w:rFonts w:ascii="Times New Roman" w:eastAsiaTheme="minorEastAsia" w:hAnsi="Times New Roman"/>
          <w:color w:val="000000" w:themeColor="text1"/>
        </w:rPr>
        <w:t>ë</w:t>
      </w:r>
      <w:r w:rsidR="000F5CE3" w:rsidRPr="0005735F">
        <w:rPr>
          <w:rFonts w:ascii="Times New Roman" w:eastAsiaTheme="minorEastAsia" w:hAnsi="Times New Roman"/>
          <w:color w:val="000000" w:themeColor="text1"/>
        </w:rPr>
        <w:t xml:space="preserve"> apo</w:t>
      </w:r>
      <w:r w:rsidR="002855A3" w:rsidRPr="0005735F">
        <w:rPr>
          <w:rFonts w:ascii="Times New Roman" w:eastAsiaTheme="minorEastAsia" w:hAnsi="Times New Roman"/>
          <w:color w:val="000000" w:themeColor="text1"/>
        </w:rPr>
        <w:t xml:space="preserve"> </w:t>
      </w:r>
      <w:r w:rsidR="00432D49" w:rsidRPr="0005735F">
        <w:rPr>
          <w:rFonts w:ascii="Times New Roman" w:eastAsiaTheme="minorEastAsia" w:hAnsi="Times New Roman"/>
          <w:color w:val="000000" w:themeColor="text1"/>
        </w:rPr>
        <w:t>Këshillin</w:t>
      </w:r>
      <w:r w:rsidRPr="0005735F">
        <w:rPr>
          <w:rFonts w:ascii="Times New Roman" w:eastAsiaTheme="minorEastAsia" w:hAnsi="Times New Roman"/>
          <w:color w:val="000000" w:themeColor="text1"/>
        </w:rPr>
        <w:t>. Përfaqësimi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tij në pozicion</w:t>
      </w:r>
      <w:r w:rsidR="00386970" w:rsidRPr="0005735F">
        <w:rPr>
          <w:rFonts w:ascii="Times New Roman" w:eastAsiaTheme="minorEastAsia" w:hAnsi="Times New Roman"/>
          <w:color w:val="000000" w:themeColor="text1"/>
        </w:rPr>
        <w:t>in e anëtarit</w:t>
      </w:r>
      <w:r w:rsidRPr="0005735F">
        <w:rPr>
          <w:rFonts w:ascii="Times New Roman" w:eastAsiaTheme="minorEastAsia" w:hAnsi="Times New Roman"/>
          <w:color w:val="000000" w:themeColor="text1"/>
        </w:rPr>
        <w:t xml:space="preserve"> të Kryesisë</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Këshillit pushon </w:t>
      </w:r>
      <w:r w:rsidR="00645A6B" w:rsidRPr="0005735F">
        <w:rPr>
          <w:rFonts w:ascii="Times New Roman" w:eastAsiaTheme="minorEastAsia" w:hAnsi="Times New Roman"/>
          <w:color w:val="000000" w:themeColor="text1"/>
        </w:rPr>
        <w:t xml:space="preserve">menjëherë </w:t>
      </w:r>
      <w:r w:rsidR="00EC4AB3" w:rsidRPr="0005735F">
        <w:rPr>
          <w:rFonts w:ascii="Times New Roman" w:eastAsiaTheme="minorEastAsia" w:hAnsi="Times New Roman"/>
          <w:color w:val="000000" w:themeColor="text1"/>
        </w:rPr>
        <w:t xml:space="preserve">në ditën e </w:t>
      </w:r>
      <w:r w:rsidR="00F95BEE" w:rsidRPr="0005735F">
        <w:rPr>
          <w:rFonts w:ascii="Times New Roman" w:eastAsiaTheme="minorEastAsia" w:hAnsi="Times New Roman"/>
          <w:color w:val="000000" w:themeColor="text1"/>
        </w:rPr>
        <w:t>paraqitjes s</w:t>
      </w:r>
      <w:r w:rsidR="00EC4AB3" w:rsidRPr="0005735F">
        <w:rPr>
          <w:rFonts w:ascii="Times New Roman" w:eastAsiaTheme="minorEastAsia" w:hAnsi="Times New Roman"/>
          <w:color w:val="000000" w:themeColor="text1"/>
        </w:rPr>
        <w:t xml:space="preserve">ë njoftimit </w:t>
      </w:r>
      <w:r w:rsidR="00F95BEE" w:rsidRPr="0005735F">
        <w:rPr>
          <w:rFonts w:ascii="Times New Roman" w:eastAsiaTheme="minorEastAsia" w:hAnsi="Times New Roman"/>
          <w:color w:val="000000" w:themeColor="text1"/>
        </w:rPr>
        <w:t>në mbledhjen e Kryesisë</w:t>
      </w:r>
      <w:r w:rsidR="000F5CE3" w:rsidRPr="0005735F">
        <w:rPr>
          <w:rFonts w:ascii="Times New Roman" w:eastAsiaTheme="minorEastAsia" w:hAnsi="Times New Roman"/>
          <w:color w:val="000000" w:themeColor="text1"/>
        </w:rPr>
        <w:t xml:space="preserve"> apo</w:t>
      </w:r>
      <w:r w:rsidR="002D1160" w:rsidRPr="0005735F">
        <w:rPr>
          <w:rFonts w:ascii="Times New Roman" w:eastAsiaTheme="minorEastAsia" w:hAnsi="Times New Roman"/>
          <w:color w:val="000000" w:themeColor="text1"/>
        </w:rPr>
        <w:t xml:space="preserve"> </w:t>
      </w:r>
      <w:r w:rsidR="00F95BEE" w:rsidRPr="0005735F">
        <w:rPr>
          <w:rFonts w:ascii="Times New Roman" w:eastAsiaTheme="minorEastAsia" w:hAnsi="Times New Roman"/>
          <w:color w:val="000000" w:themeColor="text1"/>
        </w:rPr>
        <w:t xml:space="preserve">Këshillit, </w:t>
      </w:r>
      <w:r w:rsidRPr="0005735F">
        <w:rPr>
          <w:rFonts w:ascii="Times New Roman" w:eastAsiaTheme="minorEastAsia" w:hAnsi="Times New Roman"/>
          <w:color w:val="000000" w:themeColor="text1"/>
        </w:rPr>
        <w:t xml:space="preserve">dhe </w:t>
      </w:r>
      <w:r w:rsidR="00F95BEE" w:rsidRPr="0005735F">
        <w:rPr>
          <w:rFonts w:ascii="Times New Roman" w:eastAsiaTheme="minorEastAsia" w:hAnsi="Times New Roman"/>
          <w:color w:val="000000" w:themeColor="text1"/>
        </w:rPr>
        <w:t xml:space="preserve">nga kjo ditë </w:t>
      </w:r>
      <w:r w:rsidRPr="0005735F">
        <w:rPr>
          <w:rFonts w:ascii="Times New Roman" w:eastAsiaTheme="minorEastAsia" w:hAnsi="Times New Roman"/>
          <w:color w:val="000000" w:themeColor="text1"/>
        </w:rPr>
        <w:t>pozicioni konsiderohet</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lirë.</w:t>
      </w:r>
    </w:p>
    <w:p w:rsidR="005E49EE" w:rsidRPr="0005735F" w:rsidRDefault="005E49EE" w:rsidP="005E49EE">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5E49EE" w:rsidRPr="0005735F" w:rsidRDefault="005E49EE" w:rsidP="005E49EE">
      <w:pPr>
        <w:pStyle w:val="Heading3"/>
        <w:rPr>
          <w:rFonts w:cs="Times New Roman"/>
          <w:szCs w:val="22"/>
        </w:rPr>
      </w:pPr>
      <w:bookmarkStart w:id="51" w:name="_Toc38853933"/>
      <w:r w:rsidRPr="0005735F">
        <w:rPr>
          <w:rFonts w:cs="Times New Roman"/>
          <w:szCs w:val="22"/>
        </w:rPr>
        <w:t>Vendet e lira</w:t>
      </w:r>
      <w:r w:rsidRPr="0005735F">
        <w:rPr>
          <w:rFonts w:eastAsiaTheme="minorEastAsia"/>
        </w:rPr>
        <w:t xml:space="preserve"> në kryesi dhe këshill</w:t>
      </w:r>
      <w:bookmarkEnd w:id="51"/>
    </w:p>
    <w:p w:rsidR="005E49EE" w:rsidRPr="0005735F" w:rsidRDefault="005E49EE" w:rsidP="005E49EE">
      <w:pPr>
        <w:pStyle w:val="ListParagraph"/>
        <w:numPr>
          <w:ilvl w:val="0"/>
          <w:numId w:val="48"/>
        </w:numPr>
        <w:spacing w:before="120" w:after="0"/>
        <w:ind w:left="426" w:hanging="426"/>
        <w:contextualSpacing w:val="0"/>
        <w:rPr>
          <w:rFonts w:ascii="Times New Roman" w:eastAsia="Times New Roman" w:hAnsi="Times New Roman"/>
          <w:color w:val="000000" w:themeColor="text1"/>
          <w:lang w:val="sq-AL"/>
        </w:rPr>
      </w:pPr>
      <w:r w:rsidRPr="0005735F">
        <w:rPr>
          <w:rFonts w:ascii="Times New Roman" w:eastAsia="Times New Roman" w:hAnsi="Times New Roman"/>
          <w:color w:val="000000" w:themeColor="text1"/>
          <w:lang w:val="sq-AL"/>
        </w:rPr>
        <w:t xml:space="preserve">Në rastet kur në Kryesi apo Këshill krijohen vende të lira, </w:t>
      </w:r>
      <w:r w:rsidR="001F01D9" w:rsidRPr="0005735F">
        <w:rPr>
          <w:rFonts w:ascii="Times New Roman" w:eastAsia="Times New Roman" w:hAnsi="Times New Roman"/>
          <w:color w:val="000000" w:themeColor="text1"/>
          <w:lang w:val="sq-AL"/>
        </w:rPr>
        <w:t>sipas parashikimeve në nenin 19 më sipër</w:t>
      </w:r>
      <w:r w:rsidRPr="0005735F">
        <w:rPr>
          <w:rFonts w:ascii="Times New Roman" w:eastAsia="Times New Roman" w:hAnsi="Times New Roman"/>
          <w:color w:val="000000" w:themeColor="text1"/>
          <w:lang w:val="sq-AL"/>
        </w:rPr>
        <w:t>, zëvendësimi i anëtar</w:t>
      </w:r>
      <w:r w:rsidR="00920640" w:rsidRPr="0005735F">
        <w:rPr>
          <w:rFonts w:ascii="Times New Roman" w:eastAsia="Times New Roman" w:hAnsi="Times New Roman"/>
          <w:color w:val="000000" w:themeColor="text1"/>
          <w:lang w:val="sq-AL"/>
        </w:rPr>
        <w:t>i</w:t>
      </w:r>
      <w:r w:rsidRPr="0005735F">
        <w:rPr>
          <w:rFonts w:ascii="Times New Roman" w:eastAsia="Times New Roman" w:hAnsi="Times New Roman"/>
          <w:color w:val="000000" w:themeColor="text1"/>
          <w:lang w:val="sq-AL"/>
        </w:rPr>
        <w:t>t bëhen sipas procesit zgjedhor dhe procedurave të përcaktuara në këtë rregullore.</w:t>
      </w:r>
    </w:p>
    <w:p w:rsidR="005E49EE" w:rsidRPr="0005735F" w:rsidRDefault="005E49EE" w:rsidP="005E49EE">
      <w:pPr>
        <w:pStyle w:val="ListParagraph"/>
        <w:numPr>
          <w:ilvl w:val="0"/>
          <w:numId w:val="48"/>
        </w:numPr>
        <w:spacing w:before="120" w:after="0"/>
        <w:ind w:left="426" w:hanging="426"/>
        <w:contextualSpacing w:val="0"/>
        <w:rPr>
          <w:rFonts w:ascii="Times New Roman" w:eastAsia="Times New Roman" w:hAnsi="Times New Roman"/>
          <w:color w:val="000000" w:themeColor="text1"/>
          <w:lang w:val="sq-AL"/>
        </w:rPr>
      </w:pPr>
      <w:r w:rsidRPr="0005735F">
        <w:rPr>
          <w:rFonts w:ascii="Times New Roman" w:eastAsia="Times New Roman" w:hAnsi="Times New Roman"/>
          <w:color w:val="000000" w:themeColor="text1"/>
          <w:lang w:val="sq-AL"/>
        </w:rPr>
        <w:t xml:space="preserve">Në rastet kur Kryesia e Fshatit ka të lira 2 nga 3 zgjedhjet bëhen për  të gjithë fshatin. Kryetari i Fshati  njofton me shkrim </w:t>
      </w:r>
      <w:r w:rsidR="00920640" w:rsidRPr="0005735F">
        <w:rPr>
          <w:rFonts w:ascii="Times New Roman" w:eastAsia="Times New Roman" w:hAnsi="Times New Roman"/>
          <w:color w:val="000000" w:themeColor="text1"/>
          <w:lang w:val="sq-AL"/>
        </w:rPr>
        <w:t>k</w:t>
      </w:r>
      <w:r w:rsidRPr="0005735F">
        <w:rPr>
          <w:rFonts w:ascii="Times New Roman" w:eastAsia="Times New Roman" w:hAnsi="Times New Roman"/>
          <w:color w:val="000000" w:themeColor="text1"/>
          <w:lang w:val="sq-AL"/>
        </w:rPr>
        <w:t xml:space="preserve">ëshillin </w:t>
      </w:r>
      <w:r w:rsidR="00920640" w:rsidRPr="0005735F">
        <w:rPr>
          <w:rFonts w:ascii="Times New Roman" w:eastAsia="Times New Roman" w:hAnsi="Times New Roman"/>
          <w:color w:val="000000" w:themeColor="text1"/>
          <w:lang w:val="sq-AL"/>
        </w:rPr>
        <w:t>b</w:t>
      </w:r>
      <w:r w:rsidRPr="0005735F">
        <w:rPr>
          <w:rFonts w:ascii="Times New Roman" w:eastAsia="Times New Roman" w:hAnsi="Times New Roman"/>
          <w:color w:val="000000" w:themeColor="text1"/>
          <w:lang w:val="sq-AL"/>
        </w:rPr>
        <w:t xml:space="preserve">ashkiak për vendet  e lira. Vendi i lirë në Kryesinë e Fshatit plotësohet nga kandidati i radhës në listën e lagjes së fshatit. Nëse nuk ka kandidatë të mbetur, Kryesia vendos plotësimin e vendit të lirë duke respektuar listën e kandidatëve që kanë marrë më shumë vota në zgjedhjet e fundit për Kryesinë. </w:t>
      </w:r>
      <w:r w:rsidR="006C3436" w:rsidRPr="0005735F">
        <w:rPr>
          <w:rFonts w:ascii="Times New Roman" w:eastAsia="Times New Roman" w:hAnsi="Times New Roman"/>
          <w:color w:val="000000" w:themeColor="text1"/>
          <w:lang w:val="sq-AL"/>
        </w:rPr>
        <w:t>Kryesia ia njoftin vendimin Këshillit Bashkiak.</w:t>
      </w:r>
    </w:p>
    <w:p w:rsidR="00A908C0" w:rsidRPr="0005735F" w:rsidRDefault="005E49EE" w:rsidP="005E49EE">
      <w:pPr>
        <w:pStyle w:val="ListParagraph"/>
        <w:numPr>
          <w:ilvl w:val="0"/>
          <w:numId w:val="48"/>
        </w:numPr>
        <w:spacing w:before="120" w:after="0"/>
        <w:ind w:left="426" w:hanging="426"/>
        <w:contextualSpacing w:val="0"/>
        <w:rPr>
          <w:rFonts w:ascii="Times New Roman" w:eastAsia="Times New Roman" w:hAnsi="Times New Roman"/>
          <w:color w:val="000000" w:themeColor="text1"/>
          <w:lang w:val="sq-AL"/>
        </w:rPr>
      </w:pPr>
      <w:r w:rsidRPr="0005735F">
        <w:rPr>
          <w:rFonts w:ascii="Times New Roman" w:eastAsiaTheme="minorEastAsia" w:hAnsi="Times New Roman"/>
          <w:color w:val="000000" w:themeColor="text1"/>
        </w:rPr>
        <w:t>Në rastin e vendit të lirë në një Këshill Komunitar, Sekretari i Këshillit shpall vendin e lirë në faqen e internetit të Bashkisë, ndërkohë Ndërlidhësi e vendos njoftimin publik në mjediset publike të godinës së NjA, brenda së cilës ndodhet lagjia, dhe në sëpaku një zonë të tjetër ku nuk ndodhet godina e NjA.</w:t>
      </w:r>
      <w:r w:rsidR="006C3436" w:rsidRPr="0005735F">
        <w:rPr>
          <w:rFonts w:ascii="Times New Roman" w:eastAsiaTheme="minorEastAsia" w:hAnsi="Times New Roman"/>
          <w:color w:val="000000" w:themeColor="text1"/>
        </w:rPr>
        <w:t xml:space="preserve"> Aplikimet për vendin e lirë</w:t>
      </w:r>
      <w:r w:rsidRPr="0005735F">
        <w:rPr>
          <w:rFonts w:ascii="Times New Roman" w:eastAsiaTheme="minorEastAsia" w:hAnsi="Times New Roman"/>
          <w:color w:val="000000" w:themeColor="text1"/>
        </w:rPr>
        <w:t xml:space="preserve"> </w:t>
      </w:r>
      <w:r w:rsidR="006C3436" w:rsidRPr="0005735F">
        <w:rPr>
          <w:rFonts w:ascii="Times New Roman" w:eastAsiaTheme="minorEastAsia" w:hAnsi="Times New Roman"/>
          <w:color w:val="000000" w:themeColor="text1"/>
        </w:rPr>
        <w:t xml:space="preserve">duhte të dorëzohen tek Sekretari i Këshillit Bashkiak </w:t>
      </w:r>
      <w:proofErr w:type="gramStart"/>
      <w:r w:rsidR="006C3436" w:rsidRPr="0005735F">
        <w:rPr>
          <w:rFonts w:ascii="Times New Roman" w:eastAsiaTheme="minorEastAsia" w:hAnsi="Times New Roman"/>
          <w:color w:val="000000" w:themeColor="text1"/>
        </w:rPr>
        <w:t>brenda</w:t>
      </w:r>
      <w:proofErr w:type="gramEnd"/>
      <w:r w:rsidR="006C3436" w:rsidRPr="0005735F">
        <w:rPr>
          <w:rFonts w:ascii="Times New Roman" w:eastAsiaTheme="minorEastAsia" w:hAnsi="Times New Roman"/>
          <w:color w:val="000000" w:themeColor="text1"/>
        </w:rPr>
        <w:t xml:space="preserve"> tridhjetë (30) ditëve nga njoftimi publik i vendit të lirë. Sekretari i Këshillit</w:t>
      </w:r>
      <w:r w:rsidRPr="0005735F">
        <w:rPr>
          <w:rFonts w:ascii="Times New Roman" w:eastAsiaTheme="minorEastAsia" w:hAnsi="Times New Roman"/>
          <w:color w:val="000000" w:themeColor="text1"/>
        </w:rPr>
        <w:t xml:space="preserve"> njofton Këshillin Komunitar për çdo kandidat të kualifikuar, që ka paraqitur një kërkesë. </w:t>
      </w:r>
      <w:r w:rsidR="00815677" w:rsidRPr="0005735F">
        <w:rPr>
          <w:rFonts w:ascii="Times New Roman" w:eastAsiaTheme="minorEastAsia" w:hAnsi="Times New Roman"/>
          <w:color w:val="000000" w:themeColor="text1"/>
        </w:rPr>
        <w:t xml:space="preserve">Këshillin Komunitar merr vendim për miratimin apo refuzimin e </w:t>
      </w:r>
      <w:r w:rsidR="002D60DC" w:rsidRPr="0005735F">
        <w:rPr>
          <w:rFonts w:ascii="Times New Roman" w:eastAsiaTheme="minorEastAsia" w:hAnsi="Times New Roman"/>
          <w:color w:val="000000" w:themeColor="text1"/>
        </w:rPr>
        <w:t xml:space="preserve">kërkesës apo kërkesave për anëtar të Këshillit. </w:t>
      </w:r>
      <w:r w:rsidRPr="0005735F">
        <w:rPr>
          <w:rFonts w:ascii="Times New Roman" w:eastAsiaTheme="minorEastAsia" w:hAnsi="Times New Roman"/>
          <w:color w:val="000000" w:themeColor="text1"/>
        </w:rPr>
        <w:t xml:space="preserve">Nëse asnjë aplikim nuk është bërë për të plotësuar vendin e lirë, Këshilli vendos emërimin e kandidatit </w:t>
      </w:r>
      <w:r w:rsidRPr="0005735F">
        <w:rPr>
          <w:rFonts w:ascii="Times New Roman" w:eastAsia="Times New Roman" w:hAnsi="Times New Roman"/>
          <w:color w:val="000000" w:themeColor="text1"/>
          <w:lang w:val="sq-AL"/>
        </w:rPr>
        <w:t xml:space="preserve">sipas listës së kandidatëve të zonës së lagjes që kanë marrë më shumë vota në zgjedhjet e fundit për Këshillin, </w:t>
      </w:r>
      <w:r w:rsidR="004664A7" w:rsidRPr="0005735F">
        <w:rPr>
          <w:rFonts w:ascii="Times New Roman" w:eastAsia="Times New Roman" w:hAnsi="Times New Roman"/>
          <w:color w:val="000000" w:themeColor="text1"/>
          <w:lang w:val="sq-AL"/>
        </w:rPr>
        <w:t xml:space="preserve">dhe brenda kategorisë përkatëse, </w:t>
      </w:r>
      <w:r w:rsidRPr="0005735F">
        <w:rPr>
          <w:rFonts w:ascii="Times New Roman" w:eastAsia="Times New Roman" w:hAnsi="Times New Roman"/>
          <w:color w:val="000000" w:themeColor="text1"/>
          <w:lang w:val="sq-AL"/>
        </w:rPr>
        <w:t>dhe nëse kjo nuk është e mundur, sipas listës së kandidatëve që kanë marrë më shumë vota në nivel lagjie, në zgjedhjet e fundit për Këshillin.</w:t>
      </w:r>
      <w:r w:rsidR="006C3436" w:rsidRPr="0005735F">
        <w:rPr>
          <w:rFonts w:ascii="Times New Roman" w:eastAsia="Times New Roman" w:hAnsi="Times New Roman"/>
          <w:color w:val="000000" w:themeColor="text1"/>
          <w:lang w:val="sq-AL"/>
        </w:rPr>
        <w:t xml:space="preserve"> Këshilli ia njoft</w:t>
      </w:r>
      <w:r w:rsidR="00920640" w:rsidRPr="0005735F">
        <w:rPr>
          <w:rFonts w:ascii="Times New Roman" w:eastAsia="Times New Roman" w:hAnsi="Times New Roman"/>
          <w:color w:val="000000" w:themeColor="text1"/>
          <w:lang w:val="sq-AL"/>
        </w:rPr>
        <w:t>o</w:t>
      </w:r>
      <w:r w:rsidR="006C3436" w:rsidRPr="0005735F">
        <w:rPr>
          <w:rFonts w:ascii="Times New Roman" w:eastAsia="Times New Roman" w:hAnsi="Times New Roman"/>
          <w:color w:val="000000" w:themeColor="text1"/>
          <w:lang w:val="sq-AL"/>
        </w:rPr>
        <w:t>n vendimin Këshillit Bashkiak.</w:t>
      </w:r>
      <w:r w:rsidR="004664A7" w:rsidRPr="0005735F">
        <w:rPr>
          <w:rFonts w:ascii="Times New Roman" w:eastAsia="Times New Roman" w:hAnsi="Times New Roman"/>
          <w:color w:val="000000" w:themeColor="text1"/>
          <w:lang w:val="sq-AL"/>
        </w:rPr>
        <w:t xml:space="preserve"> </w:t>
      </w:r>
    </w:p>
    <w:p w:rsidR="005E49EE" w:rsidRPr="0005735F" w:rsidRDefault="004664A7" w:rsidP="005E49EE">
      <w:pPr>
        <w:pStyle w:val="ListParagraph"/>
        <w:numPr>
          <w:ilvl w:val="0"/>
          <w:numId w:val="48"/>
        </w:numPr>
        <w:spacing w:before="120" w:after="0"/>
        <w:ind w:left="426" w:hanging="426"/>
        <w:contextualSpacing w:val="0"/>
        <w:rPr>
          <w:rFonts w:ascii="Times New Roman" w:eastAsia="Times New Roman" w:hAnsi="Times New Roman"/>
          <w:color w:val="000000" w:themeColor="text1"/>
          <w:lang w:val="sq-AL"/>
        </w:rPr>
      </w:pPr>
      <w:r w:rsidRPr="0005735F">
        <w:rPr>
          <w:rFonts w:ascii="Times New Roman" w:eastAsia="Times New Roman" w:hAnsi="Times New Roman"/>
          <w:color w:val="000000" w:themeColor="text1"/>
          <w:lang w:val="sq-AL"/>
        </w:rPr>
        <w:t>Në</w:t>
      </w:r>
      <w:r w:rsidR="00A908C0" w:rsidRPr="0005735F">
        <w:rPr>
          <w:rFonts w:ascii="Times New Roman" w:eastAsia="Times New Roman" w:hAnsi="Times New Roman"/>
          <w:color w:val="000000" w:themeColor="text1"/>
          <w:lang w:val="sq-AL"/>
        </w:rPr>
        <w:t xml:space="preserve"> çdo</w:t>
      </w:r>
      <w:r w:rsidRPr="0005735F">
        <w:rPr>
          <w:rFonts w:ascii="Times New Roman" w:eastAsia="Times New Roman" w:hAnsi="Times New Roman"/>
          <w:color w:val="000000" w:themeColor="text1"/>
          <w:lang w:val="sq-AL"/>
        </w:rPr>
        <w:t xml:space="preserve"> </w:t>
      </w:r>
      <w:r w:rsidR="00981C96" w:rsidRPr="0005735F">
        <w:rPr>
          <w:rFonts w:ascii="Times New Roman" w:eastAsia="Times New Roman" w:hAnsi="Times New Roman"/>
          <w:color w:val="000000" w:themeColor="text1"/>
          <w:lang w:val="sq-AL"/>
        </w:rPr>
        <w:t>rast</w:t>
      </w:r>
      <w:r w:rsidR="002E11A3" w:rsidRPr="0005735F">
        <w:rPr>
          <w:rFonts w:ascii="Times New Roman" w:eastAsia="Times New Roman" w:hAnsi="Times New Roman"/>
          <w:color w:val="000000" w:themeColor="text1"/>
          <w:lang w:val="sq-AL"/>
        </w:rPr>
        <w:t xml:space="preserve"> </w:t>
      </w:r>
      <w:r w:rsidR="001F01D9" w:rsidRPr="0005735F">
        <w:rPr>
          <w:rFonts w:ascii="Times New Roman" w:eastAsia="Times New Roman" w:hAnsi="Times New Roman"/>
          <w:color w:val="000000" w:themeColor="text1"/>
          <w:lang w:val="sq-AL"/>
        </w:rPr>
        <w:t xml:space="preserve">Kryesia apo </w:t>
      </w:r>
      <w:r w:rsidRPr="0005735F">
        <w:rPr>
          <w:rFonts w:ascii="Times New Roman" w:eastAsia="Times New Roman" w:hAnsi="Times New Roman"/>
          <w:color w:val="000000" w:themeColor="text1"/>
          <w:lang w:val="sq-AL"/>
        </w:rPr>
        <w:t xml:space="preserve">Këshilli </w:t>
      </w:r>
      <w:r w:rsidR="00981C96" w:rsidRPr="0005735F">
        <w:rPr>
          <w:rFonts w:ascii="Times New Roman" w:eastAsia="Times New Roman" w:hAnsi="Times New Roman"/>
          <w:color w:val="000000" w:themeColor="text1"/>
          <w:lang w:val="sq-AL"/>
        </w:rPr>
        <w:t xml:space="preserve">nuk mund të plotësojë vendet e lira në </w:t>
      </w:r>
      <w:r w:rsidR="00A908C0" w:rsidRPr="0005735F">
        <w:rPr>
          <w:rFonts w:ascii="Times New Roman" w:eastAsia="Times New Roman" w:hAnsi="Times New Roman"/>
          <w:color w:val="000000" w:themeColor="text1"/>
          <w:lang w:val="sq-AL"/>
        </w:rPr>
        <w:t xml:space="preserve">përsa kohë shumica e të gjithë vendeve të anëtarëve të </w:t>
      </w:r>
      <w:r w:rsidR="001F01D9" w:rsidRPr="0005735F">
        <w:rPr>
          <w:rFonts w:ascii="Times New Roman" w:eastAsia="Times New Roman" w:hAnsi="Times New Roman"/>
          <w:color w:val="000000" w:themeColor="text1"/>
          <w:lang w:val="sq-AL"/>
        </w:rPr>
        <w:t xml:space="preserve">Kryesisë apo </w:t>
      </w:r>
      <w:r w:rsidR="00A908C0" w:rsidRPr="0005735F">
        <w:rPr>
          <w:rFonts w:ascii="Times New Roman" w:eastAsia="Times New Roman" w:hAnsi="Times New Roman"/>
          <w:color w:val="000000" w:themeColor="text1"/>
          <w:lang w:val="sq-AL"/>
        </w:rPr>
        <w:t>Këshillit janë të plotësuara.</w:t>
      </w:r>
      <w:r w:rsidR="00981C96" w:rsidRPr="0005735F">
        <w:rPr>
          <w:rFonts w:ascii="Times New Roman" w:eastAsia="Times New Roman" w:hAnsi="Times New Roman"/>
          <w:color w:val="000000" w:themeColor="text1"/>
          <w:lang w:val="sq-AL"/>
        </w:rPr>
        <w:t xml:space="preserve"> </w:t>
      </w:r>
    </w:p>
    <w:p w:rsidR="005E49EE" w:rsidRPr="0005735F" w:rsidRDefault="005E49EE" w:rsidP="005E49EE">
      <w:pPr>
        <w:pStyle w:val="ListParagraph"/>
        <w:numPr>
          <w:ilvl w:val="0"/>
          <w:numId w:val="48"/>
        </w:numPr>
        <w:spacing w:before="120" w:after="0"/>
        <w:ind w:left="426" w:hanging="426"/>
        <w:contextualSpacing w:val="0"/>
        <w:rPr>
          <w:rFonts w:ascii="Times New Roman" w:eastAsia="Times New Roman" w:hAnsi="Times New Roman"/>
          <w:color w:val="000000" w:themeColor="text1"/>
          <w:lang w:val="sq-AL"/>
        </w:rPr>
      </w:pPr>
      <w:r w:rsidRPr="0005735F">
        <w:rPr>
          <w:rFonts w:ascii="Times New Roman" w:eastAsiaTheme="minorEastAsia" w:hAnsi="Times New Roman"/>
          <w:color w:val="000000" w:themeColor="text1"/>
        </w:rPr>
        <w:t xml:space="preserve">Plotësimi i një vend i të lirë të anëtarit të Kryesisë </w:t>
      </w:r>
      <w:r w:rsidR="003603ED" w:rsidRPr="0005735F">
        <w:rPr>
          <w:rFonts w:ascii="Times New Roman" w:eastAsiaTheme="minorEastAsia" w:hAnsi="Times New Roman"/>
          <w:color w:val="000000" w:themeColor="text1"/>
        </w:rPr>
        <w:t xml:space="preserve">apo Këshillit apo </w:t>
      </w:r>
      <w:r w:rsidRPr="0005735F">
        <w:rPr>
          <w:rFonts w:ascii="Times New Roman" w:eastAsiaTheme="minorEastAsia" w:hAnsi="Times New Roman"/>
          <w:color w:val="000000" w:themeColor="text1"/>
        </w:rPr>
        <w:t>nuk lejohet nëse mandat</w:t>
      </w:r>
      <w:r w:rsidR="00920640" w:rsidRPr="0005735F">
        <w:rPr>
          <w:rFonts w:ascii="Times New Roman" w:eastAsiaTheme="minorEastAsia" w:hAnsi="Times New Roman"/>
          <w:color w:val="000000" w:themeColor="text1"/>
        </w:rPr>
        <w:t>i</w:t>
      </w:r>
      <w:r w:rsidRPr="0005735F">
        <w:rPr>
          <w:rFonts w:ascii="Times New Roman" w:eastAsiaTheme="minorEastAsia" w:hAnsi="Times New Roman"/>
          <w:color w:val="000000" w:themeColor="text1"/>
        </w:rPr>
        <w:t xml:space="preserve"> i Kryesisë apo Këshillit mbaron </w:t>
      </w:r>
      <w:proofErr w:type="gramStart"/>
      <w:r w:rsidRPr="0005735F">
        <w:rPr>
          <w:rFonts w:ascii="Times New Roman" w:eastAsiaTheme="minorEastAsia" w:hAnsi="Times New Roman"/>
          <w:color w:val="000000" w:themeColor="text1"/>
        </w:rPr>
        <w:t>brenda</w:t>
      </w:r>
      <w:proofErr w:type="gramEnd"/>
      <w:r w:rsidRPr="0005735F">
        <w:rPr>
          <w:rFonts w:ascii="Times New Roman" w:eastAsiaTheme="minorEastAsia" w:hAnsi="Times New Roman"/>
          <w:color w:val="000000" w:themeColor="text1"/>
        </w:rPr>
        <w:t xml:space="preserve"> gjashtëdhjetë (60) ditëve nga data që kërkesa me shkrim e kandidatit i </w:t>
      </w:r>
      <w:r w:rsidR="00920640" w:rsidRPr="0005735F">
        <w:rPr>
          <w:rFonts w:ascii="Times New Roman" w:eastAsiaTheme="minorEastAsia" w:hAnsi="Times New Roman"/>
          <w:color w:val="000000" w:themeColor="text1"/>
        </w:rPr>
        <w:t xml:space="preserve">është </w:t>
      </w:r>
      <w:r w:rsidRPr="0005735F">
        <w:rPr>
          <w:rFonts w:ascii="Times New Roman" w:eastAsiaTheme="minorEastAsia" w:hAnsi="Times New Roman"/>
          <w:color w:val="000000" w:themeColor="text1"/>
        </w:rPr>
        <w:t>paraqitet Kryesisë apo</w:t>
      </w:r>
      <w:r w:rsidR="0092064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Këshillit.</w:t>
      </w:r>
    </w:p>
    <w:p w:rsidR="005E49EE" w:rsidRPr="0005735F" w:rsidRDefault="005E49EE" w:rsidP="005E49EE">
      <w:pPr>
        <w:pStyle w:val="ListParagraph"/>
        <w:numPr>
          <w:ilvl w:val="0"/>
          <w:numId w:val="156"/>
        </w:numPr>
        <w:spacing w:before="120" w:after="0"/>
        <w:ind w:left="426" w:hanging="426"/>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Mandati i të zgjedhurit të </w:t>
      </w:r>
      <w:proofErr w:type="gramStart"/>
      <w:r w:rsidRPr="0005735F">
        <w:rPr>
          <w:rFonts w:ascii="Times New Roman" w:eastAsiaTheme="minorEastAsia" w:hAnsi="Times New Roman"/>
          <w:color w:val="000000" w:themeColor="text1"/>
        </w:rPr>
        <w:t>ri</w:t>
      </w:r>
      <w:proofErr w:type="gramEnd"/>
      <w:r w:rsidRPr="0005735F">
        <w:rPr>
          <w:rFonts w:ascii="Times New Roman" w:eastAsiaTheme="minorEastAsia" w:hAnsi="Times New Roman"/>
          <w:color w:val="000000" w:themeColor="text1"/>
        </w:rPr>
        <w:t xml:space="preserve"> vazhdon deri në përfundimin e periudhës së mbetur të mandatit të Kryesisë apo Këshillit.</w:t>
      </w:r>
      <w:r w:rsidRPr="0005735F">
        <w:rPr>
          <w:rStyle w:val="FootnoteReference"/>
          <w:rFonts w:ascii="Times New Roman" w:eastAsiaTheme="minorEastAsia" w:hAnsi="Times New Roman"/>
          <w:color w:val="000000" w:themeColor="text1"/>
        </w:rPr>
        <w:footnoteReference w:id="19"/>
      </w:r>
    </w:p>
    <w:p w:rsidR="00247B51" w:rsidRPr="0005735F" w:rsidRDefault="00247B51"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247B51" w:rsidRPr="0005735F" w:rsidRDefault="00C67A95" w:rsidP="00CA4EE8">
      <w:pPr>
        <w:pStyle w:val="Heading3"/>
        <w:rPr>
          <w:noProof/>
        </w:rPr>
      </w:pPr>
      <w:bookmarkStart w:id="52" w:name="_Toc38853934"/>
      <w:r w:rsidRPr="0005735F">
        <w:rPr>
          <w:noProof/>
        </w:rPr>
        <w:lastRenderedPageBreak/>
        <w:t>Komisionet</w:t>
      </w:r>
      <w:r w:rsidR="00247B51" w:rsidRPr="0005735F">
        <w:rPr>
          <w:noProof/>
        </w:rPr>
        <w:t xml:space="preserve"> e </w:t>
      </w:r>
      <w:r w:rsidR="00537352" w:rsidRPr="0005735F">
        <w:rPr>
          <w:noProof/>
        </w:rPr>
        <w:t>k</w:t>
      </w:r>
      <w:r w:rsidR="00247B51" w:rsidRPr="0005735F">
        <w:rPr>
          <w:noProof/>
        </w:rPr>
        <w:t>ryesive</w:t>
      </w:r>
      <w:r w:rsidR="000F5CE3" w:rsidRPr="0005735F">
        <w:rPr>
          <w:noProof/>
        </w:rPr>
        <w:t xml:space="preserve"> apo</w:t>
      </w:r>
      <w:r w:rsidR="00FB53A9" w:rsidRPr="0005735F">
        <w:rPr>
          <w:noProof/>
        </w:rPr>
        <w:t xml:space="preserve"> </w:t>
      </w:r>
      <w:r w:rsidR="00537352" w:rsidRPr="0005735F">
        <w:rPr>
          <w:noProof/>
        </w:rPr>
        <w:t>k</w:t>
      </w:r>
      <w:r w:rsidR="00247B51" w:rsidRPr="0005735F">
        <w:rPr>
          <w:noProof/>
        </w:rPr>
        <w:t>ëshil</w:t>
      </w:r>
      <w:r w:rsidR="00B866C9" w:rsidRPr="0005735F">
        <w:rPr>
          <w:noProof/>
        </w:rPr>
        <w:t>l</w:t>
      </w:r>
      <w:r w:rsidR="00247B51" w:rsidRPr="0005735F">
        <w:rPr>
          <w:noProof/>
        </w:rPr>
        <w:t>av</w:t>
      </w:r>
      <w:r w:rsidR="00537352" w:rsidRPr="0005735F">
        <w:rPr>
          <w:noProof/>
        </w:rPr>
        <w:t>e</w:t>
      </w:r>
      <w:bookmarkEnd w:id="52"/>
    </w:p>
    <w:p w:rsidR="00510EF0" w:rsidRPr="0005735F" w:rsidRDefault="00B4431A" w:rsidP="003F74FE">
      <w:pPr>
        <w:pStyle w:val="p2"/>
        <w:numPr>
          <w:ilvl w:val="0"/>
          <w:numId w:val="61"/>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Kryesitë</w:t>
      </w:r>
      <w:r w:rsidR="000F5CE3" w:rsidRPr="0005735F">
        <w:rPr>
          <w:rFonts w:ascii="Times New Roman" w:hAnsi="Times New Roman" w:cs="Times New Roman"/>
          <w:color w:val="000000" w:themeColor="text1"/>
          <w:sz w:val="22"/>
          <w:szCs w:val="22"/>
        </w:rPr>
        <w:t xml:space="preserve"> apo</w:t>
      </w:r>
      <w:r w:rsidR="00C37D10" w:rsidRPr="0005735F">
        <w:rPr>
          <w:rFonts w:ascii="Times New Roman" w:hAnsi="Times New Roman" w:cs="Times New Roman"/>
          <w:color w:val="000000" w:themeColor="text1"/>
          <w:sz w:val="22"/>
          <w:szCs w:val="22"/>
        </w:rPr>
        <w:t xml:space="preserve"> </w:t>
      </w:r>
      <w:r w:rsidRPr="0005735F">
        <w:rPr>
          <w:rFonts w:ascii="Times New Roman" w:hAnsi="Times New Roman" w:cs="Times New Roman"/>
          <w:color w:val="000000" w:themeColor="text1"/>
          <w:sz w:val="22"/>
          <w:szCs w:val="22"/>
        </w:rPr>
        <w:t xml:space="preserve">Këshillat mund të ngrejnë </w:t>
      </w:r>
      <w:r w:rsidR="00C37D10" w:rsidRPr="0005735F">
        <w:rPr>
          <w:rFonts w:ascii="Times New Roman" w:hAnsi="Times New Roman" w:cs="Times New Roman"/>
          <w:color w:val="000000" w:themeColor="text1"/>
          <w:sz w:val="22"/>
          <w:szCs w:val="22"/>
        </w:rPr>
        <w:t>k</w:t>
      </w:r>
      <w:r w:rsidRPr="0005735F">
        <w:rPr>
          <w:rFonts w:ascii="Times New Roman" w:hAnsi="Times New Roman" w:cs="Times New Roman"/>
          <w:color w:val="000000" w:themeColor="text1"/>
          <w:sz w:val="22"/>
          <w:szCs w:val="22"/>
        </w:rPr>
        <w:t xml:space="preserve">omisionet e tyre të </w:t>
      </w:r>
      <w:r w:rsidR="00C37D10" w:rsidRPr="0005735F">
        <w:rPr>
          <w:rFonts w:ascii="Times New Roman" w:hAnsi="Times New Roman" w:cs="Times New Roman"/>
          <w:color w:val="000000" w:themeColor="text1"/>
          <w:sz w:val="22"/>
          <w:szCs w:val="22"/>
        </w:rPr>
        <w:t>p</w:t>
      </w:r>
      <w:r w:rsidRPr="0005735F">
        <w:rPr>
          <w:rFonts w:ascii="Times New Roman" w:hAnsi="Times New Roman" w:cs="Times New Roman"/>
          <w:color w:val="000000" w:themeColor="text1"/>
          <w:sz w:val="22"/>
          <w:szCs w:val="22"/>
        </w:rPr>
        <w:t>ërhershme të cilët</w:t>
      </w:r>
      <w:r w:rsidR="00247B51" w:rsidRPr="0005735F">
        <w:rPr>
          <w:rFonts w:ascii="Times New Roman" w:hAnsi="Times New Roman" w:cs="Times New Roman"/>
          <w:color w:val="000000" w:themeColor="text1"/>
          <w:sz w:val="22"/>
          <w:szCs w:val="22"/>
        </w:rPr>
        <w:t xml:space="preserve"> ka</w:t>
      </w:r>
      <w:r w:rsidRPr="0005735F">
        <w:rPr>
          <w:rFonts w:ascii="Times New Roman" w:hAnsi="Times New Roman" w:cs="Times New Roman"/>
          <w:color w:val="000000" w:themeColor="text1"/>
          <w:sz w:val="22"/>
          <w:szCs w:val="22"/>
        </w:rPr>
        <w:t xml:space="preserve">në </w:t>
      </w:r>
      <w:r w:rsidR="00247B51" w:rsidRPr="0005735F">
        <w:rPr>
          <w:rFonts w:ascii="Times New Roman" w:hAnsi="Times New Roman" w:cs="Times New Roman"/>
          <w:color w:val="000000" w:themeColor="text1"/>
          <w:sz w:val="22"/>
          <w:szCs w:val="22"/>
        </w:rPr>
        <w:t xml:space="preserve">juridiksion të </w:t>
      </w:r>
      <w:r w:rsidRPr="0005735F">
        <w:rPr>
          <w:rFonts w:ascii="Times New Roman" w:hAnsi="Times New Roman" w:cs="Times New Roman"/>
          <w:color w:val="000000" w:themeColor="text1"/>
          <w:sz w:val="22"/>
          <w:szCs w:val="22"/>
        </w:rPr>
        <w:t>vazhdueshëm të çështjes lëndore që</w:t>
      </w:r>
      <w:r w:rsidR="004F4F30" w:rsidRPr="0005735F">
        <w:rPr>
          <w:rFonts w:ascii="Times New Roman" w:hAnsi="Times New Roman" w:cs="Times New Roman"/>
          <w:color w:val="000000" w:themeColor="text1"/>
          <w:sz w:val="22"/>
          <w:szCs w:val="22"/>
        </w:rPr>
        <w:t xml:space="preserve"> i </w:t>
      </w:r>
      <w:r w:rsidRPr="0005735F">
        <w:rPr>
          <w:rFonts w:ascii="Times New Roman" w:hAnsi="Times New Roman" w:cs="Times New Roman"/>
          <w:color w:val="000000" w:themeColor="text1"/>
          <w:sz w:val="22"/>
          <w:szCs w:val="22"/>
        </w:rPr>
        <w:t>është caktuar nga Kryesia</w:t>
      </w:r>
      <w:r w:rsidR="000F5CE3" w:rsidRPr="0005735F">
        <w:rPr>
          <w:rFonts w:ascii="Times New Roman" w:hAnsi="Times New Roman" w:cs="Times New Roman"/>
          <w:color w:val="000000" w:themeColor="text1"/>
          <w:sz w:val="22"/>
          <w:szCs w:val="22"/>
        </w:rPr>
        <w:t xml:space="preserve"> apo</w:t>
      </w:r>
      <w:r w:rsidRPr="0005735F">
        <w:rPr>
          <w:rFonts w:ascii="Times New Roman" w:hAnsi="Times New Roman" w:cs="Times New Roman"/>
          <w:color w:val="000000" w:themeColor="text1"/>
          <w:sz w:val="22"/>
          <w:szCs w:val="22"/>
        </w:rPr>
        <w:t xml:space="preserve"> </w:t>
      </w:r>
      <w:r w:rsidR="00510EF0" w:rsidRPr="0005735F">
        <w:rPr>
          <w:rFonts w:ascii="Times New Roman" w:hAnsi="Times New Roman" w:cs="Times New Roman"/>
          <w:color w:val="000000" w:themeColor="text1"/>
          <w:sz w:val="22"/>
          <w:szCs w:val="22"/>
        </w:rPr>
        <w:t>Këshilli.</w:t>
      </w:r>
    </w:p>
    <w:p w:rsidR="00FF1B84" w:rsidRPr="0005735F" w:rsidRDefault="00B4431A" w:rsidP="00616A00">
      <w:pPr>
        <w:pStyle w:val="p2"/>
        <w:numPr>
          <w:ilvl w:val="0"/>
          <w:numId w:val="61"/>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Komisionet </w:t>
      </w:r>
      <w:r w:rsidR="00C37D10" w:rsidRPr="00680A35">
        <w:rPr>
          <w:rFonts w:ascii="Times New Roman" w:hAnsi="Times New Roman" w:cs="Times New Roman"/>
          <w:color w:val="000000" w:themeColor="text1"/>
          <w:sz w:val="22"/>
          <w:szCs w:val="22"/>
        </w:rPr>
        <w:t xml:space="preserve">mund të </w:t>
      </w:r>
      <w:r w:rsidR="00247B51" w:rsidRPr="00680A35">
        <w:rPr>
          <w:rFonts w:ascii="Times New Roman" w:hAnsi="Times New Roman" w:cs="Times New Roman"/>
          <w:color w:val="000000" w:themeColor="text1"/>
          <w:sz w:val="22"/>
          <w:szCs w:val="22"/>
        </w:rPr>
        <w:t>j</w:t>
      </w:r>
      <w:r w:rsidR="00C37D10" w:rsidRPr="00680A35">
        <w:rPr>
          <w:rFonts w:ascii="Times New Roman" w:hAnsi="Times New Roman" w:cs="Times New Roman"/>
          <w:color w:val="000000" w:themeColor="text1"/>
          <w:sz w:val="22"/>
          <w:szCs w:val="22"/>
        </w:rPr>
        <w:t>e</w:t>
      </w:r>
      <w:r w:rsidR="00247B51" w:rsidRPr="00680A35">
        <w:rPr>
          <w:rFonts w:ascii="Times New Roman" w:hAnsi="Times New Roman" w:cs="Times New Roman"/>
          <w:color w:val="000000" w:themeColor="text1"/>
          <w:sz w:val="22"/>
          <w:szCs w:val="22"/>
        </w:rPr>
        <w:t>në</w:t>
      </w:r>
      <w:r w:rsidR="00247B51" w:rsidRPr="0005735F">
        <w:rPr>
          <w:rFonts w:ascii="Times New Roman" w:hAnsi="Times New Roman" w:cs="Times New Roman"/>
          <w:color w:val="000000" w:themeColor="text1"/>
          <w:sz w:val="22"/>
          <w:szCs w:val="22"/>
        </w:rPr>
        <w:t>:</w:t>
      </w:r>
      <w:r w:rsidRPr="0005735F">
        <w:rPr>
          <w:rFonts w:ascii="Times New Roman" w:hAnsi="Times New Roman" w:cs="Times New Roman"/>
          <w:color w:val="000000" w:themeColor="text1"/>
          <w:sz w:val="22"/>
          <w:szCs w:val="22"/>
        </w:rPr>
        <w:t xml:space="preserve"> i) Komisioni</w:t>
      </w:r>
      <w:r w:rsidR="004F4F30" w:rsidRPr="0005735F">
        <w:rPr>
          <w:rFonts w:ascii="Times New Roman" w:hAnsi="Times New Roman" w:cs="Times New Roman"/>
          <w:color w:val="000000" w:themeColor="text1"/>
          <w:sz w:val="22"/>
          <w:szCs w:val="22"/>
        </w:rPr>
        <w:t xml:space="preserve"> i </w:t>
      </w:r>
      <w:r w:rsidRPr="0005735F">
        <w:rPr>
          <w:rFonts w:ascii="Times New Roman" w:hAnsi="Times New Roman" w:cs="Times New Roman"/>
          <w:color w:val="000000" w:themeColor="text1"/>
          <w:sz w:val="22"/>
          <w:szCs w:val="22"/>
        </w:rPr>
        <w:t>Buxhetit,</w:t>
      </w:r>
      <w:r w:rsidR="004F4F30" w:rsidRPr="0005735F">
        <w:rPr>
          <w:rFonts w:ascii="Times New Roman" w:hAnsi="Times New Roman" w:cs="Times New Roman"/>
          <w:color w:val="000000" w:themeColor="text1"/>
          <w:sz w:val="22"/>
          <w:szCs w:val="22"/>
        </w:rPr>
        <w:t xml:space="preserve"> i </w:t>
      </w:r>
      <w:r w:rsidRPr="0005735F">
        <w:rPr>
          <w:rFonts w:ascii="Times New Roman" w:hAnsi="Times New Roman" w:cs="Times New Roman"/>
          <w:color w:val="000000" w:themeColor="text1"/>
          <w:sz w:val="22"/>
          <w:szCs w:val="22"/>
        </w:rPr>
        <w:t xml:space="preserve">cili mblidhet </w:t>
      </w:r>
      <w:r w:rsidR="00B342A6" w:rsidRPr="0005735F">
        <w:rPr>
          <w:rFonts w:ascii="Times New Roman" w:hAnsi="Times New Roman" w:cs="Times New Roman"/>
          <w:color w:val="000000" w:themeColor="text1"/>
          <w:sz w:val="22"/>
          <w:szCs w:val="22"/>
        </w:rPr>
        <w:t xml:space="preserve">jo më radhë se </w:t>
      </w:r>
      <w:r w:rsidRPr="0005735F">
        <w:rPr>
          <w:rFonts w:ascii="Times New Roman" w:hAnsi="Times New Roman" w:cs="Times New Roman"/>
          <w:color w:val="000000" w:themeColor="text1"/>
          <w:sz w:val="22"/>
          <w:szCs w:val="22"/>
        </w:rPr>
        <w:t xml:space="preserve">çdo tre </w:t>
      </w:r>
      <w:r w:rsidR="00247B51" w:rsidRPr="0005735F">
        <w:rPr>
          <w:rFonts w:ascii="Times New Roman" w:hAnsi="Times New Roman" w:cs="Times New Roman"/>
          <w:color w:val="000000" w:themeColor="text1"/>
          <w:sz w:val="22"/>
          <w:szCs w:val="22"/>
        </w:rPr>
        <w:t>mu</w:t>
      </w:r>
      <w:r w:rsidRPr="0005735F">
        <w:rPr>
          <w:rFonts w:ascii="Times New Roman" w:hAnsi="Times New Roman" w:cs="Times New Roman"/>
          <w:color w:val="000000" w:themeColor="text1"/>
          <w:sz w:val="22"/>
          <w:szCs w:val="22"/>
        </w:rPr>
        <w:t>aj</w:t>
      </w:r>
      <w:r w:rsidR="00247B51" w:rsidRPr="0005735F">
        <w:rPr>
          <w:rFonts w:ascii="Times New Roman" w:hAnsi="Times New Roman" w:cs="Times New Roman"/>
          <w:color w:val="000000" w:themeColor="text1"/>
          <w:sz w:val="22"/>
          <w:szCs w:val="22"/>
        </w:rPr>
        <w:t xml:space="preserve">, </w:t>
      </w:r>
      <w:r w:rsidRPr="0005735F">
        <w:rPr>
          <w:rFonts w:ascii="Times New Roman" w:hAnsi="Times New Roman" w:cs="Times New Roman"/>
          <w:color w:val="000000" w:themeColor="text1"/>
          <w:sz w:val="22"/>
          <w:szCs w:val="22"/>
        </w:rPr>
        <w:t xml:space="preserve">dhe rishikon </w:t>
      </w:r>
      <w:r w:rsidR="00247B51" w:rsidRPr="0005735F">
        <w:rPr>
          <w:rFonts w:ascii="Times New Roman" w:hAnsi="Times New Roman" w:cs="Times New Roman"/>
          <w:color w:val="000000" w:themeColor="text1"/>
          <w:sz w:val="22"/>
          <w:szCs w:val="22"/>
        </w:rPr>
        <w:t>raportet fi</w:t>
      </w:r>
      <w:r w:rsidRPr="0005735F">
        <w:rPr>
          <w:rFonts w:ascii="Times New Roman" w:hAnsi="Times New Roman" w:cs="Times New Roman"/>
          <w:color w:val="000000" w:themeColor="text1"/>
          <w:sz w:val="22"/>
          <w:szCs w:val="22"/>
        </w:rPr>
        <w:t>nanciare, harton buxhetin vjetor,</w:t>
      </w:r>
      <w:r w:rsidR="004F4F30" w:rsidRPr="0005735F">
        <w:rPr>
          <w:rFonts w:ascii="Times New Roman" w:hAnsi="Times New Roman" w:cs="Times New Roman"/>
          <w:color w:val="000000" w:themeColor="text1"/>
          <w:sz w:val="22"/>
          <w:szCs w:val="22"/>
        </w:rPr>
        <w:t xml:space="preserve"> </w:t>
      </w:r>
      <w:r w:rsidR="00B342A6" w:rsidRPr="0005735F">
        <w:rPr>
          <w:rFonts w:ascii="Times New Roman" w:hAnsi="Times New Roman" w:cs="Times New Roman"/>
          <w:color w:val="000000" w:themeColor="text1"/>
          <w:sz w:val="22"/>
          <w:szCs w:val="22"/>
        </w:rPr>
        <w:t xml:space="preserve">dhe </w:t>
      </w:r>
      <w:r w:rsidR="004F4F30" w:rsidRPr="0005735F">
        <w:rPr>
          <w:rFonts w:ascii="Times New Roman" w:hAnsi="Times New Roman" w:cs="Times New Roman"/>
          <w:color w:val="000000" w:themeColor="text1"/>
          <w:sz w:val="22"/>
          <w:szCs w:val="22"/>
        </w:rPr>
        <w:t xml:space="preserve">i </w:t>
      </w:r>
      <w:r w:rsidRPr="0005735F">
        <w:rPr>
          <w:rFonts w:ascii="Times New Roman" w:hAnsi="Times New Roman" w:cs="Times New Roman"/>
          <w:color w:val="000000" w:themeColor="text1"/>
          <w:sz w:val="22"/>
          <w:szCs w:val="22"/>
        </w:rPr>
        <w:t>paraqet Kryesisë</w:t>
      </w:r>
      <w:r w:rsidR="000F5CE3" w:rsidRPr="0005735F">
        <w:rPr>
          <w:rFonts w:ascii="Times New Roman" w:hAnsi="Times New Roman" w:cs="Times New Roman"/>
          <w:color w:val="000000" w:themeColor="text1"/>
          <w:sz w:val="22"/>
          <w:szCs w:val="22"/>
        </w:rPr>
        <w:t xml:space="preserve"> apo</w:t>
      </w:r>
      <w:r w:rsidRPr="0005735F">
        <w:rPr>
          <w:rFonts w:ascii="Times New Roman" w:hAnsi="Times New Roman" w:cs="Times New Roman"/>
          <w:color w:val="000000" w:themeColor="text1"/>
          <w:sz w:val="22"/>
          <w:szCs w:val="22"/>
        </w:rPr>
        <w:t xml:space="preserve">Këshillit </w:t>
      </w:r>
      <w:r w:rsidR="00247B51" w:rsidRPr="0005735F">
        <w:rPr>
          <w:rFonts w:ascii="Times New Roman" w:hAnsi="Times New Roman" w:cs="Times New Roman"/>
          <w:color w:val="000000" w:themeColor="text1"/>
          <w:sz w:val="22"/>
          <w:szCs w:val="22"/>
        </w:rPr>
        <w:t xml:space="preserve">kërkesat </w:t>
      </w:r>
      <w:r w:rsidRPr="0005735F">
        <w:rPr>
          <w:rFonts w:ascii="Times New Roman" w:hAnsi="Times New Roman" w:cs="Times New Roman"/>
          <w:color w:val="000000" w:themeColor="text1"/>
          <w:sz w:val="22"/>
          <w:szCs w:val="22"/>
        </w:rPr>
        <w:t>për fonde</w:t>
      </w:r>
      <w:r w:rsidR="00B342A6" w:rsidRPr="0005735F">
        <w:rPr>
          <w:rFonts w:ascii="Times New Roman" w:hAnsi="Times New Roman" w:cs="Times New Roman"/>
          <w:color w:val="000000" w:themeColor="text1"/>
          <w:sz w:val="22"/>
          <w:szCs w:val="22"/>
        </w:rPr>
        <w:t xml:space="preserve"> dhe</w:t>
      </w:r>
      <w:r w:rsidRPr="0005735F">
        <w:rPr>
          <w:rFonts w:ascii="Times New Roman" w:hAnsi="Times New Roman" w:cs="Times New Roman"/>
          <w:color w:val="000000" w:themeColor="text1"/>
          <w:sz w:val="22"/>
          <w:szCs w:val="22"/>
        </w:rPr>
        <w:t xml:space="preserve"> </w:t>
      </w:r>
      <w:r w:rsidR="00247B51" w:rsidRPr="0005735F">
        <w:rPr>
          <w:rFonts w:ascii="Times New Roman" w:hAnsi="Times New Roman" w:cs="Times New Roman"/>
          <w:color w:val="000000" w:themeColor="text1"/>
          <w:sz w:val="22"/>
          <w:szCs w:val="22"/>
        </w:rPr>
        <w:t>raporte</w:t>
      </w:r>
      <w:r w:rsidRPr="0005735F">
        <w:rPr>
          <w:rFonts w:ascii="Times New Roman" w:hAnsi="Times New Roman" w:cs="Times New Roman"/>
          <w:color w:val="000000" w:themeColor="text1"/>
          <w:sz w:val="22"/>
          <w:szCs w:val="22"/>
        </w:rPr>
        <w:t>t</w:t>
      </w:r>
      <w:r w:rsidR="00247B51" w:rsidRPr="0005735F">
        <w:rPr>
          <w:rFonts w:ascii="Times New Roman" w:hAnsi="Times New Roman" w:cs="Times New Roman"/>
          <w:color w:val="000000" w:themeColor="text1"/>
          <w:sz w:val="22"/>
          <w:szCs w:val="22"/>
        </w:rPr>
        <w:t xml:space="preserve"> financiar</w:t>
      </w:r>
      <w:r w:rsidRPr="0005735F">
        <w:rPr>
          <w:rFonts w:ascii="Times New Roman" w:hAnsi="Times New Roman" w:cs="Times New Roman"/>
          <w:color w:val="000000" w:themeColor="text1"/>
          <w:sz w:val="22"/>
          <w:szCs w:val="22"/>
        </w:rPr>
        <w:t>e</w:t>
      </w:r>
      <w:r w:rsidR="009C3B07" w:rsidRPr="0005735F">
        <w:rPr>
          <w:rFonts w:ascii="Times New Roman" w:hAnsi="Times New Roman" w:cs="Times New Roman"/>
          <w:color w:val="000000" w:themeColor="text1"/>
          <w:sz w:val="22"/>
          <w:szCs w:val="22"/>
        </w:rPr>
        <w:t xml:space="preserve">; ii) </w:t>
      </w:r>
      <w:r w:rsidR="00247B51" w:rsidRPr="0005735F">
        <w:rPr>
          <w:rFonts w:ascii="Times New Roman" w:hAnsi="Times New Roman" w:cs="Times New Roman"/>
          <w:color w:val="000000" w:themeColor="text1"/>
          <w:sz w:val="22"/>
          <w:szCs w:val="22"/>
        </w:rPr>
        <w:t>Komiteti</w:t>
      </w:r>
      <w:r w:rsidR="004F4F30" w:rsidRPr="0005735F">
        <w:rPr>
          <w:rFonts w:ascii="Times New Roman" w:hAnsi="Times New Roman" w:cs="Times New Roman"/>
          <w:color w:val="000000" w:themeColor="text1"/>
          <w:sz w:val="22"/>
          <w:szCs w:val="22"/>
        </w:rPr>
        <w:t xml:space="preserve"> i </w:t>
      </w:r>
      <w:r w:rsidR="001C4189" w:rsidRPr="0005735F">
        <w:rPr>
          <w:rFonts w:ascii="Times New Roman" w:hAnsi="Times New Roman" w:cs="Times New Roman"/>
          <w:color w:val="000000" w:themeColor="text1"/>
          <w:sz w:val="22"/>
          <w:szCs w:val="22"/>
        </w:rPr>
        <w:t>M</w:t>
      </w:r>
      <w:r w:rsidR="009C3B07" w:rsidRPr="0005735F">
        <w:rPr>
          <w:rFonts w:ascii="Times New Roman" w:hAnsi="Times New Roman" w:cs="Times New Roman"/>
          <w:color w:val="000000" w:themeColor="text1"/>
          <w:sz w:val="22"/>
          <w:szCs w:val="22"/>
        </w:rPr>
        <w:t xml:space="preserve">andateve dhe </w:t>
      </w:r>
      <w:r w:rsidR="001C4189" w:rsidRPr="0005735F">
        <w:rPr>
          <w:rFonts w:ascii="Times New Roman" w:hAnsi="Times New Roman" w:cs="Times New Roman"/>
          <w:color w:val="000000" w:themeColor="text1"/>
          <w:sz w:val="22"/>
          <w:szCs w:val="22"/>
        </w:rPr>
        <w:t>R</w:t>
      </w:r>
      <w:r w:rsidR="009C3B07" w:rsidRPr="0005735F">
        <w:rPr>
          <w:rFonts w:ascii="Times New Roman" w:hAnsi="Times New Roman" w:cs="Times New Roman"/>
          <w:color w:val="000000" w:themeColor="text1"/>
          <w:sz w:val="22"/>
          <w:szCs w:val="22"/>
        </w:rPr>
        <w:t>regullores,</w:t>
      </w:r>
      <w:r w:rsidR="00B342A6" w:rsidRPr="0005735F">
        <w:rPr>
          <w:rFonts w:ascii="Times New Roman" w:hAnsi="Times New Roman" w:cs="Times New Roman"/>
          <w:color w:val="000000" w:themeColor="text1"/>
          <w:sz w:val="22"/>
          <w:szCs w:val="22"/>
        </w:rPr>
        <w:t xml:space="preserve"> i cili është</w:t>
      </w:r>
      <w:r w:rsidR="009C3B07" w:rsidRPr="0005735F">
        <w:rPr>
          <w:rFonts w:ascii="Times New Roman" w:hAnsi="Times New Roman" w:cs="Times New Roman"/>
          <w:color w:val="000000" w:themeColor="text1"/>
          <w:sz w:val="22"/>
          <w:szCs w:val="22"/>
        </w:rPr>
        <w:t xml:space="preserve"> </w:t>
      </w:r>
      <w:r w:rsidR="00247B51" w:rsidRPr="0005735F">
        <w:rPr>
          <w:rFonts w:ascii="Times New Roman" w:hAnsi="Times New Roman" w:cs="Times New Roman"/>
          <w:color w:val="000000" w:themeColor="text1"/>
          <w:sz w:val="22"/>
          <w:szCs w:val="22"/>
        </w:rPr>
        <w:t xml:space="preserve">përgjegjës për rishikimin dhe rekomandimin e ndryshimeve të të gjitha rregullave dhe rregulloreve me të cilat </w:t>
      </w:r>
      <w:r w:rsidR="009C3B07" w:rsidRPr="0005735F">
        <w:rPr>
          <w:rFonts w:ascii="Times New Roman" w:hAnsi="Times New Roman" w:cs="Times New Roman"/>
          <w:color w:val="000000" w:themeColor="text1"/>
          <w:sz w:val="22"/>
          <w:szCs w:val="22"/>
        </w:rPr>
        <w:t>punon Kryesia</w:t>
      </w:r>
      <w:r w:rsidR="000F5CE3" w:rsidRPr="0005735F">
        <w:rPr>
          <w:rFonts w:ascii="Times New Roman" w:hAnsi="Times New Roman" w:cs="Times New Roman"/>
          <w:color w:val="000000" w:themeColor="text1"/>
          <w:sz w:val="22"/>
          <w:szCs w:val="22"/>
        </w:rPr>
        <w:t xml:space="preserve"> apo</w:t>
      </w:r>
      <w:r w:rsidR="009C3B07" w:rsidRPr="0005735F">
        <w:rPr>
          <w:rFonts w:ascii="Times New Roman" w:hAnsi="Times New Roman" w:cs="Times New Roman"/>
          <w:color w:val="000000" w:themeColor="text1"/>
          <w:sz w:val="22"/>
          <w:szCs w:val="22"/>
        </w:rPr>
        <w:t xml:space="preserve"> Këshilli</w:t>
      </w:r>
      <w:r w:rsidR="00247B51" w:rsidRPr="0005735F">
        <w:rPr>
          <w:rFonts w:ascii="Times New Roman" w:hAnsi="Times New Roman" w:cs="Times New Roman"/>
          <w:color w:val="000000" w:themeColor="text1"/>
          <w:sz w:val="22"/>
          <w:szCs w:val="22"/>
        </w:rPr>
        <w:t xml:space="preserve">, duke përfshirë por jo kufizuar në </w:t>
      </w:r>
      <w:r w:rsidR="00734B81" w:rsidRPr="0005735F">
        <w:rPr>
          <w:rFonts w:ascii="Times New Roman" w:hAnsi="Times New Roman" w:cs="Times New Roman"/>
          <w:color w:val="000000" w:themeColor="text1"/>
          <w:sz w:val="22"/>
          <w:szCs w:val="22"/>
        </w:rPr>
        <w:t>miratimin dhe rishikimin rr</w:t>
      </w:r>
      <w:r w:rsidR="00247B51" w:rsidRPr="0005735F">
        <w:rPr>
          <w:rFonts w:ascii="Times New Roman" w:hAnsi="Times New Roman" w:cs="Times New Roman"/>
          <w:color w:val="000000" w:themeColor="text1"/>
          <w:sz w:val="22"/>
          <w:szCs w:val="22"/>
        </w:rPr>
        <w:t>e</w:t>
      </w:r>
      <w:r w:rsidR="00734B81" w:rsidRPr="0005735F">
        <w:rPr>
          <w:rFonts w:ascii="Times New Roman" w:hAnsi="Times New Roman" w:cs="Times New Roman"/>
          <w:color w:val="000000" w:themeColor="text1"/>
          <w:sz w:val="22"/>
          <w:szCs w:val="22"/>
        </w:rPr>
        <w:t>gulla</w:t>
      </w:r>
      <w:r w:rsidR="00216797" w:rsidRPr="0005735F">
        <w:rPr>
          <w:rFonts w:ascii="Times New Roman" w:hAnsi="Times New Roman" w:cs="Times New Roman"/>
          <w:color w:val="000000" w:themeColor="text1"/>
          <w:sz w:val="22"/>
          <w:szCs w:val="22"/>
        </w:rPr>
        <w:t>ve të</w:t>
      </w:r>
      <w:r w:rsidR="00734B81" w:rsidRPr="0005735F">
        <w:rPr>
          <w:rFonts w:ascii="Times New Roman" w:hAnsi="Times New Roman" w:cs="Times New Roman"/>
          <w:color w:val="000000" w:themeColor="text1"/>
          <w:sz w:val="22"/>
          <w:szCs w:val="22"/>
        </w:rPr>
        <w:t xml:space="preserve"> </w:t>
      </w:r>
      <w:r w:rsidR="009C3B07" w:rsidRPr="0005735F">
        <w:rPr>
          <w:rFonts w:ascii="Times New Roman" w:hAnsi="Times New Roman" w:cs="Times New Roman"/>
          <w:color w:val="000000" w:themeColor="text1"/>
          <w:sz w:val="22"/>
          <w:szCs w:val="22"/>
        </w:rPr>
        <w:t>fuksionimit të Kryesisë</w:t>
      </w:r>
      <w:r w:rsidR="000F5CE3" w:rsidRPr="0005735F">
        <w:rPr>
          <w:rFonts w:ascii="Times New Roman" w:hAnsi="Times New Roman" w:cs="Times New Roman"/>
          <w:color w:val="000000" w:themeColor="text1"/>
          <w:sz w:val="22"/>
          <w:szCs w:val="22"/>
        </w:rPr>
        <w:t xml:space="preserve"> apo</w:t>
      </w:r>
      <w:r w:rsidR="009C3B07" w:rsidRPr="0005735F">
        <w:rPr>
          <w:rFonts w:ascii="Times New Roman" w:hAnsi="Times New Roman" w:cs="Times New Roman"/>
          <w:color w:val="000000" w:themeColor="text1"/>
          <w:sz w:val="22"/>
          <w:szCs w:val="22"/>
        </w:rPr>
        <w:t xml:space="preserve"> Këshillit</w:t>
      </w:r>
      <w:r w:rsidR="002A26D4" w:rsidRPr="0005735F">
        <w:rPr>
          <w:rFonts w:ascii="Times New Roman" w:hAnsi="Times New Roman" w:cs="Times New Roman"/>
          <w:color w:val="000000" w:themeColor="text1"/>
          <w:sz w:val="22"/>
          <w:szCs w:val="22"/>
        </w:rPr>
        <w:t xml:space="preserve">; </w:t>
      </w:r>
      <w:r w:rsidR="00B866C9" w:rsidRPr="0005735F">
        <w:rPr>
          <w:rFonts w:ascii="Times New Roman" w:hAnsi="Times New Roman" w:cs="Times New Roman"/>
          <w:color w:val="000000" w:themeColor="text1"/>
          <w:sz w:val="22"/>
          <w:szCs w:val="22"/>
        </w:rPr>
        <w:t>iii</w:t>
      </w:r>
      <w:r w:rsidR="002A26D4" w:rsidRPr="0005735F">
        <w:rPr>
          <w:rFonts w:ascii="Times New Roman" w:hAnsi="Times New Roman" w:cs="Times New Roman"/>
          <w:color w:val="000000" w:themeColor="text1"/>
          <w:sz w:val="22"/>
          <w:szCs w:val="22"/>
        </w:rPr>
        <w:t xml:space="preserve">) </w:t>
      </w:r>
      <w:r w:rsidR="00247B51" w:rsidRPr="0005735F">
        <w:rPr>
          <w:rFonts w:ascii="Times New Roman" w:hAnsi="Times New Roman" w:cs="Times New Roman"/>
          <w:color w:val="000000" w:themeColor="text1"/>
          <w:sz w:val="22"/>
          <w:szCs w:val="22"/>
        </w:rPr>
        <w:t>Komiteti</w:t>
      </w:r>
      <w:r w:rsidR="004F4F30" w:rsidRPr="0005735F">
        <w:rPr>
          <w:rFonts w:ascii="Times New Roman" w:hAnsi="Times New Roman" w:cs="Times New Roman"/>
          <w:color w:val="000000" w:themeColor="text1"/>
          <w:sz w:val="22"/>
          <w:szCs w:val="22"/>
        </w:rPr>
        <w:t xml:space="preserve"> i </w:t>
      </w:r>
      <w:r w:rsidR="001C4189" w:rsidRPr="0005735F">
        <w:rPr>
          <w:rFonts w:ascii="Times New Roman" w:hAnsi="Times New Roman" w:cs="Times New Roman"/>
          <w:color w:val="000000" w:themeColor="text1"/>
          <w:sz w:val="22"/>
          <w:szCs w:val="22"/>
        </w:rPr>
        <w:t>S</w:t>
      </w:r>
      <w:r w:rsidR="002A26D4" w:rsidRPr="0005735F">
        <w:rPr>
          <w:rFonts w:ascii="Times New Roman" w:hAnsi="Times New Roman" w:cs="Times New Roman"/>
          <w:color w:val="000000" w:themeColor="text1"/>
          <w:sz w:val="22"/>
          <w:szCs w:val="22"/>
        </w:rPr>
        <w:t xml:space="preserve">htrirjes në </w:t>
      </w:r>
      <w:r w:rsidR="001C4189" w:rsidRPr="0005735F">
        <w:rPr>
          <w:rFonts w:ascii="Times New Roman" w:hAnsi="Times New Roman" w:cs="Times New Roman"/>
          <w:color w:val="000000" w:themeColor="text1"/>
          <w:sz w:val="22"/>
          <w:szCs w:val="22"/>
        </w:rPr>
        <w:t>N</w:t>
      </w:r>
      <w:r w:rsidR="002A26D4" w:rsidRPr="0005735F">
        <w:rPr>
          <w:rFonts w:ascii="Times New Roman" w:hAnsi="Times New Roman" w:cs="Times New Roman"/>
          <w:color w:val="000000" w:themeColor="text1"/>
          <w:sz w:val="22"/>
          <w:szCs w:val="22"/>
        </w:rPr>
        <w:t xml:space="preserve">dërveprim me </w:t>
      </w:r>
      <w:r w:rsidR="001C4189" w:rsidRPr="0005735F">
        <w:rPr>
          <w:rFonts w:ascii="Times New Roman" w:hAnsi="Times New Roman" w:cs="Times New Roman"/>
          <w:color w:val="000000" w:themeColor="text1"/>
          <w:sz w:val="22"/>
          <w:szCs w:val="22"/>
        </w:rPr>
        <w:t>K</w:t>
      </w:r>
      <w:r w:rsidR="002A26D4" w:rsidRPr="0005735F">
        <w:rPr>
          <w:rFonts w:ascii="Times New Roman" w:hAnsi="Times New Roman" w:cs="Times New Roman"/>
          <w:color w:val="000000" w:themeColor="text1"/>
          <w:sz w:val="22"/>
          <w:szCs w:val="22"/>
        </w:rPr>
        <w:t xml:space="preserve">omunitet, </w:t>
      </w:r>
      <w:r w:rsidR="004F4F30" w:rsidRPr="0005735F">
        <w:rPr>
          <w:rFonts w:ascii="Times New Roman" w:hAnsi="Times New Roman" w:cs="Times New Roman"/>
          <w:color w:val="000000" w:themeColor="text1"/>
          <w:sz w:val="22"/>
          <w:szCs w:val="22"/>
        </w:rPr>
        <w:t xml:space="preserve"> i </w:t>
      </w:r>
      <w:r w:rsidR="002A26D4" w:rsidRPr="0005735F">
        <w:rPr>
          <w:rFonts w:ascii="Times New Roman" w:hAnsi="Times New Roman" w:cs="Times New Roman"/>
          <w:color w:val="000000" w:themeColor="text1"/>
          <w:sz w:val="22"/>
          <w:szCs w:val="22"/>
        </w:rPr>
        <w:t>cili</w:t>
      </w:r>
      <w:r w:rsidR="004F4F30" w:rsidRPr="0005735F">
        <w:rPr>
          <w:rFonts w:ascii="Times New Roman" w:hAnsi="Times New Roman" w:cs="Times New Roman"/>
          <w:color w:val="000000" w:themeColor="text1"/>
          <w:sz w:val="22"/>
          <w:szCs w:val="22"/>
        </w:rPr>
        <w:t xml:space="preserve"> i </w:t>
      </w:r>
      <w:r w:rsidR="00247B51" w:rsidRPr="0005735F">
        <w:rPr>
          <w:rFonts w:ascii="Times New Roman" w:hAnsi="Times New Roman" w:cs="Times New Roman"/>
          <w:color w:val="000000" w:themeColor="text1"/>
          <w:sz w:val="22"/>
          <w:szCs w:val="22"/>
        </w:rPr>
        <w:t>raporto</w:t>
      </w:r>
      <w:r w:rsidR="00B866C9" w:rsidRPr="0005735F">
        <w:rPr>
          <w:rFonts w:ascii="Times New Roman" w:hAnsi="Times New Roman" w:cs="Times New Roman"/>
          <w:color w:val="000000" w:themeColor="text1"/>
          <w:sz w:val="22"/>
          <w:szCs w:val="22"/>
        </w:rPr>
        <w:t>n</w:t>
      </w:r>
      <w:r w:rsidR="00247B51" w:rsidRPr="0005735F">
        <w:rPr>
          <w:rFonts w:ascii="Times New Roman" w:hAnsi="Times New Roman" w:cs="Times New Roman"/>
          <w:color w:val="000000" w:themeColor="text1"/>
          <w:sz w:val="22"/>
          <w:szCs w:val="22"/>
        </w:rPr>
        <w:t xml:space="preserve"> </w:t>
      </w:r>
      <w:r w:rsidR="00216797" w:rsidRPr="0005735F">
        <w:rPr>
          <w:rFonts w:ascii="Times New Roman" w:hAnsi="Times New Roman" w:cs="Times New Roman"/>
          <w:color w:val="000000" w:themeColor="text1"/>
          <w:sz w:val="22"/>
          <w:szCs w:val="22"/>
        </w:rPr>
        <w:t xml:space="preserve">mbledhjes së </w:t>
      </w:r>
      <w:r w:rsidR="002A26D4" w:rsidRPr="0005735F">
        <w:rPr>
          <w:rFonts w:ascii="Times New Roman" w:hAnsi="Times New Roman" w:cs="Times New Roman"/>
          <w:color w:val="000000" w:themeColor="text1"/>
          <w:sz w:val="22"/>
          <w:szCs w:val="22"/>
        </w:rPr>
        <w:t>Kryesisë</w:t>
      </w:r>
      <w:r w:rsidR="000F5CE3" w:rsidRPr="0005735F">
        <w:rPr>
          <w:rFonts w:ascii="Times New Roman" w:hAnsi="Times New Roman" w:cs="Times New Roman"/>
          <w:color w:val="000000" w:themeColor="text1"/>
          <w:sz w:val="22"/>
          <w:szCs w:val="22"/>
        </w:rPr>
        <w:t xml:space="preserve"> apo</w:t>
      </w:r>
      <w:r w:rsidR="002A26D4" w:rsidRPr="0005735F">
        <w:rPr>
          <w:rFonts w:ascii="Times New Roman" w:hAnsi="Times New Roman" w:cs="Times New Roman"/>
          <w:color w:val="000000" w:themeColor="text1"/>
          <w:sz w:val="22"/>
          <w:szCs w:val="22"/>
        </w:rPr>
        <w:t>Këshillit</w:t>
      </w:r>
      <w:r w:rsidR="00247B51" w:rsidRPr="0005735F">
        <w:rPr>
          <w:rFonts w:ascii="Times New Roman" w:hAnsi="Times New Roman" w:cs="Times New Roman"/>
          <w:color w:val="000000" w:themeColor="text1"/>
          <w:sz w:val="22"/>
          <w:szCs w:val="22"/>
        </w:rPr>
        <w:t xml:space="preserve"> për përpjekjet </w:t>
      </w:r>
      <w:r w:rsidR="002A26D4" w:rsidRPr="0005735F">
        <w:rPr>
          <w:rFonts w:ascii="Times New Roman" w:hAnsi="Times New Roman" w:cs="Times New Roman"/>
          <w:color w:val="000000" w:themeColor="text1"/>
          <w:sz w:val="22"/>
          <w:szCs w:val="22"/>
        </w:rPr>
        <w:t>dhe aktivitet për ndërveprim</w:t>
      </w:r>
      <w:r w:rsidR="002C6764" w:rsidRPr="0005735F">
        <w:rPr>
          <w:rFonts w:ascii="Times New Roman" w:hAnsi="Times New Roman" w:cs="Times New Roman"/>
          <w:color w:val="000000" w:themeColor="text1"/>
          <w:sz w:val="22"/>
          <w:szCs w:val="22"/>
        </w:rPr>
        <w:t>in</w:t>
      </w:r>
      <w:r w:rsidR="002A26D4" w:rsidRPr="0005735F">
        <w:rPr>
          <w:rFonts w:ascii="Times New Roman" w:hAnsi="Times New Roman" w:cs="Times New Roman"/>
          <w:color w:val="000000" w:themeColor="text1"/>
          <w:sz w:val="22"/>
          <w:szCs w:val="22"/>
        </w:rPr>
        <w:t xml:space="preserve"> me komunitetin, metodat dhe rezultatet për komunkimin dhe informimin e komunitetit,</w:t>
      </w:r>
      <w:r w:rsidR="002C6764" w:rsidRPr="0005735F">
        <w:rPr>
          <w:rFonts w:ascii="Times New Roman" w:hAnsi="Times New Roman" w:cs="Times New Roman"/>
          <w:color w:val="000000" w:themeColor="text1"/>
          <w:sz w:val="22"/>
          <w:szCs w:val="22"/>
        </w:rPr>
        <w:t xml:space="preserve"> </w:t>
      </w:r>
      <w:r w:rsidR="00216797" w:rsidRPr="0005735F">
        <w:rPr>
          <w:rFonts w:ascii="Times New Roman" w:hAnsi="Times New Roman" w:cs="Times New Roman"/>
          <w:color w:val="000000" w:themeColor="text1"/>
          <w:sz w:val="22"/>
          <w:szCs w:val="22"/>
        </w:rPr>
        <w:t xml:space="preserve">si dhe </w:t>
      </w:r>
      <w:r w:rsidR="002A26D4" w:rsidRPr="0005735F">
        <w:rPr>
          <w:rFonts w:ascii="Times New Roman" w:hAnsi="Times New Roman" w:cs="Times New Roman"/>
          <w:color w:val="000000" w:themeColor="text1"/>
          <w:sz w:val="22"/>
          <w:szCs w:val="22"/>
        </w:rPr>
        <w:t xml:space="preserve">projektet e parashikuara; </w:t>
      </w:r>
      <w:r w:rsidR="00B866C9" w:rsidRPr="0005735F">
        <w:rPr>
          <w:rFonts w:ascii="Times New Roman" w:hAnsi="Times New Roman" w:cs="Times New Roman"/>
          <w:color w:val="000000" w:themeColor="text1"/>
          <w:sz w:val="22"/>
          <w:szCs w:val="22"/>
        </w:rPr>
        <w:t>i</w:t>
      </w:r>
      <w:r w:rsidR="002A26D4" w:rsidRPr="0005735F">
        <w:rPr>
          <w:rFonts w:ascii="Times New Roman" w:hAnsi="Times New Roman" w:cs="Times New Roman"/>
          <w:color w:val="000000" w:themeColor="text1"/>
          <w:sz w:val="22"/>
          <w:szCs w:val="22"/>
        </w:rPr>
        <w:t xml:space="preserve">v) </w:t>
      </w:r>
      <w:r w:rsidR="00247B51" w:rsidRPr="0005735F">
        <w:rPr>
          <w:rFonts w:ascii="Times New Roman" w:hAnsi="Times New Roman" w:cs="Times New Roman"/>
          <w:color w:val="000000" w:themeColor="text1"/>
          <w:sz w:val="22"/>
          <w:szCs w:val="22"/>
        </w:rPr>
        <w:t>Komiteti</w:t>
      </w:r>
      <w:r w:rsidR="004F4F30" w:rsidRPr="0005735F">
        <w:rPr>
          <w:rFonts w:ascii="Times New Roman" w:hAnsi="Times New Roman" w:cs="Times New Roman"/>
          <w:color w:val="000000" w:themeColor="text1"/>
          <w:sz w:val="22"/>
          <w:szCs w:val="22"/>
        </w:rPr>
        <w:t xml:space="preserve"> i </w:t>
      </w:r>
      <w:r w:rsidR="00247B51" w:rsidRPr="0005735F">
        <w:rPr>
          <w:rFonts w:ascii="Times New Roman" w:hAnsi="Times New Roman" w:cs="Times New Roman"/>
          <w:color w:val="000000" w:themeColor="text1"/>
          <w:sz w:val="22"/>
          <w:szCs w:val="22"/>
        </w:rPr>
        <w:t xml:space="preserve">Kontrollit </w:t>
      </w:r>
      <w:r w:rsidR="002A26D4" w:rsidRPr="0005735F">
        <w:rPr>
          <w:rFonts w:ascii="Times New Roman" w:hAnsi="Times New Roman" w:cs="Times New Roman"/>
          <w:color w:val="000000" w:themeColor="text1"/>
          <w:sz w:val="22"/>
          <w:szCs w:val="22"/>
        </w:rPr>
        <w:t xml:space="preserve">të Territorit dhe </w:t>
      </w:r>
      <w:r w:rsidR="002F0BCD" w:rsidRPr="0005735F">
        <w:rPr>
          <w:rFonts w:ascii="Times New Roman" w:hAnsi="Times New Roman" w:cs="Times New Roman"/>
          <w:color w:val="000000" w:themeColor="text1"/>
          <w:sz w:val="22"/>
          <w:szCs w:val="22"/>
        </w:rPr>
        <w:t xml:space="preserve">Mbikqyrjes së </w:t>
      </w:r>
      <w:r w:rsidR="002A26D4" w:rsidRPr="0005735F">
        <w:rPr>
          <w:rFonts w:ascii="Times New Roman" w:hAnsi="Times New Roman" w:cs="Times New Roman"/>
          <w:color w:val="000000" w:themeColor="text1"/>
          <w:sz w:val="22"/>
          <w:szCs w:val="22"/>
        </w:rPr>
        <w:t>Shërbimeve Publike,</w:t>
      </w:r>
      <w:r w:rsidR="004F4F30" w:rsidRPr="0005735F">
        <w:rPr>
          <w:rFonts w:ascii="Times New Roman" w:hAnsi="Times New Roman" w:cs="Times New Roman"/>
          <w:color w:val="000000" w:themeColor="text1"/>
          <w:sz w:val="22"/>
          <w:szCs w:val="22"/>
        </w:rPr>
        <w:t xml:space="preserve"> i </w:t>
      </w:r>
      <w:r w:rsidR="002A26D4" w:rsidRPr="0005735F">
        <w:rPr>
          <w:rFonts w:ascii="Times New Roman" w:hAnsi="Times New Roman" w:cs="Times New Roman"/>
          <w:color w:val="000000" w:themeColor="text1"/>
          <w:sz w:val="22"/>
          <w:szCs w:val="22"/>
        </w:rPr>
        <w:t>cili monitoron menaxhimin e territorit</w:t>
      </w:r>
      <w:r w:rsidR="00E2046F" w:rsidRPr="0005735F">
        <w:rPr>
          <w:rFonts w:ascii="Times New Roman" w:hAnsi="Times New Roman" w:cs="Times New Roman"/>
          <w:color w:val="000000" w:themeColor="text1"/>
          <w:sz w:val="22"/>
          <w:szCs w:val="22"/>
        </w:rPr>
        <w:t>, si</w:t>
      </w:r>
      <w:r w:rsidR="002A26D4" w:rsidRPr="0005735F">
        <w:rPr>
          <w:rFonts w:ascii="Times New Roman" w:hAnsi="Times New Roman" w:cs="Times New Roman"/>
          <w:color w:val="000000" w:themeColor="text1"/>
          <w:sz w:val="22"/>
          <w:szCs w:val="22"/>
        </w:rPr>
        <w:t xml:space="preserve"> promov</w:t>
      </w:r>
      <w:r w:rsidR="00E2046F" w:rsidRPr="0005735F">
        <w:rPr>
          <w:rFonts w:ascii="Times New Roman" w:hAnsi="Times New Roman" w:cs="Times New Roman"/>
          <w:color w:val="000000" w:themeColor="text1"/>
          <w:sz w:val="22"/>
          <w:szCs w:val="22"/>
        </w:rPr>
        <w:t>on</w:t>
      </w:r>
      <w:r w:rsidR="002A26D4" w:rsidRPr="0005735F">
        <w:rPr>
          <w:rFonts w:ascii="Times New Roman" w:hAnsi="Times New Roman" w:cs="Times New Roman"/>
          <w:color w:val="000000" w:themeColor="text1"/>
          <w:sz w:val="22"/>
          <w:szCs w:val="22"/>
        </w:rPr>
        <w:t xml:space="preserve"> standarte</w:t>
      </w:r>
      <w:r w:rsidR="00E2046F" w:rsidRPr="0005735F">
        <w:rPr>
          <w:rFonts w:ascii="Times New Roman" w:hAnsi="Times New Roman" w:cs="Times New Roman"/>
          <w:color w:val="000000" w:themeColor="text1"/>
          <w:sz w:val="22"/>
          <w:szCs w:val="22"/>
        </w:rPr>
        <w:t>t</w:t>
      </w:r>
      <w:r w:rsidR="002A26D4" w:rsidRPr="0005735F">
        <w:rPr>
          <w:rFonts w:ascii="Times New Roman" w:hAnsi="Times New Roman" w:cs="Times New Roman"/>
          <w:color w:val="000000" w:themeColor="text1"/>
          <w:sz w:val="22"/>
          <w:szCs w:val="22"/>
        </w:rPr>
        <w:t xml:space="preserve"> dhe m</w:t>
      </w:r>
      <w:r w:rsidR="00E2046F" w:rsidRPr="0005735F">
        <w:rPr>
          <w:rFonts w:ascii="Times New Roman" w:hAnsi="Times New Roman" w:cs="Times New Roman"/>
          <w:color w:val="000000" w:themeColor="text1"/>
          <w:sz w:val="22"/>
          <w:szCs w:val="22"/>
        </w:rPr>
        <w:t xml:space="preserve">bikqyr </w:t>
      </w:r>
      <w:r w:rsidR="002A26D4" w:rsidRPr="0005735F">
        <w:rPr>
          <w:rFonts w:ascii="Times New Roman" w:hAnsi="Times New Roman" w:cs="Times New Roman"/>
          <w:color w:val="000000" w:themeColor="text1"/>
          <w:sz w:val="22"/>
          <w:szCs w:val="22"/>
        </w:rPr>
        <w:t xml:space="preserve"> cilësi</w:t>
      </w:r>
      <w:r w:rsidR="00E2046F" w:rsidRPr="0005735F">
        <w:rPr>
          <w:rFonts w:ascii="Times New Roman" w:hAnsi="Times New Roman" w:cs="Times New Roman"/>
          <w:color w:val="000000" w:themeColor="text1"/>
          <w:sz w:val="22"/>
          <w:szCs w:val="22"/>
        </w:rPr>
        <w:t>n</w:t>
      </w:r>
      <w:r w:rsidR="002A26D4" w:rsidRPr="0005735F">
        <w:rPr>
          <w:rFonts w:ascii="Times New Roman" w:hAnsi="Times New Roman" w:cs="Times New Roman"/>
          <w:color w:val="000000" w:themeColor="text1"/>
          <w:sz w:val="22"/>
          <w:szCs w:val="22"/>
        </w:rPr>
        <w:t xml:space="preserve">ë </w:t>
      </w:r>
      <w:r w:rsidR="00E2046F" w:rsidRPr="0005735F">
        <w:rPr>
          <w:rFonts w:ascii="Times New Roman" w:hAnsi="Times New Roman" w:cs="Times New Roman"/>
          <w:color w:val="000000" w:themeColor="text1"/>
          <w:sz w:val="22"/>
          <w:szCs w:val="22"/>
        </w:rPr>
        <w:t>e</w:t>
      </w:r>
      <w:r w:rsidR="002A26D4" w:rsidRPr="0005735F">
        <w:rPr>
          <w:rFonts w:ascii="Times New Roman" w:hAnsi="Times New Roman" w:cs="Times New Roman"/>
          <w:color w:val="000000" w:themeColor="text1"/>
          <w:sz w:val="22"/>
          <w:szCs w:val="22"/>
        </w:rPr>
        <w:t xml:space="preserve"> ofrimit të shërbimeve publike</w:t>
      </w:r>
      <w:r w:rsidR="00B866C9" w:rsidRPr="0005735F">
        <w:rPr>
          <w:rFonts w:ascii="Times New Roman" w:hAnsi="Times New Roman" w:cs="Times New Roman"/>
          <w:color w:val="000000" w:themeColor="text1"/>
          <w:sz w:val="22"/>
          <w:szCs w:val="22"/>
        </w:rPr>
        <w:t xml:space="preserve"> dhe</w:t>
      </w:r>
      <w:r w:rsidR="00E2046F" w:rsidRPr="0005735F">
        <w:rPr>
          <w:rFonts w:ascii="Times New Roman" w:hAnsi="Times New Roman" w:cs="Times New Roman"/>
          <w:color w:val="000000" w:themeColor="text1"/>
          <w:sz w:val="22"/>
          <w:szCs w:val="22"/>
        </w:rPr>
        <w:t xml:space="preserve"> z</w:t>
      </w:r>
      <w:r w:rsidR="00B866C9" w:rsidRPr="0005735F">
        <w:rPr>
          <w:rFonts w:ascii="Times New Roman" w:hAnsi="Times New Roman" w:cs="Times New Roman"/>
          <w:color w:val="000000" w:themeColor="text1"/>
          <w:sz w:val="22"/>
          <w:szCs w:val="22"/>
        </w:rPr>
        <w:t>bat</w:t>
      </w:r>
      <w:r w:rsidR="00E2046F" w:rsidRPr="0005735F">
        <w:rPr>
          <w:rFonts w:ascii="Times New Roman" w:hAnsi="Times New Roman" w:cs="Times New Roman"/>
          <w:color w:val="000000" w:themeColor="text1"/>
          <w:sz w:val="22"/>
          <w:szCs w:val="22"/>
        </w:rPr>
        <w:t xml:space="preserve">imin e projekteve infrastrukturore </w:t>
      </w:r>
      <w:r w:rsidR="00B866C9" w:rsidRPr="0005735F">
        <w:rPr>
          <w:rFonts w:ascii="Times New Roman" w:hAnsi="Times New Roman" w:cs="Times New Roman"/>
          <w:color w:val="000000" w:themeColor="text1"/>
          <w:sz w:val="22"/>
          <w:szCs w:val="22"/>
        </w:rPr>
        <w:t>n</w:t>
      </w:r>
      <w:r w:rsidR="00460AE1" w:rsidRPr="0005735F">
        <w:rPr>
          <w:rFonts w:ascii="Times New Roman" w:hAnsi="Times New Roman" w:cs="Times New Roman"/>
          <w:color w:val="000000" w:themeColor="text1"/>
          <w:sz w:val="22"/>
          <w:szCs w:val="22"/>
        </w:rPr>
        <w:t>ë</w:t>
      </w:r>
      <w:r w:rsidR="00B866C9" w:rsidRPr="0005735F">
        <w:rPr>
          <w:rFonts w:ascii="Times New Roman" w:hAnsi="Times New Roman" w:cs="Times New Roman"/>
          <w:color w:val="000000" w:themeColor="text1"/>
          <w:sz w:val="22"/>
          <w:szCs w:val="22"/>
        </w:rPr>
        <w:t xml:space="preserve"> territorin e lagjes</w:t>
      </w:r>
      <w:r w:rsidR="000F5CE3" w:rsidRPr="0005735F">
        <w:rPr>
          <w:rFonts w:ascii="Times New Roman" w:hAnsi="Times New Roman" w:cs="Times New Roman"/>
          <w:color w:val="000000" w:themeColor="text1"/>
          <w:sz w:val="22"/>
          <w:szCs w:val="22"/>
        </w:rPr>
        <w:t xml:space="preserve"> apo</w:t>
      </w:r>
      <w:r w:rsidR="00B866C9" w:rsidRPr="0005735F">
        <w:rPr>
          <w:rFonts w:ascii="Times New Roman" w:hAnsi="Times New Roman" w:cs="Times New Roman"/>
          <w:color w:val="000000" w:themeColor="text1"/>
          <w:sz w:val="22"/>
          <w:szCs w:val="22"/>
        </w:rPr>
        <w:t>fshatit</w:t>
      </w:r>
      <w:r w:rsidR="00247B51" w:rsidRPr="0005735F">
        <w:rPr>
          <w:rFonts w:ascii="Times New Roman" w:hAnsi="Times New Roman" w:cs="Times New Roman"/>
          <w:color w:val="000000" w:themeColor="text1"/>
          <w:sz w:val="22"/>
          <w:szCs w:val="22"/>
        </w:rPr>
        <w:t>.</w:t>
      </w:r>
    </w:p>
    <w:p w:rsidR="0088195E" w:rsidRPr="0005735F" w:rsidRDefault="00970999" w:rsidP="00616A00">
      <w:pPr>
        <w:pStyle w:val="p2"/>
        <w:numPr>
          <w:ilvl w:val="0"/>
          <w:numId w:val="61"/>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olor w:val="000000" w:themeColor="text1"/>
          <w:sz w:val="22"/>
          <w:szCs w:val="22"/>
        </w:rPr>
        <w:t>Kryetarët e Komisioneve emërohen nga Kryetari</w:t>
      </w:r>
      <w:r w:rsidR="004F4F30" w:rsidRPr="0005735F">
        <w:rPr>
          <w:rFonts w:ascii="Times New Roman" w:hAnsi="Times New Roman"/>
          <w:color w:val="000000" w:themeColor="text1"/>
          <w:sz w:val="22"/>
          <w:szCs w:val="22"/>
        </w:rPr>
        <w:t xml:space="preserve"> i </w:t>
      </w:r>
      <w:r w:rsidRPr="0005735F">
        <w:rPr>
          <w:rFonts w:ascii="Times New Roman" w:hAnsi="Times New Roman"/>
          <w:color w:val="000000" w:themeColor="text1"/>
          <w:sz w:val="22"/>
          <w:szCs w:val="22"/>
        </w:rPr>
        <w:t>Fshatit</w:t>
      </w:r>
      <w:r w:rsidR="000F5CE3" w:rsidRPr="0005735F">
        <w:rPr>
          <w:rFonts w:ascii="Times New Roman" w:hAnsi="Times New Roman"/>
          <w:color w:val="000000" w:themeColor="text1"/>
          <w:sz w:val="22"/>
          <w:szCs w:val="22"/>
        </w:rPr>
        <w:t xml:space="preserve"> apo</w:t>
      </w:r>
      <w:r w:rsidRPr="0005735F">
        <w:rPr>
          <w:rFonts w:ascii="Times New Roman" w:hAnsi="Times New Roman"/>
          <w:color w:val="000000" w:themeColor="text1"/>
          <w:sz w:val="22"/>
          <w:szCs w:val="22"/>
        </w:rPr>
        <w:t xml:space="preserve"> Ndërlidhësi, dhe Kryesia</w:t>
      </w:r>
      <w:r w:rsidR="000F5CE3" w:rsidRPr="0005735F">
        <w:rPr>
          <w:rFonts w:ascii="Times New Roman" w:hAnsi="Times New Roman"/>
          <w:color w:val="000000" w:themeColor="text1"/>
          <w:sz w:val="22"/>
          <w:szCs w:val="22"/>
        </w:rPr>
        <w:t xml:space="preserve"> apo</w:t>
      </w:r>
      <w:r w:rsidRPr="0005735F">
        <w:rPr>
          <w:rFonts w:ascii="Times New Roman" w:hAnsi="Times New Roman"/>
          <w:color w:val="000000" w:themeColor="text1"/>
          <w:sz w:val="22"/>
          <w:szCs w:val="22"/>
        </w:rPr>
        <w:t xml:space="preserve"> Këshilli miraton anëtarësinë e Komisioneve. </w:t>
      </w:r>
      <w:r w:rsidR="0088195E" w:rsidRPr="0005735F">
        <w:rPr>
          <w:rFonts w:ascii="Times New Roman" w:hAnsi="Times New Roman"/>
          <w:color w:val="000000" w:themeColor="text1"/>
          <w:sz w:val="22"/>
          <w:szCs w:val="22"/>
        </w:rPr>
        <w:t xml:space="preserve">Anëtarët e </w:t>
      </w:r>
      <w:r w:rsidR="00FC5448" w:rsidRPr="0005735F">
        <w:rPr>
          <w:rFonts w:ascii="Times New Roman" w:hAnsi="Times New Roman"/>
          <w:color w:val="000000" w:themeColor="text1"/>
          <w:sz w:val="22"/>
          <w:szCs w:val="22"/>
        </w:rPr>
        <w:t>k</w:t>
      </w:r>
      <w:r w:rsidR="0088195E" w:rsidRPr="0005735F">
        <w:rPr>
          <w:rFonts w:ascii="Times New Roman" w:hAnsi="Times New Roman"/>
          <w:color w:val="000000" w:themeColor="text1"/>
          <w:sz w:val="22"/>
          <w:szCs w:val="22"/>
        </w:rPr>
        <w:t xml:space="preserve">omisionit largohen nga </w:t>
      </w:r>
      <w:r w:rsidR="00FC5448" w:rsidRPr="0005735F">
        <w:rPr>
          <w:rFonts w:ascii="Times New Roman" w:hAnsi="Times New Roman"/>
          <w:color w:val="000000" w:themeColor="text1"/>
          <w:sz w:val="22"/>
          <w:szCs w:val="22"/>
        </w:rPr>
        <w:t>k</w:t>
      </w:r>
      <w:r w:rsidR="0088195E" w:rsidRPr="0005735F">
        <w:rPr>
          <w:rFonts w:ascii="Times New Roman" w:hAnsi="Times New Roman"/>
          <w:color w:val="000000" w:themeColor="text1"/>
          <w:sz w:val="22"/>
          <w:szCs w:val="22"/>
        </w:rPr>
        <w:t>omisioni në të njëjtën mënyre që emër</w:t>
      </w:r>
      <w:r w:rsidR="00FC5448" w:rsidRPr="0005735F">
        <w:rPr>
          <w:rFonts w:ascii="Times New Roman" w:hAnsi="Times New Roman"/>
          <w:color w:val="000000" w:themeColor="text1"/>
          <w:sz w:val="22"/>
          <w:szCs w:val="22"/>
        </w:rPr>
        <w:t>ohen</w:t>
      </w:r>
      <w:r w:rsidR="0088195E" w:rsidRPr="0005735F">
        <w:rPr>
          <w:rFonts w:ascii="Times New Roman" w:hAnsi="Times New Roman"/>
          <w:color w:val="000000" w:themeColor="text1"/>
          <w:sz w:val="22"/>
          <w:szCs w:val="22"/>
        </w:rPr>
        <w:t>.</w:t>
      </w:r>
    </w:p>
    <w:p w:rsidR="00FF1B84" w:rsidRPr="0005735F" w:rsidRDefault="002370AA" w:rsidP="00616A00">
      <w:pPr>
        <w:pStyle w:val="p2"/>
        <w:numPr>
          <w:ilvl w:val="0"/>
          <w:numId w:val="61"/>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olor w:val="000000" w:themeColor="text1"/>
          <w:sz w:val="22"/>
          <w:szCs w:val="22"/>
        </w:rPr>
        <w:t>Kryetari</w:t>
      </w:r>
      <w:r w:rsidR="004F4F30" w:rsidRPr="0005735F">
        <w:rPr>
          <w:rFonts w:ascii="Times New Roman" w:hAnsi="Times New Roman"/>
          <w:color w:val="000000" w:themeColor="text1"/>
          <w:sz w:val="22"/>
          <w:szCs w:val="22"/>
        </w:rPr>
        <w:t xml:space="preserve"> i </w:t>
      </w:r>
      <w:r w:rsidR="00FC5448" w:rsidRPr="0005735F">
        <w:rPr>
          <w:rFonts w:ascii="Times New Roman" w:hAnsi="Times New Roman"/>
          <w:color w:val="000000" w:themeColor="text1"/>
          <w:sz w:val="22"/>
          <w:szCs w:val="22"/>
        </w:rPr>
        <w:t>k</w:t>
      </w:r>
      <w:r w:rsidR="00FC6459" w:rsidRPr="0005735F">
        <w:rPr>
          <w:rFonts w:ascii="Times New Roman" w:hAnsi="Times New Roman"/>
          <w:color w:val="000000" w:themeColor="text1"/>
          <w:sz w:val="22"/>
          <w:szCs w:val="22"/>
        </w:rPr>
        <w:t xml:space="preserve">omisionit </w:t>
      </w:r>
      <w:r w:rsidR="001E7700" w:rsidRPr="0005735F">
        <w:rPr>
          <w:rFonts w:ascii="Times New Roman" w:hAnsi="Times New Roman"/>
          <w:color w:val="000000" w:themeColor="text1"/>
          <w:sz w:val="22"/>
          <w:szCs w:val="22"/>
        </w:rPr>
        <w:t xml:space="preserve">mundëson </w:t>
      </w:r>
      <w:r w:rsidR="00FC6459" w:rsidRPr="0005735F">
        <w:rPr>
          <w:rFonts w:ascii="Times New Roman" w:hAnsi="Times New Roman"/>
          <w:color w:val="000000" w:themeColor="text1"/>
          <w:sz w:val="22"/>
          <w:szCs w:val="22"/>
        </w:rPr>
        <w:t>mba</w:t>
      </w:r>
      <w:r w:rsidR="001E7700" w:rsidRPr="0005735F">
        <w:rPr>
          <w:rFonts w:ascii="Times New Roman" w:hAnsi="Times New Roman"/>
          <w:color w:val="000000" w:themeColor="text1"/>
          <w:sz w:val="22"/>
          <w:szCs w:val="22"/>
        </w:rPr>
        <w:t>jtjen e</w:t>
      </w:r>
      <w:r w:rsidR="00FC6459" w:rsidRPr="0005735F">
        <w:rPr>
          <w:rFonts w:ascii="Times New Roman" w:hAnsi="Times New Roman"/>
          <w:color w:val="000000" w:themeColor="text1"/>
          <w:sz w:val="22"/>
          <w:szCs w:val="22"/>
        </w:rPr>
        <w:t xml:space="preserve"> </w:t>
      </w:r>
      <w:r w:rsidR="00970999" w:rsidRPr="0005735F">
        <w:rPr>
          <w:rFonts w:ascii="Times New Roman" w:hAnsi="Times New Roman"/>
          <w:color w:val="000000" w:themeColor="text1"/>
          <w:sz w:val="22"/>
          <w:szCs w:val="22"/>
        </w:rPr>
        <w:t>proc</w:t>
      </w:r>
      <w:r w:rsidR="00FC6459" w:rsidRPr="0005735F">
        <w:rPr>
          <w:rFonts w:ascii="Times New Roman" w:hAnsi="Times New Roman"/>
          <w:color w:val="000000" w:themeColor="text1"/>
          <w:sz w:val="22"/>
          <w:szCs w:val="22"/>
        </w:rPr>
        <w:t>esverbal</w:t>
      </w:r>
      <w:r w:rsidR="001E7700" w:rsidRPr="0005735F">
        <w:rPr>
          <w:rFonts w:ascii="Times New Roman" w:hAnsi="Times New Roman"/>
          <w:color w:val="000000" w:themeColor="text1"/>
          <w:sz w:val="22"/>
          <w:szCs w:val="22"/>
        </w:rPr>
        <w:t>it</w:t>
      </w:r>
      <w:r w:rsidR="00FC6459" w:rsidRPr="0005735F">
        <w:rPr>
          <w:rFonts w:ascii="Times New Roman" w:hAnsi="Times New Roman"/>
          <w:color w:val="000000" w:themeColor="text1"/>
          <w:sz w:val="22"/>
          <w:szCs w:val="22"/>
        </w:rPr>
        <w:t xml:space="preserve"> </w:t>
      </w:r>
      <w:r w:rsidR="002C6764" w:rsidRPr="0005735F">
        <w:rPr>
          <w:rFonts w:ascii="Times New Roman" w:hAnsi="Times New Roman"/>
          <w:color w:val="000000" w:themeColor="text1"/>
          <w:sz w:val="22"/>
          <w:szCs w:val="22"/>
        </w:rPr>
        <w:t>n</w:t>
      </w:r>
      <w:r w:rsidR="00FC6459" w:rsidRPr="0005735F">
        <w:rPr>
          <w:rFonts w:ascii="Times New Roman" w:hAnsi="Times New Roman"/>
          <w:color w:val="000000" w:themeColor="text1"/>
          <w:sz w:val="22"/>
          <w:szCs w:val="22"/>
        </w:rPr>
        <w:t>ë</w:t>
      </w:r>
      <w:r w:rsidR="00DA4801" w:rsidRPr="0005735F">
        <w:rPr>
          <w:rFonts w:ascii="Times New Roman" w:hAnsi="Times New Roman"/>
          <w:color w:val="000000" w:themeColor="text1"/>
          <w:sz w:val="22"/>
          <w:szCs w:val="22"/>
        </w:rPr>
        <w:t xml:space="preserve"> çdo mbledhje</w:t>
      </w:r>
      <w:r w:rsidR="00FC5448" w:rsidRPr="0005735F">
        <w:rPr>
          <w:rFonts w:ascii="Times New Roman" w:hAnsi="Times New Roman"/>
          <w:color w:val="000000" w:themeColor="text1"/>
          <w:sz w:val="22"/>
          <w:szCs w:val="22"/>
        </w:rPr>
        <w:t>je</w:t>
      </w:r>
      <w:r w:rsidR="00970999" w:rsidRPr="0005735F">
        <w:rPr>
          <w:rFonts w:ascii="Times New Roman" w:hAnsi="Times New Roman"/>
          <w:color w:val="000000" w:themeColor="text1"/>
          <w:sz w:val="22"/>
          <w:szCs w:val="22"/>
        </w:rPr>
        <w:t xml:space="preserve"> të Komi</w:t>
      </w:r>
      <w:r w:rsidR="00FC6459" w:rsidRPr="0005735F">
        <w:rPr>
          <w:rFonts w:ascii="Times New Roman" w:hAnsi="Times New Roman"/>
          <w:color w:val="000000" w:themeColor="text1"/>
          <w:sz w:val="22"/>
          <w:szCs w:val="22"/>
        </w:rPr>
        <w:t>sionit</w:t>
      </w:r>
      <w:r w:rsidR="001E7700" w:rsidRPr="0005735F">
        <w:rPr>
          <w:rFonts w:ascii="Times New Roman" w:hAnsi="Times New Roman"/>
          <w:color w:val="000000" w:themeColor="text1"/>
          <w:sz w:val="22"/>
          <w:szCs w:val="22"/>
        </w:rPr>
        <w:t>, dhe</w:t>
      </w:r>
      <w:r w:rsidR="004F4F30" w:rsidRPr="0005735F">
        <w:rPr>
          <w:rFonts w:ascii="Times New Roman" w:hAnsi="Times New Roman"/>
          <w:color w:val="000000" w:themeColor="text1"/>
          <w:sz w:val="22"/>
          <w:szCs w:val="22"/>
        </w:rPr>
        <w:t xml:space="preserve"> i </w:t>
      </w:r>
      <w:r w:rsidR="00DA4801" w:rsidRPr="0005735F">
        <w:rPr>
          <w:rFonts w:ascii="Times New Roman" w:hAnsi="Times New Roman"/>
          <w:color w:val="000000" w:themeColor="text1"/>
          <w:sz w:val="22"/>
          <w:szCs w:val="22"/>
        </w:rPr>
        <w:t>paraqe</w:t>
      </w:r>
      <w:r w:rsidR="001E7700" w:rsidRPr="0005735F">
        <w:rPr>
          <w:rFonts w:ascii="Times New Roman" w:hAnsi="Times New Roman"/>
          <w:color w:val="000000" w:themeColor="text1"/>
          <w:sz w:val="22"/>
          <w:szCs w:val="22"/>
        </w:rPr>
        <w:t>t Kryesis</w:t>
      </w:r>
      <w:r w:rsidR="00DA4801" w:rsidRPr="0005735F">
        <w:rPr>
          <w:rFonts w:ascii="Times New Roman" w:hAnsi="Times New Roman"/>
          <w:color w:val="000000" w:themeColor="text1"/>
          <w:sz w:val="22"/>
          <w:szCs w:val="22"/>
        </w:rPr>
        <w:t>ë</w:t>
      </w:r>
      <w:r w:rsidR="000F5CE3" w:rsidRPr="0005735F">
        <w:rPr>
          <w:rFonts w:ascii="Times New Roman" w:hAnsi="Times New Roman"/>
          <w:color w:val="000000" w:themeColor="text1"/>
          <w:sz w:val="22"/>
          <w:szCs w:val="22"/>
        </w:rPr>
        <w:t xml:space="preserve"> apo</w:t>
      </w:r>
      <w:r w:rsidR="00DA4801" w:rsidRPr="0005735F">
        <w:rPr>
          <w:rFonts w:ascii="Times New Roman" w:hAnsi="Times New Roman"/>
          <w:color w:val="000000" w:themeColor="text1"/>
          <w:sz w:val="22"/>
          <w:szCs w:val="22"/>
        </w:rPr>
        <w:t xml:space="preserve"> Këshilli</w:t>
      </w:r>
      <w:r w:rsidR="00FE4634" w:rsidRPr="0005735F">
        <w:rPr>
          <w:rFonts w:ascii="Times New Roman" w:hAnsi="Times New Roman"/>
          <w:color w:val="000000" w:themeColor="text1"/>
          <w:sz w:val="22"/>
          <w:szCs w:val="22"/>
        </w:rPr>
        <w:t>t raportin e mbledhjes</w:t>
      </w:r>
      <w:r w:rsidR="00970999" w:rsidRPr="0005735F">
        <w:rPr>
          <w:rFonts w:ascii="Times New Roman" w:hAnsi="Times New Roman"/>
          <w:color w:val="000000" w:themeColor="text1"/>
          <w:sz w:val="22"/>
          <w:szCs w:val="22"/>
        </w:rPr>
        <w:t xml:space="preserve">. Procesverbalet </w:t>
      </w:r>
      <w:r w:rsidR="00FE4634" w:rsidRPr="0005735F">
        <w:rPr>
          <w:rFonts w:ascii="Times New Roman" w:hAnsi="Times New Roman"/>
          <w:color w:val="000000" w:themeColor="text1"/>
          <w:sz w:val="22"/>
          <w:szCs w:val="22"/>
        </w:rPr>
        <w:t xml:space="preserve">e mbledhjeve </w:t>
      </w:r>
      <w:r w:rsidR="00B866C9" w:rsidRPr="0005735F">
        <w:rPr>
          <w:rFonts w:ascii="Times New Roman" w:hAnsi="Times New Roman"/>
          <w:color w:val="000000" w:themeColor="text1"/>
          <w:sz w:val="22"/>
          <w:szCs w:val="22"/>
        </w:rPr>
        <w:t xml:space="preserve">miratohen </w:t>
      </w:r>
      <w:r w:rsidR="00970999" w:rsidRPr="0005735F">
        <w:rPr>
          <w:rFonts w:ascii="Times New Roman" w:hAnsi="Times New Roman"/>
          <w:color w:val="000000" w:themeColor="text1"/>
          <w:sz w:val="22"/>
          <w:szCs w:val="22"/>
        </w:rPr>
        <w:t xml:space="preserve">në çdo mbledhje të </w:t>
      </w:r>
      <w:r w:rsidR="00B866C9" w:rsidRPr="0005735F">
        <w:rPr>
          <w:rFonts w:ascii="Times New Roman" w:hAnsi="Times New Roman"/>
          <w:color w:val="000000" w:themeColor="text1"/>
          <w:sz w:val="22"/>
          <w:szCs w:val="22"/>
        </w:rPr>
        <w:t>Komisionit</w:t>
      </w:r>
      <w:r w:rsidR="00970999" w:rsidRPr="0005735F">
        <w:rPr>
          <w:rFonts w:ascii="Times New Roman" w:hAnsi="Times New Roman"/>
          <w:color w:val="000000" w:themeColor="text1"/>
          <w:sz w:val="22"/>
          <w:szCs w:val="22"/>
        </w:rPr>
        <w:t xml:space="preserve">. Minutat e miratuara </w:t>
      </w:r>
      <w:r w:rsidR="00DA4801" w:rsidRPr="0005735F">
        <w:rPr>
          <w:rFonts w:ascii="Times New Roman" w:hAnsi="Times New Roman"/>
          <w:color w:val="000000" w:themeColor="text1"/>
          <w:sz w:val="22"/>
          <w:szCs w:val="22"/>
        </w:rPr>
        <w:t>dhe rendi</w:t>
      </w:r>
      <w:r w:rsidR="004F4F30" w:rsidRPr="0005735F">
        <w:rPr>
          <w:rFonts w:ascii="Times New Roman" w:hAnsi="Times New Roman"/>
          <w:color w:val="000000" w:themeColor="text1"/>
          <w:sz w:val="22"/>
          <w:szCs w:val="22"/>
        </w:rPr>
        <w:t xml:space="preserve"> i </w:t>
      </w:r>
      <w:r w:rsidR="001D6200" w:rsidRPr="0005735F">
        <w:rPr>
          <w:rFonts w:ascii="Times New Roman" w:hAnsi="Times New Roman"/>
          <w:color w:val="000000" w:themeColor="text1"/>
          <w:sz w:val="22"/>
          <w:szCs w:val="22"/>
        </w:rPr>
        <w:t>ditës</w:t>
      </w:r>
      <w:r w:rsidR="00B866C9" w:rsidRPr="0005735F">
        <w:rPr>
          <w:rFonts w:ascii="Times New Roman" w:hAnsi="Times New Roman"/>
          <w:color w:val="000000" w:themeColor="text1"/>
          <w:sz w:val="22"/>
          <w:szCs w:val="22"/>
        </w:rPr>
        <w:t xml:space="preserve"> </w:t>
      </w:r>
      <w:r w:rsidR="001D6200" w:rsidRPr="0005735F">
        <w:rPr>
          <w:rFonts w:ascii="Times New Roman" w:hAnsi="Times New Roman"/>
          <w:color w:val="000000" w:themeColor="text1"/>
          <w:sz w:val="22"/>
          <w:szCs w:val="22"/>
        </w:rPr>
        <w:t>s</w:t>
      </w:r>
      <w:r w:rsidR="00DA4801" w:rsidRPr="0005735F">
        <w:rPr>
          <w:rFonts w:ascii="Times New Roman" w:hAnsi="Times New Roman"/>
          <w:color w:val="000000" w:themeColor="text1"/>
          <w:sz w:val="22"/>
          <w:szCs w:val="22"/>
        </w:rPr>
        <w:t>ë mbledhje</w:t>
      </w:r>
      <w:r w:rsidR="00B866C9" w:rsidRPr="0005735F">
        <w:rPr>
          <w:rFonts w:ascii="Times New Roman" w:hAnsi="Times New Roman"/>
          <w:color w:val="000000" w:themeColor="text1"/>
          <w:sz w:val="22"/>
          <w:szCs w:val="22"/>
        </w:rPr>
        <w:t>s</w:t>
      </w:r>
      <w:r w:rsidR="00DA4801" w:rsidRPr="0005735F">
        <w:rPr>
          <w:rFonts w:ascii="Times New Roman" w:hAnsi="Times New Roman"/>
          <w:color w:val="000000" w:themeColor="text1"/>
          <w:sz w:val="22"/>
          <w:szCs w:val="22"/>
        </w:rPr>
        <w:t xml:space="preserve"> së </w:t>
      </w:r>
      <w:r w:rsidR="00970999" w:rsidRPr="0005735F">
        <w:rPr>
          <w:rFonts w:ascii="Times New Roman" w:hAnsi="Times New Roman"/>
          <w:color w:val="000000" w:themeColor="text1"/>
          <w:sz w:val="22"/>
          <w:szCs w:val="22"/>
        </w:rPr>
        <w:t>Komisionit</w:t>
      </w:r>
      <w:r w:rsidR="004F4F30" w:rsidRPr="0005735F">
        <w:rPr>
          <w:rFonts w:ascii="Times New Roman" w:hAnsi="Times New Roman"/>
          <w:color w:val="000000" w:themeColor="text1"/>
          <w:sz w:val="22"/>
          <w:szCs w:val="22"/>
        </w:rPr>
        <w:t xml:space="preserve"> i </w:t>
      </w:r>
      <w:r w:rsidR="00FF1B84" w:rsidRPr="0005735F">
        <w:rPr>
          <w:rFonts w:ascii="Times New Roman" w:hAnsi="Times New Roman"/>
          <w:color w:val="000000" w:themeColor="text1"/>
          <w:sz w:val="22"/>
          <w:szCs w:val="22"/>
        </w:rPr>
        <w:t>paraqiten Kryetarit të Fshatit</w:t>
      </w:r>
      <w:r w:rsidR="000F5CE3" w:rsidRPr="0005735F">
        <w:rPr>
          <w:rFonts w:ascii="Times New Roman" w:hAnsi="Times New Roman"/>
          <w:color w:val="000000" w:themeColor="text1"/>
          <w:sz w:val="22"/>
          <w:szCs w:val="22"/>
        </w:rPr>
        <w:t xml:space="preserve"> apo</w:t>
      </w:r>
      <w:r w:rsidR="00FF1B84" w:rsidRPr="0005735F">
        <w:rPr>
          <w:rFonts w:ascii="Times New Roman" w:hAnsi="Times New Roman"/>
          <w:color w:val="000000" w:themeColor="text1"/>
          <w:sz w:val="22"/>
          <w:szCs w:val="22"/>
        </w:rPr>
        <w:t xml:space="preserve"> Ndërlidhësit.</w:t>
      </w:r>
      <w:r w:rsidR="00DA4801" w:rsidRPr="0005735F">
        <w:rPr>
          <w:rFonts w:ascii="Times New Roman" w:hAnsi="Times New Roman"/>
          <w:color w:val="000000" w:themeColor="text1"/>
          <w:sz w:val="22"/>
          <w:szCs w:val="22"/>
        </w:rPr>
        <w:t xml:space="preserve"> </w:t>
      </w:r>
    </w:p>
    <w:p w:rsidR="002370AA" w:rsidRPr="0005735F" w:rsidRDefault="00FC5448" w:rsidP="008316C0">
      <w:pPr>
        <w:pStyle w:val="p2"/>
        <w:numPr>
          <w:ilvl w:val="0"/>
          <w:numId w:val="61"/>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olor w:val="000000" w:themeColor="text1"/>
          <w:sz w:val="22"/>
          <w:szCs w:val="22"/>
        </w:rPr>
        <w:t>I</w:t>
      </w:r>
      <w:r w:rsidR="002370AA" w:rsidRPr="0005735F">
        <w:rPr>
          <w:rFonts w:ascii="Times New Roman" w:hAnsi="Times New Roman"/>
          <w:color w:val="000000" w:themeColor="text1"/>
          <w:sz w:val="22"/>
          <w:szCs w:val="22"/>
        </w:rPr>
        <w:t xml:space="preserve"> gjith</w:t>
      </w:r>
      <w:r w:rsidRPr="0005735F">
        <w:rPr>
          <w:rFonts w:ascii="Times New Roman" w:hAnsi="Times New Roman"/>
          <w:color w:val="000000" w:themeColor="text1"/>
          <w:sz w:val="22"/>
          <w:szCs w:val="22"/>
        </w:rPr>
        <w:t>ë</w:t>
      </w:r>
      <w:r w:rsidR="002370AA" w:rsidRPr="0005735F">
        <w:rPr>
          <w:rFonts w:ascii="Times New Roman" w:hAnsi="Times New Roman"/>
          <w:color w:val="000000" w:themeColor="text1"/>
          <w:sz w:val="22"/>
          <w:szCs w:val="22"/>
        </w:rPr>
        <w:t xml:space="preserve"> dokumentacioni</w:t>
      </w:r>
      <w:r w:rsidR="004F4F30" w:rsidRPr="0005735F">
        <w:rPr>
          <w:rFonts w:ascii="Times New Roman" w:hAnsi="Times New Roman"/>
          <w:color w:val="000000" w:themeColor="text1"/>
          <w:sz w:val="22"/>
          <w:szCs w:val="22"/>
        </w:rPr>
        <w:t xml:space="preserve"> i </w:t>
      </w:r>
      <w:r w:rsidR="002370AA" w:rsidRPr="0005735F">
        <w:rPr>
          <w:rFonts w:ascii="Times New Roman" w:hAnsi="Times New Roman"/>
          <w:color w:val="000000" w:themeColor="text1"/>
          <w:sz w:val="22"/>
          <w:szCs w:val="22"/>
        </w:rPr>
        <w:t xml:space="preserve">mbledhjeve të </w:t>
      </w:r>
      <w:r w:rsidRPr="0005735F">
        <w:rPr>
          <w:rFonts w:ascii="Times New Roman" w:hAnsi="Times New Roman"/>
          <w:color w:val="000000" w:themeColor="text1"/>
          <w:sz w:val="22"/>
          <w:szCs w:val="22"/>
        </w:rPr>
        <w:t>k</w:t>
      </w:r>
      <w:r w:rsidR="002370AA" w:rsidRPr="0005735F">
        <w:rPr>
          <w:rFonts w:ascii="Times New Roman" w:hAnsi="Times New Roman"/>
          <w:color w:val="000000" w:themeColor="text1"/>
          <w:sz w:val="22"/>
          <w:szCs w:val="22"/>
        </w:rPr>
        <w:t>omisi</w:t>
      </w:r>
      <w:r w:rsidR="00FF1B84" w:rsidRPr="0005735F">
        <w:rPr>
          <w:rFonts w:ascii="Times New Roman" w:hAnsi="Times New Roman"/>
          <w:color w:val="000000" w:themeColor="text1"/>
          <w:sz w:val="22"/>
          <w:szCs w:val="22"/>
        </w:rPr>
        <w:t>o</w:t>
      </w:r>
      <w:r w:rsidR="002370AA" w:rsidRPr="0005735F">
        <w:rPr>
          <w:rFonts w:ascii="Times New Roman" w:hAnsi="Times New Roman"/>
          <w:color w:val="000000" w:themeColor="text1"/>
          <w:sz w:val="22"/>
          <w:szCs w:val="22"/>
        </w:rPr>
        <w:t>nit</w:t>
      </w:r>
      <w:r w:rsidR="004F4F30" w:rsidRPr="0005735F">
        <w:rPr>
          <w:rFonts w:ascii="Times New Roman" w:hAnsi="Times New Roman"/>
          <w:color w:val="000000" w:themeColor="text1"/>
          <w:sz w:val="22"/>
          <w:szCs w:val="22"/>
        </w:rPr>
        <w:t xml:space="preserve"> i </w:t>
      </w:r>
      <w:r w:rsidR="002370AA" w:rsidRPr="0005735F">
        <w:rPr>
          <w:rFonts w:ascii="Times New Roman" w:hAnsi="Times New Roman"/>
          <w:color w:val="000000" w:themeColor="text1"/>
          <w:sz w:val="22"/>
          <w:szCs w:val="22"/>
        </w:rPr>
        <w:t>d</w:t>
      </w:r>
      <w:r w:rsidR="00FF1B84" w:rsidRPr="0005735F">
        <w:rPr>
          <w:rFonts w:ascii="Times New Roman" w:hAnsi="Times New Roman"/>
          <w:color w:val="000000" w:themeColor="text1"/>
          <w:sz w:val="22"/>
          <w:szCs w:val="22"/>
        </w:rPr>
        <w:t>o</w:t>
      </w:r>
      <w:r w:rsidR="002370AA" w:rsidRPr="0005735F">
        <w:rPr>
          <w:rFonts w:ascii="Times New Roman" w:hAnsi="Times New Roman"/>
          <w:color w:val="000000" w:themeColor="text1"/>
          <w:sz w:val="22"/>
          <w:szCs w:val="22"/>
        </w:rPr>
        <w:t>rëzohet Kryetarit t</w:t>
      </w:r>
      <w:r w:rsidR="00FF1B84" w:rsidRPr="0005735F">
        <w:rPr>
          <w:rFonts w:ascii="Times New Roman" w:hAnsi="Times New Roman"/>
          <w:color w:val="000000" w:themeColor="text1"/>
          <w:sz w:val="22"/>
          <w:szCs w:val="22"/>
        </w:rPr>
        <w:t>ë Fshatit</w:t>
      </w:r>
      <w:r w:rsidR="000F5CE3" w:rsidRPr="0005735F">
        <w:rPr>
          <w:rFonts w:ascii="Times New Roman" w:hAnsi="Times New Roman"/>
          <w:color w:val="000000" w:themeColor="text1"/>
          <w:sz w:val="22"/>
          <w:szCs w:val="22"/>
        </w:rPr>
        <w:t xml:space="preserve"> apo</w:t>
      </w:r>
      <w:r w:rsidR="00FF1B84" w:rsidRPr="0005735F">
        <w:rPr>
          <w:rFonts w:ascii="Times New Roman" w:hAnsi="Times New Roman"/>
          <w:color w:val="000000" w:themeColor="text1"/>
          <w:sz w:val="22"/>
          <w:szCs w:val="22"/>
        </w:rPr>
        <w:t xml:space="preserve"> N</w:t>
      </w:r>
      <w:r w:rsidR="002370AA" w:rsidRPr="0005735F">
        <w:rPr>
          <w:rFonts w:ascii="Times New Roman" w:hAnsi="Times New Roman"/>
          <w:color w:val="000000" w:themeColor="text1"/>
          <w:sz w:val="22"/>
          <w:szCs w:val="22"/>
        </w:rPr>
        <w:t>d</w:t>
      </w:r>
      <w:r w:rsidR="00FF1B84" w:rsidRPr="0005735F">
        <w:rPr>
          <w:rFonts w:ascii="Times New Roman" w:hAnsi="Times New Roman"/>
          <w:color w:val="000000" w:themeColor="text1"/>
          <w:sz w:val="22"/>
          <w:szCs w:val="22"/>
        </w:rPr>
        <w:t>ërli</w:t>
      </w:r>
      <w:r w:rsidR="002370AA" w:rsidRPr="0005735F">
        <w:rPr>
          <w:rFonts w:ascii="Times New Roman" w:hAnsi="Times New Roman"/>
          <w:color w:val="000000" w:themeColor="text1"/>
          <w:sz w:val="22"/>
          <w:szCs w:val="22"/>
        </w:rPr>
        <w:t>dh</w:t>
      </w:r>
      <w:r w:rsidR="00FF1B84" w:rsidRPr="0005735F">
        <w:rPr>
          <w:rFonts w:ascii="Times New Roman" w:hAnsi="Times New Roman"/>
          <w:color w:val="000000" w:themeColor="text1"/>
          <w:sz w:val="22"/>
          <w:szCs w:val="22"/>
        </w:rPr>
        <w:t>ësit, mbas ç</w:t>
      </w:r>
      <w:r w:rsidR="002370AA" w:rsidRPr="0005735F">
        <w:rPr>
          <w:rFonts w:ascii="Times New Roman" w:hAnsi="Times New Roman"/>
          <w:color w:val="000000" w:themeColor="text1"/>
          <w:sz w:val="22"/>
          <w:szCs w:val="22"/>
        </w:rPr>
        <w:t>do mbledhje</w:t>
      </w:r>
      <w:r w:rsidRPr="0005735F">
        <w:rPr>
          <w:rFonts w:ascii="Times New Roman" w:hAnsi="Times New Roman"/>
          <w:color w:val="000000" w:themeColor="text1"/>
          <w:sz w:val="22"/>
          <w:szCs w:val="22"/>
        </w:rPr>
        <w:t>je</w:t>
      </w:r>
      <w:r w:rsidR="002370AA" w:rsidRPr="0005735F">
        <w:rPr>
          <w:rFonts w:ascii="Times New Roman" w:hAnsi="Times New Roman"/>
          <w:color w:val="000000" w:themeColor="text1"/>
          <w:sz w:val="22"/>
          <w:szCs w:val="22"/>
        </w:rPr>
        <w:t xml:space="preserve"> të </w:t>
      </w:r>
      <w:r w:rsidRPr="0005735F">
        <w:rPr>
          <w:rFonts w:ascii="Times New Roman" w:hAnsi="Times New Roman"/>
          <w:color w:val="000000" w:themeColor="text1"/>
          <w:sz w:val="22"/>
          <w:szCs w:val="22"/>
        </w:rPr>
        <w:t>k</w:t>
      </w:r>
      <w:r w:rsidR="00F9487D" w:rsidRPr="0005735F">
        <w:rPr>
          <w:rFonts w:ascii="Times New Roman" w:hAnsi="Times New Roman"/>
          <w:color w:val="000000" w:themeColor="text1"/>
          <w:sz w:val="22"/>
          <w:szCs w:val="22"/>
        </w:rPr>
        <w:t>omisionit</w:t>
      </w:r>
      <w:r w:rsidR="002370AA" w:rsidRPr="0005735F">
        <w:rPr>
          <w:rFonts w:ascii="Times New Roman" w:hAnsi="Times New Roman"/>
          <w:color w:val="000000" w:themeColor="text1"/>
          <w:sz w:val="22"/>
          <w:szCs w:val="22"/>
        </w:rPr>
        <w:t>.</w:t>
      </w:r>
    </w:p>
    <w:p w:rsidR="002C6764" w:rsidRPr="0005735F" w:rsidRDefault="002C6764" w:rsidP="008316C0">
      <w:pPr>
        <w:pStyle w:val="p2"/>
        <w:numPr>
          <w:ilvl w:val="0"/>
          <w:numId w:val="61"/>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Komisionet i referohen kësaj rregulloreje dhe rregullores së funksionimit të Këshilli Bashkiak për </w:t>
      </w:r>
      <w:r w:rsidR="002D1160" w:rsidRPr="0005735F">
        <w:rPr>
          <w:rFonts w:ascii="Times New Roman" w:hAnsi="Times New Roman" w:cs="Times New Roman"/>
          <w:color w:val="000000" w:themeColor="text1"/>
          <w:sz w:val="22"/>
          <w:szCs w:val="22"/>
        </w:rPr>
        <w:t xml:space="preserve">rregullat dhe procedurat e organizimit dhe mbajtjes së </w:t>
      </w:r>
      <w:r w:rsidRPr="0005735F">
        <w:rPr>
          <w:rFonts w:ascii="Times New Roman" w:hAnsi="Times New Roman" w:cs="Times New Roman"/>
          <w:color w:val="000000" w:themeColor="text1"/>
          <w:sz w:val="22"/>
          <w:szCs w:val="22"/>
        </w:rPr>
        <w:t>mbledhjeve.</w:t>
      </w:r>
    </w:p>
    <w:p w:rsidR="008530AE" w:rsidRPr="0005735F" w:rsidRDefault="008530AE"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8530AE" w:rsidRPr="0005735F" w:rsidRDefault="008530AE" w:rsidP="008316C0">
      <w:pPr>
        <w:pStyle w:val="Heading3"/>
        <w:rPr>
          <w:rFonts w:cs="Times New Roman"/>
          <w:szCs w:val="22"/>
        </w:rPr>
      </w:pPr>
      <w:bookmarkStart w:id="53" w:name="_Toc38853935"/>
      <w:r w:rsidRPr="0005735F">
        <w:rPr>
          <w:rFonts w:cs="Times New Roman"/>
          <w:szCs w:val="22"/>
        </w:rPr>
        <w:t xml:space="preserve">Mbrojtja ndaj </w:t>
      </w:r>
      <w:r w:rsidR="00537352" w:rsidRPr="0005735F">
        <w:rPr>
          <w:rFonts w:cs="Times New Roman"/>
          <w:szCs w:val="22"/>
        </w:rPr>
        <w:t>p</w:t>
      </w:r>
      <w:r w:rsidRPr="0005735F">
        <w:rPr>
          <w:rFonts w:cs="Times New Roman"/>
          <w:szCs w:val="22"/>
        </w:rPr>
        <w:t xml:space="preserve">ërgjegjësive </w:t>
      </w:r>
      <w:r w:rsidR="00537352" w:rsidRPr="0005735F">
        <w:rPr>
          <w:rFonts w:cs="Times New Roman"/>
          <w:szCs w:val="22"/>
        </w:rPr>
        <w:t>p</w:t>
      </w:r>
      <w:r w:rsidRPr="0005735F">
        <w:rPr>
          <w:rFonts w:cs="Times New Roman"/>
          <w:szCs w:val="22"/>
        </w:rPr>
        <w:t>ublike</w:t>
      </w:r>
      <w:bookmarkEnd w:id="53"/>
      <w:r w:rsidRPr="0005735F">
        <w:rPr>
          <w:rFonts w:cs="Times New Roman"/>
          <w:szCs w:val="22"/>
        </w:rPr>
        <w:t xml:space="preserve"> </w:t>
      </w:r>
    </w:p>
    <w:p w:rsidR="00B637C9" w:rsidRPr="0005735F" w:rsidRDefault="00B637C9" w:rsidP="00B637C9">
      <w:pPr>
        <w:pStyle w:val="ListParagraph"/>
        <w:numPr>
          <w:ilvl w:val="0"/>
          <w:numId w:val="116"/>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Anëtarët e Kryesisë apo Këshillit </w:t>
      </w:r>
      <w:r w:rsidR="00A07B9B" w:rsidRPr="0005735F">
        <w:rPr>
          <w:rFonts w:ascii="Times New Roman" w:eastAsiaTheme="minorEastAsia" w:hAnsi="Times New Roman"/>
          <w:color w:val="000000" w:themeColor="text1"/>
        </w:rPr>
        <w:t>për ushtrimin e kompetencave dhe detyrave që u ngarkohen me ligj apo me vendim të Këshillit Bashkiak mbrohet në gjykatë nga drejtoria/sektori juridik i Bashkisë.</w:t>
      </w:r>
    </w:p>
    <w:p w:rsidR="00666759" w:rsidRPr="0005735F" w:rsidRDefault="00666759" w:rsidP="00D2274C">
      <w:pPr>
        <w:pStyle w:val="ListParagraph"/>
        <w:numPr>
          <w:ilvl w:val="0"/>
          <w:numId w:val="116"/>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Paditë gjyqësore ndaj Kryetarit të Fshatit</w:t>
      </w:r>
      <w:r w:rsidR="00CD768B"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Ndërlidhësit gjatë ushtrimit të detyrës mbrohen në Gjykatë nga drejtoria/sektori juridik i Bashkisë.</w:t>
      </w:r>
    </w:p>
    <w:p w:rsidR="008530AE" w:rsidRPr="0005735F" w:rsidRDefault="008530AE"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8530AE" w:rsidRPr="0005735F" w:rsidRDefault="008530AE" w:rsidP="00CA4EE8">
      <w:pPr>
        <w:pStyle w:val="Heading3"/>
        <w:rPr>
          <w:rFonts w:cs="Times New Roman"/>
          <w:szCs w:val="22"/>
        </w:rPr>
      </w:pPr>
      <w:bookmarkStart w:id="54" w:name="_Toc38853936"/>
      <w:r w:rsidRPr="0005735F">
        <w:rPr>
          <w:rFonts w:cs="Times New Roman"/>
          <w:szCs w:val="22"/>
        </w:rPr>
        <w:t xml:space="preserve">Kufizimet e </w:t>
      </w:r>
      <w:r w:rsidR="00537352" w:rsidRPr="0005735F">
        <w:rPr>
          <w:rFonts w:cs="Times New Roman"/>
          <w:szCs w:val="22"/>
        </w:rPr>
        <w:t>v</w:t>
      </w:r>
      <w:r w:rsidRPr="0005735F">
        <w:rPr>
          <w:rFonts w:cs="Times New Roman"/>
          <w:szCs w:val="22"/>
        </w:rPr>
        <w:t xml:space="preserve">eprimeve të </w:t>
      </w:r>
      <w:r w:rsidR="00FA40C3" w:rsidRPr="0005735F">
        <w:rPr>
          <w:rFonts w:cs="Times New Roman"/>
          <w:szCs w:val="22"/>
        </w:rPr>
        <w:t>organeve të strukturave komunitare</w:t>
      </w:r>
      <w:bookmarkEnd w:id="54"/>
      <w:r w:rsidR="00FA40C3" w:rsidRPr="0005735F">
        <w:rPr>
          <w:rFonts w:cs="Times New Roman"/>
          <w:szCs w:val="22"/>
        </w:rPr>
        <w:t xml:space="preserve"> </w:t>
      </w:r>
    </w:p>
    <w:p w:rsidR="008530AE" w:rsidRPr="0005735F" w:rsidRDefault="00634185" w:rsidP="00F20949">
      <w:pPr>
        <w:pStyle w:val="ListParagraph"/>
        <w:numPr>
          <w:ilvl w:val="0"/>
          <w:numId w:val="118"/>
        </w:numPr>
        <w:spacing w:after="0"/>
        <w:ind w:left="426" w:hanging="426"/>
        <w:rPr>
          <w:rFonts w:ascii="Times New Roman" w:eastAsiaTheme="minorEastAsia" w:hAnsi="Times New Roman"/>
          <w:color w:val="000000" w:themeColor="text1"/>
        </w:rPr>
      </w:pPr>
      <w:r w:rsidRPr="0005735F">
        <w:rPr>
          <w:rFonts w:ascii="Times New Roman" w:eastAsiaTheme="minorEastAsia" w:hAnsi="Times New Roman"/>
          <w:color w:val="000000" w:themeColor="text1"/>
        </w:rPr>
        <w:t>Anëtarët</w:t>
      </w:r>
      <w:r w:rsidR="008530AE" w:rsidRPr="0005735F">
        <w:rPr>
          <w:rFonts w:ascii="Times New Roman" w:eastAsiaTheme="minorEastAsia" w:hAnsi="Times New Roman"/>
          <w:color w:val="000000" w:themeColor="text1"/>
        </w:rPr>
        <w:t xml:space="preserve"> Kryesisë</w:t>
      </w:r>
      <w:r w:rsidR="000F5CE3" w:rsidRPr="0005735F">
        <w:rPr>
          <w:rFonts w:ascii="Times New Roman" w:eastAsiaTheme="minorEastAsia" w:hAnsi="Times New Roman"/>
          <w:color w:val="000000" w:themeColor="text1"/>
        </w:rPr>
        <w:t xml:space="preserve"> apo</w:t>
      </w:r>
      <w:r w:rsidR="00F9487D" w:rsidRPr="0005735F">
        <w:rPr>
          <w:rFonts w:ascii="Times New Roman" w:eastAsiaTheme="minorEastAsia" w:hAnsi="Times New Roman"/>
          <w:color w:val="000000" w:themeColor="text1"/>
        </w:rPr>
        <w:t xml:space="preserve"> </w:t>
      </w:r>
      <w:r w:rsidR="008530AE" w:rsidRPr="0005735F">
        <w:rPr>
          <w:rFonts w:ascii="Times New Roman" w:eastAsiaTheme="minorEastAsia" w:hAnsi="Times New Roman"/>
          <w:color w:val="000000" w:themeColor="text1"/>
        </w:rPr>
        <w:t xml:space="preserve">Këshilli, </w:t>
      </w:r>
      <w:r w:rsidR="00B346FF" w:rsidRPr="0005735F">
        <w:rPr>
          <w:rFonts w:ascii="Times New Roman" w:eastAsiaTheme="minorEastAsia" w:hAnsi="Times New Roman"/>
          <w:color w:val="000000" w:themeColor="text1"/>
        </w:rPr>
        <w:t xml:space="preserve">si dhe Kryetarët e Fshatrave dhe Ndërlidhësit, </w:t>
      </w:r>
      <w:r w:rsidR="008530AE" w:rsidRPr="0005735F">
        <w:rPr>
          <w:rFonts w:ascii="Times New Roman" w:eastAsiaTheme="minorEastAsia" w:hAnsi="Times New Roman"/>
          <w:color w:val="000000" w:themeColor="text1"/>
        </w:rPr>
        <w:t>nuk kanë të drejtë,</w:t>
      </w:r>
      <w:r w:rsidR="00F86D79" w:rsidRPr="0005735F">
        <w:rPr>
          <w:rFonts w:ascii="Times New Roman" w:eastAsiaTheme="minorEastAsia" w:hAnsi="Times New Roman"/>
          <w:color w:val="000000" w:themeColor="text1"/>
        </w:rPr>
        <w:t xml:space="preserve"> q</w:t>
      </w:r>
      <w:r w:rsidR="00460AE1" w:rsidRPr="0005735F">
        <w:rPr>
          <w:rFonts w:ascii="Times New Roman" w:eastAsiaTheme="minorEastAsia" w:hAnsi="Times New Roman"/>
          <w:color w:val="000000" w:themeColor="text1"/>
        </w:rPr>
        <w:t>ë</w:t>
      </w:r>
      <w:r w:rsidR="008530AE" w:rsidRPr="0005735F">
        <w:rPr>
          <w:rFonts w:ascii="Times New Roman" w:eastAsiaTheme="minorEastAsia" w:hAnsi="Times New Roman"/>
          <w:color w:val="000000" w:themeColor="text1"/>
        </w:rPr>
        <w:t xml:space="preserve"> ndaj Bashkisë, si dhe ndaj institucioneve e ndërmarrjeve në vartësi të Bashkisë:</w:t>
      </w:r>
    </w:p>
    <w:p w:rsidR="008530AE" w:rsidRPr="0005735F" w:rsidRDefault="008530AE" w:rsidP="00C971C2">
      <w:pPr>
        <w:pStyle w:val="ListParagraph"/>
        <w:numPr>
          <w:ilvl w:val="0"/>
          <w:numId w:val="119"/>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Të ngrenë padi gjy</w:t>
      </w:r>
      <w:r w:rsidR="00963E6F" w:rsidRPr="0005735F">
        <w:rPr>
          <w:rFonts w:ascii="Times New Roman" w:eastAsiaTheme="minorEastAsia" w:hAnsi="Times New Roman"/>
          <w:color w:val="000000" w:themeColor="text1"/>
        </w:rPr>
        <w:t>q</w:t>
      </w:r>
      <w:r w:rsidRPr="0005735F">
        <w:rPr>
          <w:rFonts w:ascii="Times New Roman" w:eastAsiaTheme="minorEastAsia" w:hAnsi="Times New Roman"/>
          <w:color w:val="000000" w:themeColor="text1"/>
        </w:rPr>
        <w:t>ësore</w:t>
      </w:r>
      <w:r w:rsidR="00F9487D" w:rsidRPr="0005735F">
        <w:rPr>
          <w:rFonts w:ascii="Times New Roman" w:eastAsiaTheme="minorEastAsia" w:hAnsi="Times New Roman"/>
          <w:color w:val="000000" w:themeColor="text1"/>
        </w:rPr>
        <w:t>.</w:t>
      </w:r>
    </w:p>
    <w:p w:rsidR="008530AE" w:rsidRPr="0005735F" w:rsidRDefault="008530AE" w:rsidP="00C971C2">
      <w:pPr>
        <w:pStyle w:val="ListParagraph"/>
        <w:numPr>
          <w:ilvl w:val="0"/>
          <w:numId w:val="119"/>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Të dërgojnë ankim administrative ndaj vendimeve dhe veprimeve </w:t>
      </w:r>
      <w:r w:rsidR="00B346FF" w:rsidRPr="0005735F">
        <w:rPr>
          <w:rFonts w:ascii="Times New Roman" w:eastAsiaTheme="minorEastAsia" w:hAnsi="Times New Roman"/>
          <w:color w:val="000000" w:themeColor="text1"/>
        </w:rPr>
        <w:t>të tyre.</w:t>
      </w:r>
    </w:p>
    <w:p w:rsidR="008530AE" w:rsidRPr="0005735F" w:rsidRDefault="008530AE" w:rsidP="00F20949">
      <w:pPr>
        <w:pStyle w:val="ListParagraph"/>
        <w:numPr>
          <w:ilvl w:val="0"/>
          <w:numId w:val="118"/>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Gjithësesi</w:t>
      </w:r>
      <w:r w:rsidR="00B346FF"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w:t>
      </w:r>
      <w:r w:rsidR="00B346FF" w:rsidRPr="0005735F">
        <w:rPr>
          <w:rFonts w:ascii="Times New Roman" w:eastAsiaTheme="minorEastAsia" w:hAnsi="Times New Roman"/>
          <w:color w:val="000000" w:themeColor="text1"/>
        </w:rPr>
        <w:t>anëtarët Kryesisë</w:t>
      </w:r>
      <w:r w:rsidR="000F5CE3" w:rsidRPr="0005735F">
        <w:rPr>
          <w:rFonts w:ascii="Times New Roman" w:eastAsiaTheme="minorEastAsia" w:hAnsi="Times New Roman"/>
          <w:color w:val="000000" w:themeColor="text1"/>
        </w:rPr>
        <w:t xml:space="preserve"> apo</w:t>
      </w:r>
      <w:r w:rsidR="005D26AD" w:rsidRPr="0005735F">
        <w:rPr>
          <w:rFonts w:ascii="Times New Roman" w:eastAsiaTheme="minorEastAsia" w:hAnsi="Times New Roman"/>
          <w:color w:val="000000" w:themeColor="text1"/>
        </w:rPr>
        <w:t xml:space="preserve"> </w:t>
      </w:r>
      <w:r w:rsidR="00B346FF" w:rsidRPr="0005735F">
        <w:rPr>
          <w:rFonts w:ascii="Times New Roman" w:eastAsiaTheme="minorEastAsia" w:hAnsi="Times New Roman"/>
          <w:color w:val="000000" w:themeColor="text1"/>
        </w:rPr>
        <w:t>Këshilli, si dhe Kryetarët e Fshatrave dhe Ndërlidhësit,</w:t>
      </w:r>
      <w:r w:rsidRPr="0005735F">
        <w:rPr>
          <w:rFonts w:ascii="Times New Roman" w:eastAsiaTheme="minorEastAsia" w:hAnsi="Times New Roman"/>
          <w:color w:val="000000" w:themeColor="text1"/>
        </w:rPr>
        <w:t xml:space="preserve"> në kapacitetin e tyre si qytetarë</w:t>
      </w:r>
      <w:r w:rsidR="00B346FF"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mund të ngrenë padi gjy</w:t>
      </w:r>
      <w:r w:rsidR="00963E6F" w:rsidRPr="0005735F">
        <w:rPr>
          <w:rFonts w:ascii="Times New Roman" w:eastAsiaTheme="minorEastAsia" w:hAnsi="Times New Roman"/>
          <w:color w:val="000000" w:themeColor="text1"/>
        </w:rPr>
        <w:t>q</w:t>
      </w:r>
      <w:r w:rsidRPr="0005735F">
        <w:rPr>
          <w:rFonts w:ascii="Times New Roman" w:eastAsiaTheme="minorEastAsia" w:hAnsi="Times New Roman"/>
          <w:color w:val="000000" w:themeColor="text1"/>
        </w:rPr>
        <w:t xml:space="preserve">ësore apo të dërgojnë ankim </w:t>
      </w:r>
      <w:r w:rsidR="00F9487D" w:rsidRPr="0005735F">
        <w:rPr>
          <w:rFonts w:ascii="Times New Roman" w:eastAsiaTheme="minorEastAsia" w:hAnsi="Times New Roman"/>
          <w:color w:val="000000" w:themeColor="text1"/>
        </w:rPr>
        <w:t>administrativ</w:t>
      </w:r>
      <w:r w:rsidRPr="0005735F">
        <w:rPr>
          <w:rFonts w:ascii="Times New Roman" w:eastAsiaTheme="minorEastAsia" w:hAnsi="Times New Roman"/>
          <w:color w:val="000000" w:themeColor="text1"/>
        </w:rPr>
        <w:t xml:space="preserve"> n</w:t>
      </w:r>
      <w:r w:rsidR="005D26AD" w:rsidRPr="0005735F">
        <w:rPr>
          <w:rFonts w:ascii="Times New Roman" w:eastAsiaTheme="minorEastAsia" w:hAnsi="Times New Roman"/>
          <w:color w:val="000000" w:themeColor="text1"/>
        </w:rPr>
        <w:t>daj vendimeve dhe veprimeve të b</w:t>
      </w:r>
      <w:r w:rsidRPr="0005735F">
        <w:rPr>
          <w:rFonts w:ascii="Times New Roman" w:eastAsiaTheme="minorEastAsia" w:hAnsi="Times New Roman"/>
          <w:color w:val="000000" w:themeColor="text1"/>
        </w:rPr>
        <w:t>ashkisë dhe organeve të saj, si dhe ndaj institucionev</w:t>
      </w:r>
      <w:r w:rsidR="005D26AD" w:rsidRPr="0005735F">
        <w:rPr>
          <w:rFonts w:ascii="Times New Roman" w:eastAsiaTheme="minorEastAsia" w:hAnsi="Times New Roman"/>
          <w:color w:val="000000" w:themeColor="text1"/>
        </w:rPr>
        <w:t>e e ndërmarrjeve në vartësi të b</w:t>
      </w:r>
      <w:r w:rsidRPr="0005735F">
        <w:rPr>
          <w:rFonts w:ascii="Times New Roman" w:eastAsiaTheme="minorEastAsia" w:hAnsi="Times New Roman"/>
          <w:color w:val="000000" w:themeColor="text1"/>
        </w:rPr>
        <w:t>ashkisë.</w:t>
      </w:r>
    </w:p>
    <w:p w:rsidR="003E2A4E" w:rsidRPr="0005735F" w:rsidRDefault="003E2A4E" w:rsidP="003E2A4E">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3E2A4E" w:rsidRPr="0005735F" w:rsidRDefault="000349B9" w:rsidP="003E2A4E">
      <w:pPr>
        <w:pStyle w:val="Heading3"/>
      </w:pPr>
      <w:bookmarkStart w:id="55" w:name="_Toc38853937"/>
      <w:r w:rsidRPr="0005735F">
        <w:t>Financat dhe b</w:t>
      </w:r>
      <w:r w:rsidR="003E2A4E" w:rsidRPr="0005735F">
        <w:t>uxheti</w:t>
      </w:r>
      <w:r w:rsidRPr="0005735F">
        <w:t xml:space="preserve"> i strukturës komunitare</w:t>
      </w:r>
      <w:bookmarkEnd w:id="55"/>
    </w:p>
    <w:p w:rsidR="003E2A4E" w:rsidRPr="0005735F" w:rsidRDefault="003E2A4E" w:rsidP="003E2A4E">
      <w:pPr>
        <w:pStyle w:val="ListParagraph"/>
        <w:numPr>
          <w:ilvl w:val="0"/>
          <w:numId w:val="66"/>
        </w:numPr>
        <w:spacing w:after="0"/>
        <w:ind w:left="426" w:hanging="426"/>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Kryesia dhe Këshilli krye funksione apo kompetenca të deleguar nga Këshilli Bashkiak si dhe zbaton projekte me financimin apo bashkëfinancimin e Këshilli Bashkiak, të cilat nuk mund të përdoren në asnjë rast për shpërblime apo pagesa për anëtarët e këshillit komunitar.</w:t>
      </w:r>
      <w:r w:rsidRPr="0005735F">
        <w:rPr>
          <w:rStyle w:val="FootnoteReference"/>
          <w:rFonts w:ascii="Times New Roman" w:eastAsiaTheme="minorEastAsia" w:hAnsi="Times New Roman"/>
          <w:color w:val="000000" w:themeColor="text1"/>
        </w:rPr>
        <w:footnoteReference w:id="20"/>
      </w:r>
    </w:p>
    <w:p w:rsidR="003E2A4E" w:rsidRPr="0005735F" w:rsidRDefault="003E2A4E" w:rsidP="003E2A4E">
      <w:pPr>
        <w:pStyle w:val="ListParagraph"/>
        <w:numPr>
          <w:ilvl w:val="0"/>
          <w:numId w:val="66"/>
        </w:numPr>
        <w:spacing w:before="120" w:after="0"/>
        <w:ind w:left="425" w:hanging="425"/>
        <w:contextualSpacing w:val="0"/>
        <w:rPr>
          <w:rFonts w:ascii="Times New Roman" w:eastAsiaTheme="minorEastAsia" w:hAnsi="Times New Roman"/>
          <w:bCs/>
          <w:color w:val="000000" w:themeColor="text1"/>
        </w:rPr>
      </w:pPr>
      <w:r w:rsidRPr="0005735F">
        <w:rPr>
          <w:rFonts w:ascii="Times New Roman" w:eastAsiaTheme="minorEastAsia" w:hAnsi="Times New Roman"/>
          <w:bCs/>
          <w:color w:val="000000" w:themeColor="text1"/>
        </w:rPr>
        <w:t>Kryesitë dhe Kryetarët e Fshatrave dhe Këshillat dhe Ndërlidhësit Komunitarë mund të shpenzojnë fonde vetëm pë</w:t>
      </w:r>
      <w:r w:rsidR="00F9487D" w:rsidRPr="0005735F">
        <w:rPr>
          <w:rFonts w:ascii="Times New Roman" w:eastAsiaTheme="minorEastAsia" w:hAnsi="Times New Roman"/>
          <w:bCs/>
          <w:color w:val="000000" w:themeColor="text1"/>
        </w:rPr>
        <w:t>r ushtrimin e funksioneve dhe pë</w:t>
      </w:r>
      <w:r w:rsidRPr="0005735F">
        <w:rPr>
          <w:rFonts w:ascii="Times New Roman" w:eastAsiaTheme="minorEastAsia" w:hAnsi="Times New Roman"/>
          <w:bCs/>
          <w:color w:val="000000" w:themeColor="text1"/>
        </w:rPr>
        <w:t xml:space="preserve">rgjegjesive të dhëna atyre me ligj, me këtë rregullore apo me vendim të Këshillit Bashkiak, dhe në çdo rast vetëm për qëllime publike të lagjes dhe fshatit. Ato mund të shpenzojnë fonde që lidhen me shpenzimet operative dhe të zgjedhjeve të organeve të </w:t>
      </w:r>
      <w:r w:rsidR="000050FE" w:rsidRPr="0005735F">
        <w:rPr>
          <w:rFonts w:ascii="Times New Roman" w:eastAsiaTheme="minorEastAsia" w:hAnsi="Times New Roman"/>
          <w:bCs/>
          <w:color w:val="000000" w:themeColor="text1"/>
        </w:rPr>
        <w:t>strukturave komunitare</w:t>
      </w:r>
      <w:r w:rsidRPr="0005735F">
        <w:rPr>
          <w:rFonts w:ascii="Times New Roman" w:eastAsiaTheme="minorEastAsia" w:hAnsi="Times New Roman"/>
          <w:bCs/>
          <w:color w:val="000000" w:themeColor="text1"/>
        </w:rPr>
        <w:t xml:space="preserve">, për komunikimin dhe shtrirjen e ndërveprimit të </w:t>
      </w:r>
      <w:r w:rsidR="000050FE" w:rsidRPr="0005735F">
        <w:rPr>
          <w:rFonts w:ascii="Times New Roman" w:eastAsiaTheme="minorEastAsia" w:hAnsi="Times New Roman"/>
          <w:bCs/>
          <w:color w:val="000000" w:themeColor="text1"/>
        </w:rPr>
        <w:t>strukturave komunitare</w:t>
      </w:r>
      <w:r w:rsidRPr="0005735F">
        <w:rPr>
          <w:rFonts w:ascii="Times New Roman" w:eastAsiaTheme="minorEastAsia" w:hAnsi="Times New Roman"/>
          <w:bCs/>
          <w:color w:val="000000" w:themeColor="text1"/>
        </w:rPr>
        <w:t xml:space="preserve"> me komunitetin, si dhe projektet për zhvillimin e komunitetit dhe të territorit të lagjes dhe fshatit.</w:t>
      </w:r>
    </w:p>
    <w:p w:rsidR="003E2A4E" w:rsidRPr="0005735F" w:rsidRDefault="003E2A4E" w:rsidP="00F9487D">
      <w:pPr>
        <w:pStyle w:val="ListParagraph"/>
        <w:numPr>
          <w:ilvl w:val="0"/>
          <w:numId w:val="66"/>
        </w:numPr>
        <w:spacing w:before="120" w:after="0"/>
        <w:ind w:left="425" w:hanging="425"/>
        <w:contextualSpacing w:val="0"/>
        <w:rPr>
          <w:rFonts w:ascii="Times New Roman" w:eastAsiaTheme="minorEastAsia" w:hAnsi="Times New Roman"/>
          <w:bCs/>
          <w:color w:val="000000" w:themeColor="text1"/>
        </w:rPr>
      </w:pPr>
      <w:r w:rsidRPr="0005735F">
        <w:rPr>
          <w:rFonts w:ascii="Times New Roman" w:eastAsiaTheme="minorEastAsia" w:hAnsi="Times New Roman"/>
          <w:bCs/>
          <w:color w:val="000000" w:themeColor="text1"/>
        </w:rPr>
        <w:t xml:space="preserve">Për të realizuar funksionet, detyrat dhe përgjegjesitë e përmendura në pikën 1 dhe 2 të këtij neni, Kryesitë dhe Këshillat kanë të drejtë të hartojë dhe zbatojë buxhetin e vet. </w:t>
      </w:r>
      <w:r w:rsidR="00F9487D" w:rsidRPr="0005735F">
        <w:rPr>
          <w:rFonts w:ascii="Times New Roman" w:eastAsiaTheme="minorEastAsia" w:hAnsi="Times New Roman"/>
          <w:bCs/>
          <w:color w:val="000000" w:themeColor="text1"/>
        </w:rPr>
        <w:t xml:space="preserve">Në këtë rast </w:t>
      </w:r>
      <w:r w:rsidR="000050FE" w:rsidRPr="0005735F">
        <w:rPr>
          <w:rFonts w:ascii="Times New Roman" w:eastAsiaTheme="minorEastAsia" w:hAnsi="Times New Roman"/>
          <w:bCs/>
          <w:color w:val="000000" w:themeColor="text1"/>
        </w:rPr>
        <w:t xml:space="preserve">Kryesitë dhe Këshillat </w:t>
      </w:r>
      <w:r w:rsidRPr="0005735F">
        <w:rPr>
          <w:rFonts w:ascii="Times New Roman" w:eastAsiaTheme="minorEastAsia" w:hAnsi="Times New Roman"/>
          <w:color w:val="000000" w:themeColor="text1"/>
        </w:rPr>
        <w:t>duhet të ngrejnë një sistem të menaxhimit dhe llogaridhënjes financiare që rregullon përdorimin e fondeve që përdoren nga struktura komunitare</w:t>
      </w:r>
      <w:r w:rsidR="00F9487D" w:rsidRPr="0005735F">
        <w:rPr>
          <w:rFonts w:ascii="Times New Roman" w:eastAsiaTheme="minorEastAsia" w:hAnsi="Times New Roman"/>
          <w:color w:val="000000" w:themeColor="text1"/>
        </w:rPr>
        <w:t xml:space="preserve">, si dhe </w:t>
      </w:r>
      <w:r w:rsidRPr="0005735F">
        <w:rPr>
          <w:rFonts w:ascii="Times New Roman" w:eastAsiaTheme="minorEastAsia" w:hAnsi="Times New Roman"/>
          <w:bCs/>
          <w:color w:val="000000" w:themeColor="text1"/>
        </w:rPr>
        <w:t>duhet të punësojë, me kohë të plotë apo të pjesëshme, një specialist fin</w:t>
      </w:r>
      <w:r w:rsidR="00F9487D" w:rsidRPr="0005735F">
        <w:rPr>
          <w:rFonts w:ascii="Times New Roman" w:eastAsiaTheme="minorEastAsia" w:hAnsi="Times New Roman"/>
          <w:bCs/>
          <w:color w:val="000000" w:themeColor="text1"/>
        </w:rPr>
        <w:t xml:space="preserve">ancier për menaxhimin financiar, Specialisti </w:t>
      </w:r>
      <w:r w:rsidRPr="0005735F">
        <w:rPr>
          <w:rFonts w:ascii="Times New Roman" w:eastAsiaTheme="minorEastAsia" w:hAnsi="Times New Roman"/>
          <w:color w:val="000000" w:themeColor="text1"/>
        </w:rPr>
        <w:t>do të mbajë librin e llogarive, do të hartojë raportin financiar, do të bëjë pagesat, do t’i dërgojë dokumentet financiare njësisë së fuqizimit dhe zhvillimit të komuniteteve, p</w:t>
      </w:r>
      <w:r w:rsidR="00F9487D" w:rsidRPr="0005735F">
        <w:rPr>
          <w:rFonts w:ascii="Times New Roman" w:eastAsiaTheme="minorEastAsia" w:hAnsi="Times New Roman"/>
          <w:color w:val="000000" w:themeColor="text1"/>
        </w:rPr>
        <w:t xml:space="preserve">ër t’ja përcjellë drejtorisë apo </w:t>
      </w:r>
      <w:r w:rsidRPr="0005735F">
        <w:rPr>
          <w:rFonts w:ascii="Times New Roman" w:eastAsiaTheme="minorEastAsia" w:hAnsi="Times New Roman"/>
          <w:color w:val="000000" w:themeColor="text1"/>
        </w:rPr>
        <w:t>sektorit të financave të bashkisë, si dhe do të zbatojë detyra të tjera që lidhen me këtë pozicion.</w:t>
      </w:r>
    </w:p>
    <w:p w:rsidR="003E2A4E" w:rsidRPr="0005735F" w:rsidRDefault="003E2A4E" w:rsidP="003E2A4E">
      <w:pPr>
        <w:pStyle w:val="ListParagraph"/>
        <w:numPr>
          <w:ilvl w:val="0"/>
          <w:numId w:val="66"/>
        </w:numPr>
        <w:spacing w:before="120" w:after="0"/>
        <w:ind w:left="425" w:hanging="425"/>
        <w:contextualSpacing w:val="0"/>
        <w:rPr>
          <w:rFonts w:ascii="Times New Roman" w:eastAsiaTheme="minorEastAsia" w:hAnsi="Times New Roman"/>
          <w:bCs/>
          <w:color w:val="000000" w:themeColor="text1"/>
        </w:rPr>
      </w:pPr>
      <w:r w:rsidRPr="0005735F">
        <w:rPr>
          <w:rFonts w:ascii="Times New Roman" w:eastAsiaTheme="minorEastAsia" w:hAnsi="Times New Roman"/>
          <w:bCs/>
          <w:color w:val="000000" w:themeColor="text1"/>
        </w:rPr>
        <w:t>Kryesitë dhe Kryetarët e Fshatrave dhe Këshillat dhe Ndërlidhësit Komunitarë nuk mund të shpenzojnë fonde publike për të lobuar palët e interesuara për të mbështetur qëndrimin e Kryesive apoKëshillave përkatës për rekomandimet që këto të fundit bëjnë pranë Këshillit dhe Kryetarit të Bashkisë</w:t>
      </w:r>
      <w:r w:rsidR="000050FE" w:rsidRPr="0005735F">
        <w:rPr>
          <w:rFonts w:ascii="Times New Roman" w:eastAsiaTheme="minorEastAsia" w:hAnsi="Times New Roman"/>
          <w:bCs/>
          <w:color w:val="000000" w:themeColor="text1"/>
        </w:rPr>
        <w:t>.</w:t>
      </w:r>
    </w:p>
    <w:p w:rsidR="003E2A4E" w:rsidRPr="0005735F" w:rsidRDefault="003E2A4E" w:rsidP="003E2A4E">
      <w:pPr>
        <w:pStyle w:val="ListParagraph"/>
        <w:numPr>
          <w:ilvl w:val="0"/>
          <w:numId w:val="66"/>
        </w:numPr>
        <w:spacing w:before="120" w:after="0"/>
        <w:ind w:left="425" w:hanging="425"/>
        <w:contextualSpacing w:val="0"/>
        <w:rPr>
          <w:rFonts w:ascii="Times New Roman" w:eastAsiaTheme="minorEastAsia" w:hAnsi="Times New Roman"/>
          <w:bCs/>
          <w:color w:val="000000" w:themeColor="text1"/>
        </w:rPr>
      </w:pPr>
      <w:r w:rsidRPr="0005735F">
        <w:rPr>
          <w:rFonts w:ascii="Times New Roman" w:eastAsiaTheme="minorEastAsia" w:hAnsi="Times New Roman"/>
          <w:color w:val="000000" w:themeColor="text1"/>
        </w:rPr>
        <w:t>Kryetarët e Fshatrave dhe Ndërlidhësit sigurojnë një proces transparent të menaxhimit financiar që i mundëson komunitetit të lagjes apo fshatit të kenë qasje në libr</w:t>
      </w:r>
      <w:r w:rsidR="000050FE" w:rsidRPr="0005735F">
        <w:rPr>
          <w:rFonts w:ascii="Times New Roman" w:eastAsiaTheme="minorEastAsia" w:hAnsi="Times New Roman"/>
          <w:color w:val="000000" w:themeColor="text1"/>
        </w:rPr>
        <w:t>at</w:t>
      </w:r>
      <w:r w:rsidRPr="0005735F">
        <w:rPr>
          <w:rFonts w:ascii="Times New Roman" w:eastAsiaTheme="minorEastAsia" w:hAnsi="Times New Roman"/>
          <w:color w:val="000000" w:themeColor="text1"/>
        </w:rPr>
        <w:t xml:space="preserve"> </w:t>
      </w:r>
      <w:r w:rsidR="000050FE" w:rsidRPr="0005735F">
        <w:rPr>
          <w:rFonts w:ascii="Times New Roman" w:eastAsiaTheme="minorEastAsia" w:hAnsi="Times New Roman"/>
          <w:color w:val="000000" w:themeColor="text1"/>
        </w:rPr>
        <w:t>e</w:t>
      </w:r>
      <w:r w:rsidRPr="0005735F">
        <w:rPr>
          <w:rFonts w:ascii="Times New Roman" w:eastAsiaTheme="minorEastAsia" w:hAnsi="Times New Roman"/>
          <w:color w:val="000000" w:themeColor="text1"/>
        </w:rPr>
        <w:t xml:space="preserve"> llogarive që administrohet nga Kryesitë apo Këshillat.</w:t>
      </w:r>
    </w:p>
    <w:p w:rsidR="003E2A4E" w:rsidRPr="003A3AFD" w:rsidRDefault="003E2A4E" w:rsidP="003A3AFD">
      <w:pPr>
        <w:spacing w:before="60" w:after="0"/>
        <w:rPr>
          <w:rFonts w:ascii="Times New Roman" w:eastAsiaTheme="minorEastAsia" w:hAnsi="Times New Roman"/>
          <w:color w:val="000000" w:themeColor="text1"/>
        </w:rPr>
      </w:pPr>
    </w:p>
    <w:p w:rsidR="003E2A4E" w:rsidRPr="0005735F" w:rsidRDefault="00860504" w:rsidP="003E2A4E">
      <w:pPr>
        <w:pStyle w:val="ListParagraph"/>
        <w:numPr>
          <w:ilvl w:val="0"/>
          <w:numId w:val="66"/>
        </w:numPr>
        <w:spacing w:before="120" w:after="0"/>
        <w:ind w:left="425" w:hanging="425"/>
        <w:contextualSpacing w:val="0"/>
        <w:rPr>
          <w:rFonts w:ascii="Times New Roman" w:eastAsiaTheme="minorEastAsia" w:hAnsi="Times New Roman"/>
          <w:bCs/>
          <w:color w:val="000000" w:themeColor="text1"/>
        </w:rPr>
      </w:pPr>
      <w:r w:rsidRPr="0005735F">
        <w:rPr>
          <w:rFonts w:ascii="Times New Roman" w:eastAsiaTheme="minorEastAsia" w:hAnsi="Times New Roman"/>
          <w:bCs/>
          <w:color w:val="000000" w:themeColor="text1"/>
        </w:rPr>
        <w:t>Bashkia mundëson</w:t>
      </w:r>
      <w:r w:rsidR="003E2A4E" w:rsidRPr="0005735F">
        <w:rPr>
          <w:rFonts w:ascii="Times New Roman" w:eastAsiaTheme="minorEastAsia" w:hAnsi="Times New Roman"/>
          <w:bCs/>
          <w:color w:val="000000" w:themeColor="text1"/>
        </w:rPr>
        <w:t xml:space="preserve"> rritjen e kapaciteteve të Kryesive dhe Këshillave, si dhe të punonjësve të tyre, për hartimin dhe raportimin mujor e vjetor të zbatimi të buxhetit për projektet e financuara nga Bashkia. </w:t>
      </w:r>
    </w:p>
    <w:p w:rsidR="003E2A4E" w:rsidRPr="0005735F" w:rsidRDefault="003E2A4E" w:rsidP="003E2A4E">
      <w:pPr>
        <w:pStyle w:val="ListParagraph"/>
        <w:numPr>
          <w:ilvl w:val="0"/>
          <w:numId w:val="66"/>
        </w:numPr>
        <w:spacing w:before="120" w:after="0"/>
        <w:ind w:left="425" w:hanging="425"/>
        <w:contextualSpacing w:val="0"/>
        <w:rPr>
          <w:rFonts w:ascii="Times New Roman" w:eastAsiaTheme="minorEastAsia" w:hAnsi="Times New Roman"/>
          <w:bCs/>
          <w:color w:val="000000" w:themeColor="text1"/>
        </w:rPr>
      </w:pPr>
      <w:r w:rsidRPr="0005735F">
        <w:rPr>
          <w:rFonts w:ascii="Times New Roman" w:eastAsiaTheme="minorEastAsia" w:hAnsi="Times New Roman"/>
          <w:bCs/>
          <w:color w:val="000000" w:themeColor="text1"/>
        </w:rPr>
        <w:t xml:space="preserve">Këshilli Bashkiak miraton udhëzuesin operacional për përdorimin e fondeve të Bashkisë nga </w:t>
      </w:r>
      <w:r w:rsidR="002F494A" w:rsidRPr="0005735F">
        <w:rPr>
          <w:rFonts w:ascii="Times New Roman" w:eastAsiaTheme="minorEastAsia" w:hAnsi="Times New Roman"/>
          <w:color w:val="000000" w:themeColor="text1"/>
        </w:rPr>
        <w:t>Kryesitë apo Këshillat</w:t>
      </w:r>
      <w:r w:rsidRPr="0005735F">
        <w:rPr>
          <w:rFonts w:ascii="Times New Roman" w:eastAsiaTheme="minorEastAsia" w:hAnsi="Times New Roman"/>
          <w:bCs/>
          <w:color w:val="000000" w:themeColor="text1"/>
        </w:rPr>
        <w:t xml:space="preserve"> si dhe manualin e aplikimit tek Fondi. </w:t>
      </w:r>
    </w:p>
    <w:p w:rsidR="003E2A4E" w:rsidRPr="0005735F" w:rsidRDefault="003E2A4E" w:rsidP="003E2A4E">
      <w:pPr>
        <w:pStyle w:val="ListParagraph"/>
        <w:numPr>
          <w:ilvl w:val="0"/>
          <w:numId w:val="66"/>
        </w:numPr>
        <w:spacing w:before="120" w:after="0"/>
        <w:ind w:left="425" w:hanging="425"/>
        <w:contextualSpacing w:val="0"/>
        <w:rPr>
          <w:rFonts w:ascii="Times New Roman" w:eastAsiaTheme="minorEastAsia" w:hAnsi="Times New Roman"/>
          <w:bCs/>
          <w:color w:val="000000" w:themeColor="text1"/>
        </w:rPr>
      </w:pPr>
      <w:r w:rsidRPr="0005735F">
        <w:rPr>
          <w:rFonts w:ascii="Times New Roman" w:hAnsi="Times New Roman"/>
          <w:bCs/>
          <w:color w:val="000000" w:themeColor="text1"/>
        </w:rPr>
        <w:lastRenderedPageBreak/>
        <w:t xml:space="preserve">Këshill dhe Kryesia auditohet nga </w:t>
      </w:r>
      <w:r w:rsidR="002F494A" w:rsidRPr="0005735F">
        <w:rPr>
          <w:rFonts w:ascii="Times New Roman" w:hAnsi="Times New Roman"/>
          <w:bCs/>
          <w:color w:val="000000" w:themeColor="text1"/>
        </w:rPr>
        <w:t>b</w:t>
      </w:r>
      <w:r w:rsidRPr="0005735F">
        <w:rPr>
          <w:rFonts w:ascii="Times New Roman" w:hAnsi="Times New Roman"/>
          <w:bCs/>
          <w:color w:val="000000" w:themeColor="text1"/>
        </w:rPr>
        <w:t xml:space="preserve">ashkia për fondet dhëna nga </w:t>
      </w:r>
      <w:r w:rsidR="002F494A" w:rsidRPr="0005735F">
        <w:rPr>
          <w:rFonts w:ascii="Times New Roman" w:hAnsi="Times New Roman"/>
          <w:bCs/>
          <w:color w:val="000000" w:themeColor="text1"/>
        </w:rPr>
        <w:t>b</w:t>
      </w:r>
      <w:r w:rsidRPr="0005735F">
        <w:rPr>
          <w:rFonts w:ascii="Times New Roman" w:hAnsi="Times New Roman"/>
          <w:bCs/>
          <w:color w:val="000000" w:themeColor="text1"/>
        </w:rPr>
        <w:t>ashkia, dhe sipas kërkesave të legjislacionit në fuqi.</w:t>
      </w:r>
    </w:p>
    <w:p w:rsidR="00A5104C" w:rsidRPr="0005735F" w:rsidRDefault="00A5104C"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A5104C" w:rsidRPr="0005735F" w:rsidRDefault="00A5104C" w:rsidP="00C971C2">
      <w:pPr>
        <w:pStyle w:val="Heading3"/>
        <w:rPr>
          <w:rFonts w:eastAsiaTheme="minorEastAsia"/>
        </w:rPr>
      </w:pPr>
      <w:bookmarkStart w:id="56" w:name="_Toc38853938"/>
      <w:r w:rsidRPr="0005735F">
        <w:t xml:space="preserve">Trajnimi i </w:t>
      </w:r>
      <w:r w:rsidR="00537352" w:rsidRPr="0005735F">
        <w:t xml:space="preserve">anëtarëve të </w:t>
      </w:r>
      <w:r w:rsidR="00537352" w:rsidRPr="0005735F">
        <w:rPr>
          <w:rFonts w:eastAsiaTheme="minorEastAsia"/>
        </w:rPr>
        <w:t>kryesive</w:t>
      </w:r>
      <w:r w:rsidR="000F5CE3" w:rsidRPr="0005735F">
        <w:rPr>
          <w:rFonts w:eastAsiaTheme="minorEastAsia"/>
        </w:rPr>
        <w:t xml:space="preserve"> apo</w:t>
      </w:r>
      <w:r w:rsidR="00933576" w:rsidRPr="0005735F">
        <w:rPr>
          <w:rFonts w:eastAsiaTheme="minorEastAsia"/>
        </w:rPr>
        <w:t xml:space="preserve"> </w:t>
      </w:r>
      <w:r w:rsidR="00537352" w:rsidRPr="0005735F">
        <w:rPr>
          <w:rFonts w:eastAsiaTheme="minorEastAsia"/>
        </w:rPr>
        <w:t>këshillave</w:t>
      </w:r>
      <w:bookmarkEnd w:id="56"/>
    </w:p>
    <w:p w:rsidR="007706B0" w:rsidRPr="0005735F" w:rsidRDefault="00A5104C" w:rsidP="00C971C2">
      <w:pPr>
        <w:pStyle w:val="ListParagraph"/>
        <w:numPr>
          <w:ilvl w:val="0"/>
          <w:numId w:val="14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Të gjithë a</w:t>
      </w:r>
      <w:r w:rsidR="00537352" w:rsidRPr="0005735F">
        <w:rPr>
          <w:rFonts w:ascii="Times New Roman" w:eastAsiaTheme="minorEastAsia" w:hAnsi="Times New Roman"/>
          <w:color w:val="000000" w:themeColor="text1"/>
        </w:rPr>
        <w:t>nëtarët e Kryesive</w:t>
      </w:r>
      <w:r w:rsidR="000F5CE3" w:rsidRPr="0005735F">
        <w:rPr>
          <w:rFonts w:ascii="Times New Roman" w:eastAsiaTheme="minorEastAsia" w:hAnsi="Times New Roman"/>
          <w:color w:val="000000" w:themeColor="text1"/>
        </w:rPr>
        <w:t xml:space="preserve"> apo</w:t>
      </w:r>
      <w:r w:rsidR="00442D9C"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Këshillave duhet të marrin trajnime bazë, duke përfshirë, por pa u kufizuar, në çështjet e etikën, konfliktin e interesit, ngritjen e fondeve, financimin e projekteve, hartimin e buxhetit, mbykqyrjen e zbatimit të buxhetit, mbajtjen e mbledhjeve, informimin, konsultim</w:t>
      </w:r>
      <w:r w:rsidR="007706B0" w:rsidRPr="0005735F">
        <w:rPr>
          <w:rFonts w:ascii="Times New Roman" w:eastAsiaTheme="minorEastAsia" w:hAnsi="Times New Roman"/>
          <w:color w:val="000000" w:themeColor="text1"/>
        </w:rPr>
        <w:t>in dhe angazhimin e komunitetit.</w:t>
      </w:r>
    </w:p>
    <w:p w:rsidR="00A5104C" w:rsidRPr="0005735F" w:rsidRDefault="007706B0" w:rsidP="00C971C2">
      <w:pPr>
        <w:pStyle w:val="ListParagraph"/>
        <w:numPr>
          <w:ilvl w:val="0"/>
          <w:numId w:val="145"/>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Bashkia duhet të mundësojë trajnimet anëtarët e Kryesive apo Këshillave </w:t>
      </w:r>
      <w:proofErr w:type="gramStart"/>
      <w:r w:rsidR="00A5104C" w:rsidRPr="0005735F">
        <w:rPr>
          <w:rFonts w:ascii="Times New Roman" w:eastAsiaTheme="minorEastAsia" w:hAnsi="Times New Roman"/>
          <w:color w:val="000000" w:themeColor="text1"/>
        </w:rPr>
        <w:t>brenda</w:t>
      </w:r>
      <w:proofErr w:type="gramEnd"/>
      <w:r w:rsidR="00A5104C" w:rsidRPr="0005735F">
        <w:rPr>
          <w:rFonts w:ascii="Times New Roman" w:eastAsiaTheme="minorEastAsia" w:hAnsi="Times New Roman"/>
          <w:color w:val="000000" w:themeColor="text1"/>
        </w:rPr>
        <w:t xml:space="preserve"> një viti, duke filluar nga </w:t>
      </w:r>
      <w:r w:rsidR="008A3EAD" w:rsidRPr="0005735F">
        <w:rPr>
          <w:rFonts w:ascii="Times New Roman" w:eastAsiaTheme="minorEastAsia" w:hAnsi="Times New Roman"/>
          <w:color w:val="000000" w:themeColor="text1"/>
        </w:rPr>
        <w:t>dyzet e pesë (</w:t>
      </w:r>
      <w:r w:rsidR="00A5104C" w:rsidRPr="0005735F">
        <w:rPr>
          <w:rFonts w:ascii="Times New Roman" w:eastAsiaTheme="minorEastAsia" w:hAnsi="Times New Roman"/>
          <w:color w:val="000000" w:themeColor="text1"/>
        </w:rPr>
        <w:t>45</w:t>
      </w:r>
      <w:r w:rsidR="008A3EAD" w:rsidRPr="0005735F">
        <w:rPr>
          <w:rFonts w:ascii="Times New Roman" w:eastAsiaTheme="minorEastAsia" w:hAnsi="Times New Roman"/>
          <w:color w:val="000000" w:themeColor="text1"/>
        </w:rPr>
        <w:t>)</w:t>
      </w:r>
      <w:r w:rsidR="00A5104C" w:rsidRPr="0005735F">
        <w:rPr>
          <w:rFonts w:ascii="Times New Roman" w:eastAsiaTheme="minorEastAsia" w:hAnsi="Times New Roman"/>
          <w:color w:val="000000" w:themeColor="text1"/>
        </w:rPr>
        <w:t xml:space="preserve"> ditë nga zgjedhja si anëtarë të Kryesisë</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Këshillit.</w:t>
      </w:r>
      <w:r w:rsidR="00A5104C" w:rsidRPr="0005735F">
        <w:rPr>
          <w:rFonts w:ascii="Times New Roman" w:eastAsiaTheme="minorEastAsia" w:hAnsi="Times New Roman"/>
          <w:color w:val="000000" w:themeColor="text1"/>
        </w:rPr>
        <w:t xml:space="preserve"> </w:t>
      </w:r>
    </w:p>
    <w:p w:rsidR="00A5104C" w:rsidRPr="0005735F" w:rsidRDefault="00A5104C" w:rsidP="00C971C2">
      <w:pPr>
        <w:pStyle w:val="Heading2"/>
      </w:pPr>
      <w:bookmarkStart w:id="57" w:name="_Toc38582301"/>
      <w:bookmarkStart w:id="58" w:name="_Toc38820425"/>
      <w:bookmarkStart w:id="59" w:name="_Toc38822987"/>
      <w:bookmarkStart w:id="60" w:name="_Toc38853939"/>
      <w:r w:rsidRPr="0005735F">
        <w:t>KREU IV</w:t>
      </w:r>
      <w:bookmarkEnd w:id="57"/>
      <w:bookmarkEnd w:id="58"/>
      <w:bookmarkEnd w:id="59"/>
      <w:bookmarkEnd w:id="60"/>
      <w:r w:rsidRPr="0005735F">
        <w:t xml:space="preserve"> </w:t>
      </w:r>
    </w:p>
    <w:p w:rsidR="00A5104C" w:rsidRPr="0005735F" w:rsidRDefault="00A5104C" w:rsidP="00C971C2">
      <w:pPr>
        <w:pStyle w:val="Heading2"/>
        <w:spacing w:before="0"/>
      </w:pPr>
      <w:bookmarkStart w:id="61" w:name="_Toc38853940"/>
      <w:r w:rsidRPr="0005735F">
        <w:t xml:space="preserve">Përgjegjësitë E </w:t>
      </w:r>
      <w:r w:rsidR="00C4283B" w:rsidRPr="0005735F">
        <w:t>kryesisë apo këshillit KOMUNITAR</w:t>
      </w:r>
      <w:bookmarkEnd w:id="61"/>
    </w:p>
    <w:p w:rsidR="005F213D" w:rsidRPr="0005735F" w:rsidRDefault="005F213D"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5F213D" w:rsidRPr="0005735F" w:rsidRDefault="001872D0" w:rsidP="00CA4EE8">
      <w:pPr>
        <w:pStyle w:val="Heading3"/>
        <w:rPr>
          <w:rFonts w:eastAsiaTheme="minorEastAsia"/>
          <w:noProof/>
          <w:sz w:val="24"/>
        </w:rPr>
      </w:pPr>
      <w:bookmarkStart w:id="62" w:name="_Toc38853941"/>
      <w:r w:rsidRPr="0005735F">
        <w:t>P</w:t>
      </w:r>
      <w:r w:rsidR="005F213D" w:rsidRPr="0005735F">
        <w:t xml:space="preserve">ërgjegjësitë e </w:t>
      </w:r>
      <w:r w:rsidR="00537352" w:rsidRPr="0005735F">
        <w:t>k</w:t>
      </w:r>
      <w:r w:rsidR="005F213D" w:rsidRPr="0005735F">
        <w:rPr>
          <w:noProof/>
        </w:rPr>
        <w:t>ryesisë</w:t>
      </w:r>
      <w:r w:rsidR="005F213D" w:rsidRPr="0005735F">
        <w:t xml:space="preserve"> </w:t>
      </w:r>
      <w:r w:rsidR="009C67B9" w:rsidRPr="0005735F">
        <w:rPr>
          <w:noProof/>
        </w:rPr>
        <w:t xml:space="preserve">apo </w:t>
      </w:r>
      <w:r w:rsidR="00537352" w:rsidRPr="0005735F">
        <w:rPr>
          <w:noProof/>
        </w:rPr>
        <w:t>k</w:t>
      </w:r>
      <w:r w:rsidR="005F213D" w:rsidRPr="0005735F">
        <w:rPr>
          <w:noProof/>
        </w:rPr>
        <w:t>ëshillit</w:t>
      </w:r>
      <w:bookmarkEnd w:id="62"/>
    </w:p>
    <w:p w:rsidR="00C3495F" w:rsidRPr="0005735F" w:rsidRDefault="00C3495F" w:rsidP="00C971C2">
      <w:pPr>
        <w:pStyle w:val="ListParagraph"/>
        <w:numPr>
          <w:ilvl w:val="0"/>
          <w:numId w:val="2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w:t>
      </w:r>
      <w:r w:rsidR="00185FB3" w:rsidRPr="0005735F">
        <w:rPr>
          <w:rFonts w:ascii="Times New Roman" w:eastAsiaTheme="minorEastAsia" w:hAnsi="Times New Roman"/>
          <w:color w:val="000000" w:themeColor="text1"/>
        </w:rPr>
        <w:t>sitë</w:t>
      </w:r>
      <w:r w:rsidRPr="0005735F">
        <w:rPr>
          <w:rFonts w:ascii="Times New Roman" w:eastAsiaTheme="minorEastAsia" w:hAnsi="Times New Roman"/>
          <w:color w:val="000000" w:themeColor="text1"/>
        </w:rPr>
        <w:t xml:space="preserve"> e</w:t>
      </w:r>
      <w:r w:rsidR="00185FB3" w:rsidRPr="0005735F">
        <w:rPr>
          <w:rFonts w:ascii="Times New Roman" w:eastAsiaTheme="minorEastAsia" w:hAnsi="Times New Roman"/>
          <w:color w:val="000000" w:themeColor="text1"/>
        </w:rPr>
        <w:t xml:space="preserve"> Fshatrave</w:t>
      </w:r>
      <w:r w:rsidRPr="0005735F">
        <w:rPr>
          <w:rFonts w:ascii="Times New Roman" w:eastAsiaTheme="minorEastAsia" w:hAnsi="Times New Roman"/>
          <w:color w:val="000000" w:themeColor="text1"/>
        </w:rPr>
        <w:t xml:space="preserve"> apo </w:t>
      </w:r>
      <w:r w:rsidR="00185FB3" w:rsidRPr="0005735F">
        <w:rPr>
          <w:rFonts w:ascii="Times New Roman" w:eastAsiaTheme="minorEastAsia" w:hAnsi="Times New Roman"/>
          <w:color w:val="000000" w:themeColor="text1"/>
        </w:rPr>
        <w:t>Këshillat</w:t>
      </w:r>
      <w:r w:rsidRPr="0005735F">
        <w:rPr>
          <w:rFonts w:ascii="Times New Roman" w:eastAsiaTheme="minorEastAsia" w:hAnsi="Times New Roman"/>
          <w:color w:val="000000" w:themeColor="text1"/>
        </w:rPr>
        <w:t xml:space="preserve"> Komunitar</w:t>
      </w:r>
      <w:r w:rsidR="00185FB3"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 mbështe</w:t>
      </w:r>
      <w:r w:rsidR="00185FB3" w:rsidRPr="0005735F">
        <w:rPr>
          <w:rFonts w:ascii="Times New Roman" w:eastAsiaTheme="minorEastAsia" w:hAnsi="Times New Roman"/>
          <w:color w:val="000000" w:themeColor="text1"/>
        </w:rPr>
        <w:t>sin</w:t>
      </w:r>
      <w:r w:rsidRPr="0005735F">
        <w:rPr>
          <w:rFonts w:ascii="Times New Roman" w:eastAsiaTheme="minorEastAsia" w:hAnsi="Times New Roman"/>
          <w:color w:val="000000" w:themeColor="text1"/>
        </w:rPr>
        <w:t xml:space="preserve"> funksionet vetëqeverisëse të bashkisë në lagje apo fshat.</w:t>
      </w:r>
      <w:r w:rsidRPr="0005735F">
        <w:rPr>
          <w:rStyle w:val="FootnoteReference"/>
          <w:rFonts w:ascii="Times New Roman" w:eastAsiaTheme="minorEastAsia" w:hAnsi="Times New Roman"/>
          <w:color w:val="000000" w:themeColor="text1"/>
        </w:rPr>
        <w:footnoteReference w:id="21"/>
      </w:r>
      <w:r w:rsidRPr="0005735F">
        <w:rPr>
          <w:rFonts w:ascii="Times New Roman" w:eastAsiaTheme="minorEastAsia" w:hAnsi="Times New Roman"/>
          <w:color w:val="000000" w:themeColor="text1"/>
        </w:rPr>
        <w:t xml:space="preserve"> </w:t>
      </w:r>
    </w:p>
    <w:p w:rsidR="00C3495F" w:rsidRPr="0005735F" w:rsidRDefault="00185FB3" w:rsidP="00980089">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Kujdesen</w:t>
      </w:r>
      <w:r w:rsidR="00C3495F" w:rsidRPr="0005735F">
        <w:rPr>
          <w:rFonts w:ascii="Times New Roman" w:eastAsiaTheme="minorEastAsia" w:hAnsi="Times New Roman"/>
          <w:color w:val="000000" w:themeColor="text1"/>
        </w:rPr>
        <w:t xml:space="preserve"> për zhvillimin ekonomik vendor, përdorimin e burimeve të përbashkëta dhe sigurimin e harmonisë sociale në fshat apo lagje.</w:t>
      </w:r>
      <w:r w:rsidR="00C3495F" w:rsidRPr="0005735F">
        <w:rPr>
          <w:rStyle w:val="FootnoteReference"/>
          <w:rFonts w:ascii="Times New Roman" w:eastAsiaTheme="minorEastAsia" w:hAnsi="Times New Roman"/>
          <w:color w:val="000000" w:themeColor="text1"/>
        </w:rPr>
        <w:footnoteReference w:id="22"/>
      </w:r>
    </w:p>
    <w:p w:rsidR="00980089" w:rsidRPr="0005735F" w:rsidRDefault="00980089" w:rsidP="00980089">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Nxisin dhe organizojnë pjesëmarrjen e komunitetit në procesin e politikëbërjes dhe konsultimeve publike të njoftuara nga Bashkia.</w:t>
      </w:r>
    </w:p>
    <w:p w:rsidR="00946D5C" w:rsidRPr="0005735F" w:rsidRDefault="007543CF" w:rsidP="00946D5C">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rPr>
        <w:t xml:space="preserve">Hartojnë raportin vjetor të vlerësimit të nevojave për fshatin apo lagjen dhe </w:t>
      </w:r>
      <w:r w:rsidRPr="0005735F">
        <w:rPr>
          <w:rFonts w:ascii="Times New Roman" w:eastAsiaTheme="minorEastAsia" w:hAnsi="Times New Roman"/>
          <w:color w:val="000000" w:themeColor="text1"/>
        </w:rPr>
        <w:t>m</w:t>
      </w:r>
      <w:r w:rsidR="001808CF" w:rsidRPr="0005735F">
        <w:rPr>
          <w:rFonts w:ascii="Times New Roman" w:eastAsiaTheme="minorEastAsia" w:hAnsi="Times New Roman"/>
          <w:color w:val="000000" w:themeColor="text1"/>
        </w:rPr>
        <w:t xml:space="preserve">iratojnë </w:t>
      </w:r>
      <w:r w:rsidR="00226EED" w:rsidRPr="0005735F">
        <w:rPr>
          <w:rFonts w:ascii="Times New Roman" w:eastAsiaTheme="minorEastAsia" w:hAnsi="Times New Roman"/>
          <w:color w:val="000000" w:themeColor="text1"/>
        </w:rPr>
        <w:t>listë</w:t>
      </w:r>
      <w:r w:rsidR="001808CF" w:rsidRPr="0005735F">
        <w:rPr>
          <w:rFonts w:ascii="Times New Roman" w:eastAsiaTheme="minorEastAsia" w:hAnsi="Times New Roman"/>
          <w:color w:val="000000" w:themeColor="text1"/>
        </w:rPr>
        <w:t>n</w:t>
      </w:r>
      <w:r w:rsidR="00226EED" w:rsidRPr="0005735F">
        <w:rPr>
          <w:rFonts w:ascii="Times New Roman" w:eastAsiaTheme="minorEastAsia" w:hAnsi="Times New Roman"/>
          <w:color w:val="000000" w:themeColor="text1"/>
        </w:rPr>
        <w:t xml:space="preserve"> vjetore të përparësive </w:t>
      </w:r>
      <w:r w:rsidR="001808CF" w:rsidRPr="0005735F">
        <w:rPr>
          <w:rFonts w:ascii="Times New Roman" w:eastAsiaTheme="minorEastAsia" w:hAnsi="Times New Roman"/>
          <w:color w:val="000000" w:themeColor="text1"/>
        </w:rPr>
        <w:t>për investime n</w:t>
      </w:r>
      <w:r w:rsidR="00226EED" w:rsidRPr="0005735F">
        <w:rPr>
          <w:rFonts w:ascii="Times New Roman" w:eastAsiaTheme="minorEastAsia" w:hAnsi="Times New Roman"/>
          <w:color w:val="000000" w:themeColor="text1"/>
        </w:rPr>
        <w:t xml:space="preserve">ë </w:t>
      </w:r>
      <w:r w:rsidR="001808CF" w:rsidRPr="0005735F">
        <w:rPr>
          <w:rFonts w:ascii="Times New Roman" w:eastAsiaTheme="minorEastAsia" w:hAnsi="Times New Roman"/>
          <w:color w:val="000000" w:themeColor="text1"/>
        </w:rPr>
        <w:t>fshat apo lagje</w:t>
      </w:r>
      <w:r w:rsidR="00226EED" w:rsidRPr="0005735F">
        <w:rPr>
          <w:rFonts w:ascii="Times New Roman" w:eastAsiaTheme="minorEastAsia" w:hAnsi="Times New Roman"/>
          <w:color w:val="000000" w:themeColor="text1"/>
        </w:rPr>
        <w:t>,</w:t>
      </w:r>
      <w:r w:rsidR="001808CF" w:rsidRPr="0005735F">
        <w:rPr>
          <w:rFonts w:ascii="Times New Roman" w:eastAsiaTheme="minorEastAsia" w:hAnsi="Times New Roman"/>
          <w:color w:val="000000" w:themeColor="text1"/>
        </w:rPr>
        <w:t xml:space="preserve"> dhe </w:t>
      </w:r>
      <w:proofErr w:type="gramStart"/>
      <w:r w:rsidR="001808CF" w:rsidRPr="0005735F">
        <w:rPr>
          <w:rFonts w:ascii="Times New Roman" w:eastAsiaTheme="minorEastAsia" w:hAnsi="Times New Roman"/>
          <w:color w:val="000000" w:themeColor="text1"/>
        </w:rPr>
        <w:t>ia</w:t>
      </w:r>
      <w:proofErr w:type="gramEnd"/>
      <w:r w:rsidR="001808CF" w:rsidRPr="0005735F">
        <w:rPr>
          <w:rFonts w:ascii="Times New Roman" w:eastAsiaTheme="minorEastAsia" w:hAnsi="Times New Roman"/>
          <w:color w:val="000000" w:themeColor="text1"/>
        </w:rPr>
        <w:t xml:space="preserve"> propozojnë bashkisë </w:t>
      </w:r>
      <w:r w:rsidR="00226EED" w:rsidRPr="0005735F">
        <w:rPr>
          <w:rFonts w:ascii="Times New Roman" w:eastAsiaTheme="minorEastAsia" w:hAnsi="Times New Roman"/>
          <w:color w:val="000000" w:themeColor="text1"/>
        </w:rPr>
        <w:t xml:space="preserve">për t’i </w:t>
      </w:r>
      <w:r w:rsidR="001808CF" w:rsidRPr="0005735F">
        <w:rPr>
          <w:rFonts w:ascii="Times New Roman" w:eastAsiaTheme="minorEastAsia" w:hAnsi="Times New Roman"/>
          <w:color w:val="000000" w:themeColor="text1"/>
        </w:rPr>
        <w:t>për</w:t>
      </w:r>
      <w:r w:rsidR="00226EED" w:rsidRPr="0005735F">
        <w:rPr>
          <w:rFonts w:ascii="Times New Roman" w:eastAsiaTheme="minorEastAsia" w:hAnsi="Times New Roman"/>
          <w:color w:val="000000" w:themeColor="text1"/>
        </w:rPr>
        <w:t>fshirë në buxhetin vjetor</w:t>
      </w:r>
      <w:r w:rsidR="0052402E" w:rsidRPr="0005735F">
        <w:rPr>
          <w:rFonts w:ascii="Times New Roman" w:eastAsiaTheme="minorEastAsia" w:hAnsi="Times New Roman"/>
          <w:color w:val="000000" w:themeColor="text1"/>
        </w:rPr>
        <w:t xml:space="preserve">. </w:t>
      </w:r>
    </w:p>
    <w:p w:rsidR="00B03FD7" w:rsidRPr="0005735F" w:rsidRDefault="00C4283B" w:rsidP="00B03FD7">
      <w:pPr>
        <w:pStyle w:val="ListParagraph"/>
        <w:numPr>
          <w:ilvl w:val="0"/>
          <w:numId w:val="27"/>
        </w:numPr>
        <w:spacing w:before="120" w:after="0"/>
        <w:ind w:left="425" w:hanging="425"/>
        <w:contextualSpacing w:val="0"/>
        <w:rPr>
          <w:rFonts w:ascii="Times New Roman" w:hAnsi="Times New Roman"/>
          <w:color w:val="000000" w:themeColor="text1"/>
          <w:lang w:val="sq-AL"/>
        </w:rPr>
      </w:pPr>
      <w:r w:rsidRPr="0005735F">
        <w:rPr>
          <w:rFonts w:ascii="Times New Roman" w:hAnsi="Times New Roman"/>
          <w:color w:val="000000" w:themeColor="text1"/>
          <w:lang w:val="sq-AL"/>
        </w:rPr>
        <w:t>Këshillojnë Bashkinë në lidhje me çështjet që i ndikojnë komuniteti, biznesit dhe territorit të lagjes apo fshatit.</w:t>
      </w:r>
    </w:p>
    <w:p w:rsidR="00B03FD7" w:rsidRPr="0005735F" w:rsidRDefault="00185FB3" w:rsidP="00C971C2">
      <w:pPr>
        <w:pStyle w:val="ListParagraph"/>
        <w:numPr>
          <w:ilvl w:val="0"/>
          <w:numId w:val="27"/>
        </w:numPr>
        <w:spacing w:before="120" w:after="0"/>
        <w:ind w:left="425" w:hanging="425"/>
        <w:contextualSpacing w:val="0"/>
        <w:rPr>
          <w:rFonts w:ascii="Times New Roman" w:hAnsi="Times New Roman"/>
          <w:color w:val="000000" w:themeColor="text1"/>
          <w:lang w:val="sq-AL"/>
        </w:rPr>
      </w:pPr>
      <w:r w:rsidRPr="0005735F">
        <w:rPr>
          <w:rFonts w:ascii="Times New Roman" w:hAnsi="Times New Roman"/>
          <w:color w:val="000000" w:themeColor="text1"/>
        </w:rPr>
        <w:t xml:space="preserve">Indentifikojnë </w:t>
      </w:r>
      <w:r w:rsidR="005243A6" w:rsidRPr="0005735F">
        <w:rPr>
          <w:rFonts w:ascii="Times New Roman" w:hAnsi="Times New Roman"/>
          <w:color w:val="000000" w:themeColor="text1"/>
        </w:rPr>
        <w:t>investi</w:t>
      </w:r>
      <w:r w:rsidR="00D9385D" w:rsidRPr="0005735F">
        <w:rPr>
          <w:rFonts w:ascii="Times New Roman" w:hAnsi="Times New Roman"/>
          <w:color w:val="000000" w:themeColor="text1"/>
        </w:rPr>
        <w:t xml:space="preserve">meve të parashikuara në </w:t>
      </w:r>
      <w:r w:rsidR="00B03FD7" w:rsidRPr="0005735F">
        <w:rPr>
          <w:rFonts w:ascii="Times New Roman" w:hAnsi="Times New Roman"/>
          <w:color w:val="000000" w:themeColor="text1"/>
        </w:rPr>
        <w:t xml:space="preserve">projekt buxhetin afatmesëm dhe vjetor të </w:t>
      </w:r>
      <w:r w:rsidR="005243A6" w:rsidRPr="0005735F">
        <w:rPr>
          <w:rFonts w:ascii="Times New Roman" w:hAnsi="Times New Roman"/>
          <w:color w:val="000000" w:themeColor="text1"/>
        </w:rPr>
        <w:t>b</w:t>
      </w:r>
      <w:r w:rsidR="00B03FD7" w:rsidRPr="0005735F">
        <w:rPr>
          <w:rFonts w:ascii="Times New Roman" w:hAnsi="Times New Roman"/>
          <w:color w:val="000000" w:themeColor="text1"/>
        </w:rPr>
        <w:t xml:space="preserve">ashkisë </w:t>
      </w:r>
      <w:r w:rsidR="00577383" w:rsidRPr="0005735F">
        <w:rPr>
          <w:rFonts w:ascii="Times New Roman" w:hAnsi="Times New Roman"/>
          <w:color w:val="000000" w:themeColor="text1"/>
        </w:rPr>
        <w:t>n</w:t>
      </w:r>
      <w:r w:rsidR="00CF65FD" w:rsidRPr="0005735F">
        <w:rPr>
          <w:rFonts w:ascii="Times New Roman" w:hAnsi="Times New Roman"/>
          <w:color w:val="000000" w:themeColor="text1"/>
        </w:rPr>
        <w:t>ë territot</w:t>
      </w:r>
      <w:r w:rsidR="00577383" w:rsidRPr="0005735F">
        <w:rPr>
          <w:rFonts w:ascii="Times New Roman" w:hAnsi="Times New Roman"/>
          <w:color w:val="000000" w:themeColor="text1"/>
        </w:rPr>
        <w:t xml:space="preserve">in e fshatit apo lagjes, </w:t>
      </w:r>
      <w:r w:rsidR="00B03FD7" w:rsidRPr="0005735F">
        <w:rPr>
          <w:rFonts w:ascii="Times New Roman" w:hAnsi="Times New Roman"/>
          <w:color w:val="000000" w:themeColor="text1"/>
        </w:rPr>
        <w:t xml:space="preserve">dhe </w:t>
      </w:r>
      <w:r w:rsidR="00D9385D" w:rsidRPr="0005735F">
        <w:rPr>
          <w:rFonts w:ascii="Times New Roman" w:hAnsi="Times New Roman"/>
          <w:color w:val="000000" w:themeColor="text1"/>
        </w:rPr>
        <w:t>dërgo</w:t>
      </w:r>
      <w:r w:rsidR="00CF65FD" w:rsidRPr="0005735F">
        <w:rPr>
          <w:rFonts w:ascii="Times New Roman" w:hAnsi="Times New Roman"/>
          <w:color w:val="000000" w:themeColor="text1"/>
        </w:rPr>
        <w:t>j</w:t>
      </w:r>
      <w:r w:rsidR="00D9385D" w:rsidRPr="0005735F">
        <w:rPr>
          <w:rFonts w:ascii="Times New Roman" w:hAnsi="Times New Roman"/>
          <w:color w:val="000000" w:themeColor="text1"/>
        </w:rPr>
        <w:t>n</w:t>
      </w:r>
      <w:r w:rsidR="00CF65FD" w:rsidRPr="0005735F">
        <w:rPr>
          <w:rFonts w:ascii="Times New Roman" w:hAnsi="Times New Roman"/>
          <w:color w:val="000000" w:themeColor="text1"/>
        </w:rPr>
        <w:t>ë</w:t>
      </w:r>
      <w:r w:rsidR="00D9385D" w:rsidRPr="0005735F">
        <w:rPr>
          <w:rFonts w:ascii="Times New Roman" w:hAnsi="Times New Roman"/>
          <w:color w:val="000000" w:themeColor="text1"/>
        </w:rPr>
        <w:t xml:space="preserve"> kryetarit t</w:t>
      </w:r>
      <w:r w:rsidR="00577383" w:rsidRPr="0005735F">
        <w:rPr>
          <w:rFonts w:ascii="Times New Roman" w:hAnsi="Times New Roman"/>
          <w:color w:val="000000" w:themeColor="text1"/>
        </w:rPr>
        <w:t>ë b</w:t>
      </w:r>
      <w:r w:rsidR="00D9385D" w:rsidRPr="0005735F">
        <w:rPr>
          <w:rFonts w:ascii="Times New Roman" w:hAnsi="Times New Roman"/>
          <w:color w:val="000000" w:themeColor="text1"/>
        </w:rPr>
        <w:t xml:space="preserve">ashkisë </w:t>
      </w:r>
      <w:r w:rsidR="00577383" w:rsidRPr="0005735F">
        <w:rPr>
          <w:rFonts w:ascii="Times New Roman" w:hAnsi="Times New Roman"/>
          <w:color w:val="000000" w:themeColor="text1"/>
        </w:rPr>
        <w:t xml:space="preserve">reagimet dhe </w:t>
      </w:r>
      <w:r w:rsidR="00B03FD7" w:rsidRPr="0005735F">
        <w:rPr>
          <w:rFonts w:ascii="Times New Roman" w:hAnsi="Times New Roman"/>
          <w:color w:val="000000" w:themeColor="text1"/>
        </w:rPr>
        <w:t>rekomandimet</w:t>
      </w:r>
      <w:r w:rsidR="00577383" w:rsidRPr="0005735F">
        <w:rPr>
          <w:rFonts w:ascii="Times New Roman" w:hAnsi="Times New Roman"/>
          <w:color w:val="000000" w:themeColor="text1"/>
        </w:rPr>
        <w:t xml:space="preserve"> për këto investime</w:t>
      </w:r>
      <w:r w:rsidR="00B03FD7" w:rsidRPr="0005735F">
        <w:rPr>
          <w:rFonts w:ascii="Times New Roman" w:hAnsi="Times New Roman"/>
          <w:color w:val="000000" w:themeColor="text1"/>
        </w:rPr>
        <w:t xml:space="preserve">. </w:t>
      </w:r>
    </w:p>
    <w:p w:rsidR="00B03FD7" w:rsidRPr="0005735F" w:rsidRDefault="00E67F27" w:rsidP="00B03FD7">
      <w:pPr>
        <w:pStyle w:val="ListParagraph"/>
        <w:numPr>
          <w:ilvl w:val="0"/>
          <w:numId w:val="27"/>
        </w:numPr>
        <w:spacing w:before="120" w:after="0"/>
        <w:ind w:left="425" w:hanging="425"/>
        <w:contextualSpacing w:val="0"/>
        <w:rPr>
          <w:rFonts w:ascii="Times New Roman" w:hAnsi="Times New Roman"/>
          <w:color w:val="000000" w:themeColor="text1"/>
          <w:lang w:val="sq-AL"/>
        </w:rPr>
      </w:pPr>
      <w:r w:rsidRPr="0005735F">
        <w:rPr>
          <w:rFonts w:ascii="Times New Roman" w:hAnsi="Times New Roman"/>
          <w:color w:val="000000" w:themeColor="text1"/>
          <w:lang w:val="sq-AL"/>
        </w:rPr>
        <w:t>Përgatisin komentet, rekomandimet, propozimet apo reagimet ndaj kërkesa të bashkisë ndrejtur Kryesis</w:t>
      </w:r>
      <w:r w:rsidR="001C4B24" w:rsidRPr="0005735F">
        <w:rPr>
          <w:rFonts w:ascii="Times New Roman" w:hAnsi="Times New Roman"/>
          <w:color w:val="000000" w:themeColor="text1"/>
          <w:lang w:val="sq-AL"/>
        </w:rPr>
        <w:t>ë</w:t>
      </w:r>
      <w:r w:rsidRPr="0005735F">
        <w:rPr>
          <w:rFonts w:ascii="Times New Roman" w:hAnsi="Times New Roman"/>
          <w:color w:val="000000" w:themeColor="text1"/>
          <w:lang w:val="sq-AL"/>
        </w:rPr>
        <w:t xml:space="preserve"> apo Këshillit në lidhje me politikat, vendimet dhe projektet zhvillimore të bashkisë në territorin e fshatit</w:t>
      </w:r>
      <w:r w:rsidR="001C4B24" w:rsidRPr="0005735F">
        <w:rPr>
          <w:rFonts w:ascii="Times New Roman" w:hAnsi="Times New Roman"/>
          <w:color w:val="000000" w:themeColor="text1"/>
          <w:lang w:val="sq-AL"/>
        </w:rPr>
        <w:t xml:space="preserve"> apo lagjes</w:t>
      </w:r>
      <w:r w:rsidR="00212571" w:rsidRPr="0005735F">
        <w:rPr>
          <w:rFonts w:ascii="Times New Roman" w:hAnsi="Times New Roman"/>
          <w:color w:val="000000" w:themeColor="text1"/>
          <w:lang w:val="sq-AL"/>
        </w:rPr>
        <w:t xml:space="preserve">, dhe i dorëzojnë ato </w:t>
      </w:r>
      <w:r w:rsidR="00212571" w:rsidRPr="0005735F">
        <w:rPr>
          <w:rFonts w:ascii="Times New Roman" w:eastAsiaTheme="minorEastAsia" w:hAnsi="Times New Roman"/>
          <w:color w:val="000000" w:themeColor="text1"/>
        </w:rPr>
        <w:t xml:space="preserve">përpara se të merren vendime për çështje përkatëse. </w:t>
      </w:r>
    </w:p>
    <w:p w:rsidR="00C4283B" w:rsidRPr="0005735F" w:rsidRDefault="00C4283B" w:rsidP="00B03FD7">
      <w:pPr>
        <w:pStyle w:val="ListParagraph"/>
        <w:numPr>
          <w:ilvl w:val="0"/>
          <w:numId w:val="27"/>
        </w:numPr>
        <w:spacing w:before="120" w:after="0"/>
        <w:ind w:left="425" w:hanging="425"/>
        <w:contextualSpacing w:val="0"/>
        <w:rPr>
          <w:rFonts w:ascii="Times New Roman" w:hAnsi="Times New Roman"/>
          <w:color w:val="000000" w:themeColor="text1"/>
          <w:lang w:val="sq-AL"/>
        </w:rPr>
      </w:pPr>
      <w:r w:rsidRPr="0005735F">
        <w:rPr>
          <w:rFonts w:ascii="Times New Roman" w:eastAsiaTheme="minorEastAsia" w:hAnsi="Times New Roman"/>
          <w:color w:val="000000" w:themeColor="text1"/>
        </w:rPr>
        <w:t>Shërbejnë si grup këshillimi dhe monitorimi për investimet e bëra në fshat apo lagje nga Bashkia apo aktorë të tjerë.</w:t>
      </w:r>
    </w:p>
    <w:p w:rsidR="00BA68F8" w:rsidRPr="0005735F" w:rsidRDefault="00BA68F8" w:rsidP="00BA68F8">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rPr>
        <w:lastRenderedPageBreak/>
        <w:t xml:space="preserve">Rekomandojnë me shkrim ndërmarrjen e një veprimi apo hartimin e një politike ose plani në interes dhe dobi të komunitetit apo territorit të fshatit apo lagjes. </w:t>
      </w:r>
    </w:p>
    <w:p w:rsidR="00303AEE" w:rsidRPr="0005735F" w:rsidRDefault="00C3495F" w:rsidP="00C971C2">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Miratojnë </w:t>
      </w:r>
      <w:r w:rsidR="00C4283B" w:rsidRPr="0005735F">
        <w:rPr>
          <w:rFonts w:ascii="Times New Roman" w:eastAsiaTheme="minorEastAsia" w:hAnsi="Times New Roman"/>
          <w:color w:val="000000" w:themeColor="text1"/>
        </w:rPr>
        <w:t xml:space="preserve">aplikimin për projekte </w:t>
      </w:r>
      <w:r w:rsidRPr="0005735F">
        <w:rPr>
          <w:rFonts w:ascii="Times New Roman" w:eastAsiaTheme="minorEastAsia" w:hAnsi="Times New Roman"/>
          <w:color w:val="000000" w:themeColor="text1"/>
        </w:rPr>
        <w:t xml:space="preserve">tek </w:t>
      </w:r>
      <w:r w:rsidR="00946D5C" w:rsidRPr="0005735F">
        <w:rPr>
          <w:rFonts w:ascii="Times New Roman" w:hAnsi="Times New Roman"/>
          <w:color w:val="000000" w:themeColor="text1"/>
        </w:rPr>
        <w:t xml:space="preserve">Fondi. </w:t>
      </w:r>
    </w:p>
    <w:p w:rsidR="00303AEE" w:rsidRPr="0005735F" w:rsidRDefault="00303AEE" w:rsidP="007A6DF7">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lang w:val="sq-AL"/>
        </w:rPr>
        <w:t xml:space="preserve">Mundësojnë dhe lehtësojnë qasjen në informacione dhe të dhëna që administrohen nga </w:t>
      </w:r>
      <w:r w:rsidRPr="003A3AFD">
        <w:rPr>
          <w:rFonts w:ascii="Times New Roman" w:hAnsi="Times New Roman"/>
          <w:color w:val="000000" w:themeColor="text1"/>
          <w:lang w:val="sq-AL"/>
        </w:rPr>
        <w:t>Bashkia apo agjencie të tjera qeveritare, të cilat i shërbejnë komunitetit dhe punës së</w:t>
      </w:r>
      <w:r w:rsidRPr="0005735F">
        <w:rPr>
          <w:rFonts w:ascii="Times New Roman" w:hAnsi="Times New Roman"/>
          <w:color w:val="000000" w:themeColor="text1"/>
          <w:lang w:val="sq-AL"/>
        </w:rPr>
        <w:t xml:space="preserve"> </w:t>
      </w:r>
      <w:r w:rsidR="00FD0B76" w:rsidRPr="0005735F">
        <w:rPr>
          <w:rFonts w:ascii="Times New Roman" w:hAnsi="Times New Roman"/>
          <w:color w:val="000000" w:themeColor="text1"/>
          <w:lang w:val="sq-AL"/>
        </w:rPr>
        <w:t>Kryesisë apo Këshillit</w:t>
      </w:r>
      <w:r w:rsidRPr="0005735F">
        <w:rPr>
          <w:rFonts w:ascii="Times New Roman" w:hAnsi="Times New Roman"/>
          <w:color w:val="000000" w:themeColor="text1"/>
          <w:lang w:val="sq-AL"/>
        </w:rPr>
        <w:t>.</w:t>
      </w:r>
    </w:p>
    <w:p w:rsidR="00FD0B76" w:rsidRPr="0005735F" w:rsidRDefault="00E67F27" w:rsidP="00FD0B76">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Komunikojn</w:t>
      </w:r>
      <w:r w:rsidR="00185FB3" w:rsidRPr="0005735F">
        <w:rPr>
          <w:rFonts w:ascii="Times New Roman" w:eastAsiaTheme="minorEastAsia" w:hAnsi="Times New Roman"/>
          <w:color w:val="000000" w:themeColor="text1"/>
        </w:rPr>
        <w:t>ë dhe bashkëpunojnë nme bashkinë</w:t>
      </w:r>
      <w:r w:rsidRPr="0005735F">
        <w:rPr>
          <w:rFonts w:ascii="Times New Roman" w:eastAsiaTheme="minorEastAsia" w:hAnsi="Times New Roman"/>
          <w:color w:val="000000" w:themeColor="text1"/>
        </w:rPr>
        <w:t xml:space="preserve"> në lidhje me çështje të rëndësishme si shërbimet dhe infrastruktura publike, të pastrehët dhe njerëzit në nevojë, kontrolli i territorit dhe përballimi i emergjencave në territorin e lagjes apo fshatit.</w:t>
      </w:r>
    </w:p>
    <w:p w:rsidR="003303FC" w:rsidRPr="0005735F" w:rsidRDefault="00FD0B76" w:rsidP="003303FC">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Ndihmojnë në parandalimin dhe ndërmjetësimin e konflikteve në komunitet.</w:t>
      </w:r>
    </w:p>
    <w:p w:rsidR="003303FC" w:rsidRPr="0005735F" w:rsidRDefault="003303FC" w:rsidP="003303FC">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rPr>
        <w:t xml:space="preserve">Ndihmojnë në organizimin e takimeve publike </w:t>
      </w:r>
      <w:r w:rsidR="00185FB3" w:rsidRPr="0005735F">
        <w:rPr>
          <w:rFonts w:ascii="Times New Roman" w:hAnsi="Times New Roman"/>
          <w:color w:val="000000" w:themeColor="text1"/>
        </w:rPr>
        <w:t xml:space="preserve">të mbajtura nga bashkia </w:t>
      </w:r>
      <w:r w:rsidRPr="0005735F">
        <w:rPr>
          <w:rFonts w:ascii="Times New Roman" w:hAnsi="Times New Roman"/>
          <w:color w:val="000000" w:themeColor="text1"/>
        </w:rPr>
        <w:t xml:space="preserve">që kanë të bëjnë me çështje dhe projekte të rëndësishme që i ndikojnë fshatit apo lagjes. </w:t>
      </w:r>
    </w:p>
    <w:p w:rsidR="003047FD" w:rsidRPr="0005735F" w:rsidRDefault="009B0A3A" w:rsidP="003047FD">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Nxisin komunitetit dhe marrin pjesë në dëgjesat publike të organizuara nga Këshilli Bashkiak, për çështje apo projekte që i ndikojnë fshatit apo lagjes</w:t>
      </w:r>
    </w:p>
    <w:p w:rsidR="003047FD" w:rsidRPr="0005735F" w:rsidRDefault="003047FD" w:rsidP="003047FD">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noProof/>
          <w:color w:val="000000" w:themeColor="text1"/>
        </w:rPr>
        <w:t>Nxisin dhe mbështesin peticione për nxitjen e vendimeve apo rrëzimin e propozimeve, të cilat bien ndesh me interesat e banorëve dhe ter</w:t>
      </w:r>
      <w:r w:rsidR="00185FB3" w:rsidRPr="0005735F">
        <w:rPr>
          <w:rFonts w:ascii="Times New Roman" w:hAnsi="Times New Roman"/>
          <w:noProof/>
          <w:color w:val="000000" w:themeColor="text1"/>
        </w:rPr>
        <w:t>ritorit të fshati apo lagjes.</w:t>
      </w:r>
    </w:p>
    <w:p w:rsidR="003047FD" w:rsidRPr="003A3AFD" w:rsidRDefault="007543CF" w:rsidP="003047FD">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rPr>
        <w:t>M</w:t>
      </w:r>
      <w:r w:rsidR="003047FD" w:rsidRPr="0005735F">
        <w:rPr>
          <w:rFonts w:ascii="Times New Roman" w:hAnsi="Times New Roman"/>
          <w:color w:val="000000" w:themeColor="text1"/>
        </w:rPr>
        <w:t xml:space="preserve">onitorojnë cilësinë e ofrimit të shërbimeve publike dhe </w:t>
      </w:r>
      <w:r w:rsidR="003047FD" w:rsidRPr="003A3AFD">
        <w:rPr>
          <w:rFonts w:ascii="Times New Roman" w:hAnsi="Times New Roman"/>
          <w:color w:val="000000" w:themeColor="text1"/>
        </w:rPr>
        <w:t>projekt</w:t>
      </w:r>
      <w:r w:rsidRPr="003A3AFD">
        <w:rPr>
          <w:rFonts w:ascii="Times New Roman" w:hAnsi="Times New Roman"/>
          <w:color w:val="000000" w:themeColor="text1"/>
        </w:rPr>
        <w:t>e</w:t>
      </w:r>
      <w:r w:rsidR="003047FD" w:rsidRPr="003A3AFD">
        <w:rPr>
          <w:rFonts w:ascii="Times New Roman" w:hAnsi="Times New Roman"/>
          <w:color w:val="000000" w:themeColor="text1"/>
        </w:rPr>
        <w:t>ve apo</w:t>
      </w:r>
      <w:r w:rsidRPr="003A3AFD">
        <w:rPr>
          <w:rFonts w:ascii="Times New Roman" w:hAnsi="Times New Roman"/>
          <w:color w:val="000000" w:themeColor="text1"/>
        </w:rPr>
        <w:t xml:space="preserve"> </w:t>
      </w:r>
      <w:r w:rsidR="003047FD" w:rsidRPr="003A3AFD">
        <w:rPr>
          <w:rFonts w:ascii="Times New Roman" w:hAnsi="Times New Roman"/>
          <w:color w:val="000000" w:themeColor="text1"/>
        </w:rPr>
        <w:t>investimeve të bashkisë</w:t>
      </w:r>
      <w:r w:rsidR="00BA68F8" w:rsidRPr="003A3AFD">
        <w:rPr>
          <w:rFonts w:ascii="Times New Roman" w:hAnsi="Times New Roman"/>
          <w:color w:val="000000" w:themeColor="text1"/>
        </w:rPr>
        <w:t xml:space="preserve"> apo aktorëve të tjerë</w:t>
      </w:r>
      <w:r w:rsidR="003047FD" w:rsidRPr="003A3AFD">
        <w:rPr>
          <w:rFonts w:ascii="Times New Roman" w:hAnsi="Times New Roman"/>
          <w:color w:val="000000" w:themeColor="text1"/>
        </w:rPr>
        <w:t xml:space="preserve"> në zonat e </w:t>
      </w:r>
      <w:r w:rsidR="00BA68F8" w:rsidRPr="003A3AFD">
        <w:rPr>
          <w:rFonts w:ascii="Times New Roman" w:hAnsi="Times New Roman"/>
          <w:color w:val="000000" w:themeColor="text1"/>
        </w:rPr>
        <w:t>fshatit apo lagjes</w:t>
      </w:r>
      <w:r w:rsidR="003047FD" w:rsidRPr="003A3AFD">
        <w:rPr>
          <w:rFonts w:ascii="Times New Roman" w:hAnsi="Times New Roman"/>
          <w:color w:val="000000" w:themeColor="text1"/>
        </w:rPr>
        <w:t>.</w:t>
      </w:r>
    </w:p>
    <w:p w:rsidR="003047FD" w:rsidRPr="0005735F" w:rsidRDefault="003047FD" w:rsidP="003047FD">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noProof/>
          <w:color w:val="000000" w:themeColor="text1"/>
        </w:rPr>
        <w:t>Nxisin dhe mbështesin aksione komunitare me qëllim për të siguruar burimeve financiare dhe materiale në ndihmë të komunitetit apo zhvillimit të territorit.</w:t>
      </w:r>
    </w:p>
    <w:p w:rsidR="003047FD" w:rsidRPr="0005735F" w:rsidRDefault="00A959A4" w:rsidP="00226EED">
      <w:pPr>
        <w:pStyle w:val="ListParagraph"/>
        <w:numPr>
          <w:ilvl w:val="0"/>
          <w:numId w:val="27"/>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rPr>
        <w:t>Kryesia e fshatit kujdeset për administrimin e varrezave të fshatit</w:t>
      </w:r>
      <w:r w:rsidR="001F1392" w:rsidRPr="0005735F">
        <w:rPr>
          <w:rFonts w:ascii="Times New Roman" w:hAnsi="Times New Roman"/>
          <w:color w:val="000000" w:themeColor="text1"/>
        </w:rPr>
        <w:t>, bazuar në vendimin e Kryetarit të Bashkisë.</w:t>
      </w:r>
      <w:r w:rsidRPr="0005735F">
        <w:rPr>
          <w:rStyle w:val="FootnoteReference"/>
          <w:rFonts w:ascii="Times New Roman" w:hAnsi="Times New Roman"/>
          <w:color w:val="000000" w:themeColor="text1"/>
        </w:rPr>
        <w:footnoteReference w:id="23"/>
      </w:r>
    </w:p>
    <w:p w:rsidR="00230833" w:rsidRPr="0005735F" w:rsidRDefault="00230833"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230833" w:rsidRPr="0005735F" w:rsidRDefault="00230833" w:rsidP="00230833">
      <w:pPr>
        <w:pStyle w:val="Heading3"/>
        <w:rPr>
          <w:rFonts w:eastAsiaTheme="minorEastAsia"/>
        </w:rPr>
      </w:pPr>
      <w:bookmarkStart w:id="63" w:name="_Toc38853942"/>
      <w:r w:rsidRPr="0005735F">
        <w:rPr>
          <w:noProof/>
        </w:rPr>
        <w:t xml:space="preserve">Detyrat e </w:t>
      </w:r>
      <w:r w:rsidR="00BB3362" w:rsidRPr="0005735F">
        <w:rPr>
          <w:noProof/>
        </w:rPr>
        <w:t>kryetarit të fshatit</w:t>
      </w:r>
      <w:r w:rsidR="00BB3362" w:rsidRPr="0005735F">
        <w:rPr>
          <w:rFonts w:eastAsiaTheme="minorEastAsia"/>
        </w:rPr>
        <w:t xml:space="preserve"> apo </w:t>
      </w:r>
      <w:r w:rsidR="00C70D60" w:rsidRPr="0005735F">
        <w:rPr>
          <w:noProof/>
        </w:rPr>
        <w:t>n</w:t>
      </w:r>
      <w:r w:rsidRPr="0005735F">
        <w:rPr>
          <w:noProof/>
        </w:rPr>
        <w:t>dërmjetësit</w:t>
      </w:r>
      <w:bookmarkEnd w:id="63"/>
      <w:r w:rsidR="000F5CE3" w:rsidRPr="0005735F">
        <w:rPr>
          <w:noProof/>
        </w:rPr>
        <w:t xml:space="preserve"> </w:t>
      </w:r>
      <w:r w:rsidR="00976967" w:rsidRPr="0005735F">
        <w:rPr>
          <w:noProof/>
        </w:rPr>
        <w:t xml:space="preserve"> </w:t>
      </w:r>
    </w:p>
    <w:p w:rsidR="005331FC" w:rsidRPr="0005735F" w:rsidRDefault="006836C2" w:rsidP="003002C3">
      <w:pPr>
        <w:pStyle w:val="ListParagraph"/>
        <w:numPr>
          <w:ilvl w:val="0"/>
          <w:numId w:val="85"/>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Kryetari i Fshatit apo Ndërlidhësi mbështet funksionet vetëqeverisëse të bashkisë në lagje apo fshat.</w:t>
      </w:r>
      <w:r w:rsidRPr="0005735F">
        <w:rPr>
          <w:rStyle w:val="FootnoteReference"/>
          <w:rFonts w:ascii="Times New Roman" w:eastAsiaTheme="minorEastAsia" w:hAnsi="Times New Roman"/>
          <w:color w:val="000000" w:themeColor="text1"/>
        </w:rPr>
        <w:footnoteReference w:id="24"/>
      </w:r>
      <w:r w:rsidRPr="0005735F">
        <w:rPr>
          <w:rFonts w:ascii="Times New Roman" w:eastAsiaTheme="minorEastAsia" w:hAnsi="Times New Roman"/>
          <w:color w:val="000000" w:themeColor="text1"/>
        </w:rPr>
        <w:t xml:space="preserve"> </w:t>
      </w:r>
    </w:p>
    <w:p w:rsidR="0052402E" w:rsidRPr="0005735F" w:rsidRDefault="0052402E" w:rsidP="00131A11">
      <w:pPr>
        <w:pStyle w:val="ListParagraph"/>
        <w:numPr>
          <w:ilvl w:val="0"/>
          <w:numId w:val="85"/>
        </w:numPr>
        <w:spacing w:before="120" w:after="0"/>
        <w:ind w:left="426" w:hanging="426"/>
        <w:contextualSpacing w:val="0"/>
        <w:jc w:val="both"/>
        <w:rPr>
          <w:rFonts w:ascii="Times New Roman" w:hAnsi="Times New Roman"/>
          <w:color w:val="000000" w:themeColor="text1"/>
        </w:rPr>
      </w:pPr>
      <w:r w:rsidRPr="0005735F">
        <w:rPr>
          <w:rFonts w:ascii="Times New Roman" w:eastAsiaTheme="minorEastAsia" w:hAnsi="Times New Roman"/>
          <w:color w:val="000000" w:themeColor="text1"/>
        </w:rPr>
        <w:t>I dërgon Kryetari</w:t>
      </w:r>
      <w:r w:rsidR="007D6087" w:rsidRPr="0005735F">
        <w:rPr>
          <w:rFonts w:ascii="Times New Roman" w:eastAsiaTheme="minorEastAsia" w:hAnsi="Times New Roman"/>
          <w:color w:val="000000" w:themeColor="text1"/>
        </w:rPr>
        <w:t xml:space="preserve">t të </w:t>
      </w:r>
      <w:r w:rsidRPr="0005735F">
        <w:rPr>
          <w:rFonts w:ascii="Times New Roman" w:eastAsiaTheme="minorEastAsia" w:hAnsi="Times New Roman"/>
          <w:color w:val="000000" w:themeColor="text1"/>
        </w:rPr>
        <w:t xml:space="preserve">Bashkisë </w:t>
      </w:r>
      <w:r w:rsidR="007D6087" w:rsidRPr="0005735F">
        <w:rPr>
          <w:rFonts w:ascii="Times New Roman" w:eastAsiaTheme="minorEastAsia" w:hAnsi="Times New Roman"/>
          <w:color w:val="000000" w:themeColor="text1"/>
        </w:rPr>
        <w:t>listë</w:t>
      </w:r>
      <w:r w:rsidRPr="0005735F">
        <w:rPr>
          <w:rFonts w:ascii="Times New Roman" w:eastAsiaTheme="minorEastAsia" w:hAnsi="Times New Roman"/>
          <w:color w:val="000000" w:themeColor="text1"/>
        </w:rPr>
        <w:t xml:space="preserve">n </w:t>
      </w:r>
      <w:r w:rsidR="007D6087" w:rsidRPr="0005735F">
        <w:rPr>
          <w:rFonts w:ascii="Times New Roman" w:eastAsiaTheme="minorEastAsia" w:hAnsi="Times New Roman"/>
          <w:color w:val="000000" w:themeColor="text1"/>
        </w:rPr>
        <w:t>e pë</w:t>
      </w:r>
      <w:r w:rsidRPr="0005735F">
        <w:rPr>
          <w:rFonts w:ascii="Times New Roman" w:eastAsiaTheme="minorEastAsia" w:hAnsi="Times New Roman"/>
          <w:color w:val="000000" w:themeColor="text1"/>
        </w:rPr>
        <w:t>rparësive për investime n</w:t>
      </w:r>
      <w:r w:rsidR="007D6087" w:rsidRPr="0005735F">
        <w:rPr>
          <w:rFonts w:ascii="Times New Roman" w:eastAsiaTheme="minorEastAsia" w:hAnsi="Times New Roman"/>
          <w:color w:val="000000" w:themeColor="text1"/>
        </w:rPr>
        <w:t xml:space="preserve">ë fshat apo lagje, </w:t>
      </w:r>
      <w:r w:rsidRPr="0005735F">
        <w:rPr>
          <w:rFonts w:ascii="Times New Roman" w:eastAsiaTheme="minorEastAsia" w:hAnsi="Times New Roman"/>
          <w:color w:val="000000" w:themeColor="text1"/>
        </w:rPr>
        <w:t xml:space="preserve">dhe brënda afatit të përcaktuar nga </w:t>
      </w:r>
      <w:proofErr w:type="gramStart"/>
      <w:r w:rsidRPr="0005735F">
        <w:rPr>
          <w:rFonts w:ascii="Times New Roman" w:eastAsiaTheme="minorEastAsia" w:hAnsi="Times New Roman"/>
          <w:color w:val="000000" w:themeColor="text1"/>
        </w:rPr>
        <w:t>ky</w:t>
      </w:r>
      <w:proofErr w:type="gramEnd"/>
      <w:r w:rsidRPr="0005735F">
        <w:rPr>
          <w:rFonts w:ascii="Times New Roman" w:eastAsiaTheme="minorEastAsia" w:hAnsi="Times New Roman"/>
          <w:color w:val="000000" w:themeColor="text1"/>
        </w:rPr>
        <w:t xml:space="preserve"> i fundit. Një kopje të listës Kryetari apo Ndërmjetësi e bën publike në mjediset e përcaktuara për njoftime publike në fshat apo lagje.</w:t>
      </w:r>
    </w:p>
    <w:p w:rsidR="004103D9" w:rsidRPr="0005735F" w:rsidRDefault="004103D9" w:rsidP="00131A11">
      <w:pPr>
        <w:pStyle w:val="ListParagraph"/>
        <w:numPr>
          <w:ilvl w:val="0"/>
          <w:numId w:val="85"/>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Merr pjesë në mbledhjet e Këshillit Bashkiak apo të komisioneve të përhershme të tij, ose merr pjesë në to me nismën e tij, dhe ka të drejtë të shprehë mendimin e tij në mbledhje për çështje që i ndikojnë fshatit apo lagjes.</w:t>
      </w:r>
    </w:p>
    <w:p w:rsidR="00066011" w:rsidRPr="0005735F" w:rsidRDefault="00066011" w:rsidP="00131A11">
      <w:pPr>
        <w:pStyle w:val="ListParagraph"/>
        <w:numPr>
          <w:ilvl w:val="0"/>
          <w:numId w:val="85"/>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Drejton dhe organizon punën për zbatimin e detyrave dhe projekteve që Bashkia i ka deleguar Kryesisë apo Këshillit. </w:t>
      </w:r>
      <w:r w:rsidR="004103D9" w:rsidRPr="0005735F">
        <w:rPr>
          <w:rStyle w:val="FootnoteReference"/>
          <w:rFonts w:ascii="Times New Roman" w:hAnsi="Times New Roman"/>
          <w:color w:val="000000" w:themeColor="text1"/>
        </w:rPr>
        <w:footnoteReference w:id="25"/>
      </w:r>
    </w:p>
    <w:p w:rsidR="004103D9" w:rsidRPr="0005735F" w:rsidRDefault="004103D9" w:rsidP="00131A11">
      <w:pPr>
        <w:pStyle w:val="ListParagraph"/>
        <w:numPr>
          <w:ilvl w:val="0"/>
          <w:numId w:val="85"/>
        </w:numPr>
        <w:spacing w:before="8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Mundëson hartimin e projekt propozimeve </w:t>
      </w:r>
      <w:r w:rsidR="0085366B" w:rsidRPr="0005735F">
        <w:rPr>
          <w:rFonts w:ascii="Times New Roman" w:hAnsi="Times New Roman"/>
          <w:color w:val="000000" w:themeColor="text1"/>
        </w:rPr>
        <w:t xml:space="preserve">dhe dorëzon </w:t>
      </w:r>
      <w:r w:rsidR="00C3495F" w:rsidRPr="0005735F">
        <w:rPr>
          <w:rFonts w:ascii="Times New Roman" w:hAnsi="Times New Roman"/>
          <w:color w:val="000000" w:themeColor="text1"/>
        </w:rPr>
        <w:t>në bashki aplikimet</w:t>
      </w:r>
      <w:r w:rsidRPr="0005735F">
        <w:rPr>
          <w:rFonts w:ascii="Times New Roman" w:hAnsi="Times New Roman"/>
          <w:color w:val="000000" w:themeColor="text1"/>
        </w:rPr>
        <w:t xml:space="preserve"> për financim nga Fondit Vjetor i Bashkisë për Fuqizimin dhe Zhvillimin e Komuniteteve. </w:t>
      </w:r>
    </w:p>
    <w:p w:rsidR="004103D9" w:rsidRPr="0005735F" w:rsidRDefault="004103D9" w:rsidP="00131A11">
      <w:pPr>
        <w:pStyle w:val="ListParagraph"/>
        <w:numPr>
          <w:ilvl w:val="0"/>
          <w:numId w:val="85"/>
        </w:numPr>
        <w:spacing w:before="8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lastRenderedPageBreak/>
        <w:t>Ndjek, sipas rastit, zbatimin e projekteve të financuara nga Bashkia, apo aktorë të tjerë në prona apo mjedise në pronësi të Bashkisë.</w:t>
      </w:r>
    </w:p>
    <w:p w:rsidR="004103D9" w:rsidRPr="0005735F" w:rsidRDefault="004103D9" w:rsidP="00131A11">
      <w:pPr>
        <w:pStyle w:val="ListParagraph"/>
        <w:numPr>
          <w:ilvl w:val="0"/>
          <w:numId w:val="85"/>
        </w:numPr>
        <w:spacing w:before="120" w:after="0"/>
        <w:ind w:left="426" w:hanging="426"/>
        <w:contextualSpacing w:val="0"/>
        <w:rPr>
          <w:rFonts w:ascii="Times New Roman" w:hAnsi="Times New Roman"/>
          <w:noProof/>
          <w:color w:val="000000" w:themeColor="text1"/>
        </w:rPr>
      </w:pPr>
      <w:r w:rsidRPr="0005735F">
        <w:rPr>
          <w:rFonts w:ascii="Times New Roman" w:eastAsiaTheme="minorEastAsia" w:hAnsi="Times New Roman"/>
          <w:color w:val="000000" w:themeColor="text1"/>
        </w:rPr>
        <w:t>Zhvillojnë takime periodike me administratorin e NjA apo zyrtarë përgjegjës të drejtorive të Bashkisë për problematika në lidhje me sasinë dhe cilësinë e ofrimit të shërbimeve publike në territorin e lagjes apo fshatit.</w:t>
      </w:r>
    </w:p>
    <w:p w:rsidR="004103D9" w:rsidRPr="0005735F" w:rsidRDefault="004103D9" w:rsidP="00C971C2">
      <w:pPr>
        <w:pStyle w:val="ListParagraph"/>
        <w:numPr>
          <w:ilvl w:val="0"/>
          <w:numId w:val="85"/>
        </w:numPr>
        <w:spacing w:before="120" w:after="0"/>
        <w:ind w:left="426" w:hanging="426"/>
        <w:contextualSpacing w:val="0"/>
        <w:rPr>
          <w:rFonts w:ascii="Times New Roman" w:hAnsi="Times New Roman"/>
          <w:noProof/>
          <w:color w:val="000000" w:themeColor="text1"/>
        </w:rPr>
      </w:pPr>
      <w:r w:rsidRPr="0005735F">
        <w:rPr>
          <w:rFonts w:ascii="Times New Roman" w:hAnsi="Times New Roman"/>
          <w:noProof/>
          <w:color w:val="000000" w:themeColor="text1"/>
        </w:rPr>
        <w:t xml:space="preserve">Bashkëpunon me administratorin e NjA apo </w:t>
      </w:r>
      <w:r w:rsidRPr="0005735F">
        <w:rPr>
          <w:rFonts w:ascii="Times New Roman" w:eastAsiaTheme="minorEastAsia" w:hAnsi="Times New Roman"/>
          <w:color w:val="000000" w:themeColor="text1"/>
        </w:rPr>
        <w:t>zyrtarë përgjegjës të</w:t>
      </w:r>
      <w:r w:rsidRPr="0005735F">
        <w:rPr>
          <w:rFonts w:ascii="Times New Roman" w:hAnsi="Times New Roman"/>
          <w:noProof/>
          <w:color w:val="000000" w:themeColor="text1"/>
        </w:rPr>
        <w:t xml:space="preserve"> të administratës së bashkisë për të gjitha çeshtjet qe lidhen me problematikat dhe zhvillimin të komunitetit dhe territorit në lagje apo fshat.</w:t>
      </w:r>
    </w:p>
    <w:p w:rsidR="004103D9" w:rsidRPr="0005735F" w:rsidRDefault="004103D9" w:rsidP="00131A11">
      <w:pPr>
        <w:pStyle w:val="ListParagraph"/>
        <w:numPr>
          <w:ilvl w:val="0"/>
          <w:numId w:val="85"/>
        </w:numPr>
        <w:spacing w:before="120" w:after="0"/>
        <w:ind w:left="426" w:hanging="426"/>
        <w:contextualSpacing w:val="0"/>
        <w:rPr>
          <w:rFonts w:ascii="Times New Roman" w:hAnsi="Times New Roman"/>
          <w:noProof/>
          <w:color w:val="000000" w:themeColor="text1"/>
        </w:rPr>
      </w:pPr>
      <w:r w:rsidRPr="0005735F">
        <w:rPr>
          <w:rFonts w:ascii="Times New Roman" w:eastAsiaTheme="minorEastAsia" w:hAnsi="Times New Roman"/>
          <w:color w:val="000000" w:themeColor="text1"/>
        </w:rPr>
        <w:t>Marrin pjesë në dëgjesat publike të organizuara nga Këshilli Bashkiak, për çështje apo projekte që i ndikojnë fshatit apo lagjes.</w:t>
      </w:r>
    </w:p>
    <w:p w:rsidR="004103D9" w:rsidRPr="0005735F" w:rsidRDefault="004103D9" w:rsidP="00131A11">
      <w:pPr>
        <w:pStyle w:val="ListParagraph"/>
        <w:numPr>
          <w:ilvl w:val="0"/>
          <w:numId w:val="85"/>
        </w:numPr>
        <w:spacing w:before="120" w:after="0"/>
        <w:ind w:left="426" w:hanging="426"/>
        <w:contextualSpacing w:val="0"/>
        <w:rPr>
          <w:rFonts w:ascii="Times New Roman" w:hAnsi="Times New Roman"/>
          <w:noProof/>
          <w:color w:val="000000" w:themeColor="text1"/>
        </w:rPr>
      </w:pPr>
      <w:r w:rsidRPr="0005735F">
        <w:rPr>
          <w:rFonts w:ascii="Times New Roman" w:eastAsiaTheme="minorEastAsia" w:hAnsi="Times New Roman"/>
          <w:color w:val="000000" w:themeColor="text1"/>
        </w:rPr>
        <w:t>Paraqesin në mbledhjet e Këshillit Bashkiak apo në takimet e organizuara nga Kryetari i Bashkisë, mendimet apo komentet e Kryetarit të Fshatit apo Ndërlidhësit paraqiten në Mbledhjen e Këshillit Bashkiak.</w:t>
      </w:r>
    </w:p>
    <w:p w:rsidR="004103D9" w:rsidRPr="0005735F" w:rsidRDefault="004103D9" w:rsidP="00131A11">
      <w:pPr>
        <w:pStyle w:val="ListParagraph"/>
        <w:numPr>
          <w:ilvl w:val="0"/>
          <w:numId w:val="85"/>
        </w:numPr>
        <w:spacing w:before="8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Dërgon pranë Bashkisë ankesa për cilësinë dhe sasinë së shërbime publike të ofruara në territorin e lagjes apo fshatit, si dhe shqetësimet e komunitetit dhe biznesit për këto shërbime.</w:t>
      </w:r>
    </w:p>
    <w:p w:rsidR="00255CFB" w:rsidRPr="0005735F" w:rsidRDefault="00255CFB" w:rsidP="00131A11">
      <w:pPr>
        <w:pStyle w:val="ListParagraph"/>
        <w:numPr>
          <w:ilvl w:val="0"/>
          <w:numId w:val="85"/>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Informon në mënyrë të vazhdueshme komunitetin për aktivitetet e Kryesisë apo Këshillit</w:t>
      </w:r>
      <w:r w:rsidR="00066011"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w:t>
      </w:r>
    </w:p>
    <w:p w:rsidR="00A959A4" w:rsidRPr="0005735F" w:rsidRDefault="00AC31AC" w:rsidP="00131A11">
      <w:pPr>
        <w:pStyle w:val="ListParagraph"/>
        <w:numPr>
          <w:ilvl w:val="0"/>
          <w:numId w:val="85"/>
        </w:numPr>
        <w:spacing w:before="120" w:after="0"/>
        <w:ind w:left="426" w:hanging="426"/>
        <w:contextualSpacing w:val="0"/>
        <w:rPr>
          <w:rFonts w:ascii="Times New Roman" w:hAnsi="Times New Roman"/>
          <w:noProof/>
          <w:color w:val="000000" w:themeColor="text1"/>
        </w:rPr>
      </w:pPr>
      <w:r w:rsidRPr="0005735F">
        <w:rPr>
          <w:rFonts w:ascii="Times New Roman" w:hAnsi="Times New Roman"/>
          <w:noProof/>
          <w:color w:val="000000" w:themeColor="text1"/>
        </w:rPr>
        <w:t>Merr pjesë në grupet e punës në nivel lagje apo fshati, për përballimin e situatave nga fatkeqësitë natyrore, shëndetësore, apo të tjera, sipas vendimit të Këshillit apo Kryetarit të Bashkisë.</w:t>
      </w:r>
    </w:p>
    <w:p w:rsidR="001B4E07" w:rsidRPr="0005735F" w:rsidRDefault="001B4E07" w:rsidP="001B4E07">
      <w:pPr>
        <w:pStyle w:val="ListParagraph"/>
        <w:numPr>
          <w:ilvl w:val="0"/>
          <w:numId w:val="85"/>
        </w:numPr>
        <w:spacing w:before="120" w:after="0"/>
        <w:ind w:left="426" w:hanging="426"/>
        <w:contextualSpacing w:val="0"/>
        <w:rPr>
          <w:rFonts w:ascii="Times New Roman" w:hAnsi="Times New Roman"/>
          <w:noProof/>
          <w:color w:val="000000" w:themeColor="text1"/>
        </w:rPr>
      </w:pPr>
      <w:r w:rsidRPr="0005735F">
        <w:rPr>
          <w:rFonts w:ascii="Times New Roman" w:hAnsi="Times New Roman"/>
          <w:noProof/>
          <w:color w:val="000000" w:themeColor="text1"/>
        </w:rPr>
        <w:t>Jep mendimin për gjendjen social ekonomike të familjeve në fshat apo lagje, kur kjo i kërkohet nga bashkia.</w:t>
      </w:r>
    </w:p>
    <w:p w:rsidR="003002C3" w:rsidRPr="0005735F" w:rsidRDefault="003002C3" w:rsidP="003002C3">
      <w:pPr>
        <w:pStyle w:val="ListParagraph"/>
        <w:numPr>
          <w:ilvl w:val="0"/>
          <w:numId w:val="85"/>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Drejton dhe organizon punën e Kryesisë apo të Këshillit Komunitar.</w:t>
      </w:r>
      <w:r w:rsidRPr="0005735F">
        <w:rPr>
          <w:rStyle w:val="FootnoteReference"/>
          <w:rFonts w:ascii="Times New Roman" w:hAnsi="Times New Roman"/>
          <w:color w:val="000000" w:themeColor="text1"/>
        </w:rPr>
        <w:footnoteReference w:id="26"/>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Përgatit </w:t>
      </w:r>
      <w:proofErr w:type="gramStart"/>
      <w:r w:rsidRPr="0005735F">
        <w:rPr>
          <w:rFonts w:ascii="Times New Roman" w:eastAsiaTheme="minorEastAsia" w:hAnsi="Times New Roman"/>
          <w:color w:val="000000" w:themeColor="text1"/>
        </w:rPr>
        <w:t>rendin</w:t>
      </w:r>
      <w:proofErr w:type="gramEnd"/>
      <w:r w:rsidRPr="0005735F">
        <w:rPr>
          <w:rFonts w:ascii="Times New Roman" w:eastAsiaTheme="minorEastAsia" w:hAnsi="Times New Roman"/>
          <w:color w:val="000000" w:themeColor="text1"/>
        </w:rPr>
        <w:t xml:space="preserve"> e ditës në bashkëpunim me Bashkinë dhe të kryeson të gjitha mbledhjet e Kryesisë apo Këshillit.</w:t>
      </w:r>
    </w:p>
    <w:p w:rsidR="003002C3" w:rsidRPr="0005735F" w:rsidRDefault="003002C3" w:rsidP="00904660">
      <w:pPr>
        <w:pStyle w:val="ListParagraph"/>
        <w:numPr>
          <w:ilvl w:val="0"/>
          <w:numId w:val="148"/>
        </w:numPr>
        <w:spacing w:before="120" w:after="0"/>
        <w:ind w:left="992" w:hanging="357"/>
        <w:contextualSpacing w:val="0"/>
        <w:rPr>
          <w:rFonts w:ascii="Times New Roman" w:hAnsi="Times New Roman"/>
          <w:noProof/>
          <w:color w:val="000000" w:themeColor="text1"/>
        </w:rPr>
      </w:pPr>
      <w:r w:rsidRPr="0005735F">
        <w:rPr>
          <w:rFonts w:ascii="Times New Roman" w:hAnsi="Times New Roman"/>
          <w:color w:val="000000" w:themeColor="text1"/>
        </w:rPr>
        <w:t xml:space="preserve">Thërret dhe organizon mbledhje e </w:t>
      </w:r>
      <w:r w:rsidRPr="0005735F">
        <w:rPr>
          <w:rFonts w:ascii="Times New Roman" w:eastAsiaTheme="minorEastAsia" w:hAnsi="Times New Roman"/>
          <w:color w:val="000000" w:themeColor="text1"/>
        </w:rPr>
        <w:t>Kryesisë apo Këshillit.</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Mbikëqyr mbajtjen dhe zbardhjen e procesverbalit të mbledhjeve të Kryesisë apo Këshillit.</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Emëron Kryetarët e Komiteteve të Kryesisë apo Këshillit, që më pas miratohen nga Kryesia apo Këshilli.</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Shërben si zëdhënës dhe përfaqësues i Kryesisë apo Këshillit.</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Përfaqësojnë Kryesisë apo Këshillit në mbledhjet e Ekzekutivit të Bashkise si dhe me Kryesisë apo Këshilliat e tjerë, dhe me aktorë të tjerë.</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Informon Kryesinë apo Këshillin për takimeve dhe aktiviteteve të fshat apo lagje</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Mbikëqyr përgatitjen dhe deklaratat në emër të Kryesisë apo Këshillit.</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Bën deklaratat para mediave, në emër të Kryesisë apo Këshillit.</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Njofton mediat vendore për aktivitetet dhe ngjarjet e Kryesisë apo Këshillit.</w:t>
      </w:r>
    </w:p>
    <w:p w:rsidR="003002C3" w:rsidRPr="0005735F" w:rsidRDefault="003002C3" w:rsidP="00904660">
      <w:pPr>
        <w:pStyle w:val="ListParagraph"/>
        <w:numPr>
          <w:ilvl w:val="0"/>
          <w:numId w:val="148"/>
        </w:numPr>
        <w:spacing w:before="12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Krijon dhe të mban komunikim me banorët, organizatat dhe bizneset vendore në përpjekje për të rritur mbështejen për Kryesinë apo Këshillin si dhe përfshirjen e komunitetit në vendimarrjen e Këshllit apo Kryesisë, si dhe të Këshilli Bashkisak.</w:t>
      </w:r>
    </w:p>
    <w:p w:rsidR="003002C3" w:rsidRPr="0005735F" w:rsidRDefault="003002C3" w:rsidP="00904660">
      <w:pPr>
        <w:pStyle w:val="ListParagraph"/>
        <w:numPr>
          <w:ilvl w:val="0"/>
          <w:numId w:val="148"/>
        </w:numPr>
        <w:spacing w:before="12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 xml:space="preserve">Mban korrespendencën në emër të </w:t>
      </w:r>
      <w:r w:rsidRPr="0005735F">
        <w:rPr>
          <w:rFonts w:ascii="Times New Roman" w:eastAsiaTheme="minorEastAsia" w:hAnsi="Times New Roman"/>
          <w:color w:val="000000" w:themeColor="text1"/>
        </w:rPr>
        <w:t>Kryesisë apo Këshillit.</w:t>
      </w:r>
      <w:r w:rsidRPr="0005735F">
        <w:rPr>
          <w:rFonts w:ascii="Times New Roman" w:hAnsi="Times New Roman"/>
          <w:color w:val="000000" w:themeColor="text1"/>
        </w:rPr>
        <w:t xml:space="preserve"> </w:t>
      </w:r>
    </w:p>
    <w:p w:rsidR="003002C3" w:rsidRPr="0005735F" w:rsidRDefault="003002C3" w:rsidP="00904660">
      <w:pPr>
        <w:pStyle w:val="ListParagraph"/>
        <w:numPr>
          <w:ilvl w:val="0"/>
          <w:numId w:val="148"/>
        </w:numPr>
        <w:spacing w:before="12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 xml:space="preserve">Firmosë vendimet e </w:t>
      </w:r>
      <w:r w:rsidRPr="0005735F">
        <w:rPr>
          <w:rFonts w:ascii="Times New Roman" w:eastAsiaTheme="minorEastAsia" w:hAnsi="Times New Roman"/>
          <w:color w:val="000000" w:themeColor="text1"/>
        </w:rPr>
        <w:t>Kryesisë apo Këshillit.</w:t>
      </w:r>
    </w:p>
    <w:p w:rsidR="003002C3" w:rsidRPr="0005735F" w:rsidRDefault="003002C3" w:rsidP="00904660">
      <w:pPr>
        <w:pStyle w:val="ListParagraph"/>
        <w:numPr>
          <w:ilvl w:val="0"/>
          <w:numId w:val="148"/>
        </w:numPr>
        <w:spacing w:before="120" w:after="0"/>
        <w:ind w:left="992" w:hanging="357"/>
        <w:contextualSpacing w:val="0"/>
        <w:jc w:val="both"/>
        <w:rPr>
          <w:rFonts w:ascii="Times New Roman" w:hAnsi="Times New Roman"/>
          <w:color w:val="000000" w:themeColor="text1"/>
        </w:rPr>
      </w:pPr>
      <w:r w:rsidRPr="0005735F">
        <w:rPr>
          <w:rFonts w:ascii="Times New Roman" w:eastAsiaTheme="minorEastAsia" w:hAnsi="Times New Roman"/>
          <w:color w:val="000000" w:themeColor="text1"/>
        </w:rPr>
        <w:t>Mbikëqyr faqen e internetit Kryesisë apo Këshillit.</w:t>
      </w:r>
    </w:p>
    <w:p w:rsidR="00A959A4" w:rsidRPr="0005735F" w:rsidRDefault="00A959A4" w:rsidP="00131A11">
      <w:pPr>
        <w:pStyle w:val="ListParagraph"/>
        <w:numPr>
          <w:ilvl w:val="0"/>
          <w:numId w:val="85"/>
        </w:numPr>
        <w:spacing w:before="120" w:after="0"/>
        <w:ind w:left="426" w:hanging="426"/>
        <w:contextualSpacing w:val="0"/>
        <w:rPr>
          <w:rFonts w:ascii="Times New Roman" w:hAnsi="Times New Roman"/>
          <w:noProof/>
          <w:color w:val="000000" w:themeColor="text1"/>
        </w:rPr>
      </w:pPr>
      <w:r w:rsidRPr="0005735F">
        <w:rPr>
          <w:rFonts w:ascii="Times New Roman" w:hAnsi="Times New Roman"/>
          <w:color w:val="000000" w:themeColor="text1"/>
        </w:rPr>
        <w:t>Bazuar në vendimin e Kryetarit të Bashkisë, Kryetari i Fshatit mund të kryejnë edhe detyrat si më poshtë:</w:t>
      </w:r>
      <w:r w:rsidRPr="0005735F">
        <w:rPr>
          <w:rStyle w:val="FootnoteReference"/>
          <w:rFonts w:ascii="Times New Roman" w:hAnsi="Times New Roman"/>
          <w:color w:val="000000" w:themeColor="text1"/>
        </w:rPr>
        <w:footnoteReference w:id="27"/>
      </w:r>
      <w:r w:rsidRPr="0005735F">
        <w:rPr>
          <w:rFonts w:ascii="Times New Roman" w:hAnsi="Times New Roman"/>
          <w:color w:val="000000" w:themeColor="text1"/>
        </w:rPr>
        <w:t xml:space="preserve"> </w:t>
      </w:r>
    </w:p>
    <w:p w:rsidR="00A959A4" w:rsidRPr="0005735F" w:rsidRDefault="00A959A4" w:rsidP="00904660">
      <w:pPr>
        <w:pStyle w:val="ListParagraph"/>
        <w:numPr>
          <w:ilvl w:val="1"/>
          <w:numId w:val="5"/>
        </w:numPr>
        <w:spacing w:before="12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 xml:space="preserve">Kujdeset për parandalimin e ndërhyrjeve të paligjshme në rrjetin e furnizimit me ujë të pijshëm dhe kanalizimeve të ujërave të bardha dhe ujërave të ndotura, të kanaleve mbrojtëse të zonave të banuara, si dhe rrjetit të kanaleve tretësore të ujitjes dhe kullimit. </w:t>
      </w:r>
    </w:p>
    <w:p w:rsidR="00A959A4" w:rsidRPr="0005735F" w:rsidRDefault="00A959A4" w:rsidP="00904660">
      <w:pPr>
        <w:pStyle w:val="ListParagraph"/>
        <w:numPr>
          <w:ilvl w:val="1"/>
          <w:numId w:val="5"/>
        </w:numPr>
        <w:spacing w:before="12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Kujdeset për parandalimin e ndërhyrjeve të paligjshme dhe të çdolloj dëmtimi të rrugëve, trotuareve dhe shesheve publike në fshat.</w:t>
      </w:r>
    </w:p>
    <w:p w:rsidR="00A959A4" w:rsidRPr="0005735F" w:rsidRDefault="00A959A4" w:rsidP="00904660">
      <w:pPr>
        <w:pStyle w:val="ListParagraph"/>
        <w:numPr>
          <w:ilvl w:val="1"/>
          <w:numId w:val="5"/>
        </w:numPr>
        <w:spacing w:before="12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 xml:space="preserve">Në fshatra ku nuk ka zyrë të gjendjes civile, Kryetari i Fshatit jep lejen për varrim, dhe në këtë rast, Kryetari i Fshatit, pasi ka administruar dokumentet, që vërtetojnë vdekjen, është i detyruar që, </w:t>
      </w:r>
      <w:proofErr w:type="gramStart"/>
      <w:r w:rsidRPr="0005735F">
        <w:rPr>
          <w:rFonts w:ascii="Times New Roman" w:hAnsi="Times New Roman"/>
          <w:color w:val="000000" w:themeColor="text1"/>
        </w:rPr>
        <w:t>brenda</w:t>
      </w:r>
      <w:proofErr w:type="gramEnd"/>
      <w:r w:rsidRPr="0005735F">
        <w:rPr>
          <w:rFonts w:ascii="Times New Roman" w:hAnsi="Times New Roman"/>
          <w:color w:val="000000" w:themeColor="text1"/>
        </w:rPr>
        <w:t xml:space="preserve"> pesë ditëve, të njoftojë zyrën e gjendjes civile, ku janë të dhënat e shtetasit, për regjistrimin e aktit të vdekjes.</w:t>
      </w:r>
      <w:r w:rsidRPr="0005735F">
        <w:rPr>
          <w:rStyle w:val="FootnoteReference"/>
          <w:rFonts w:ascii="Times New Roman" w:hAnsi="Times New Roman"/>
          <w:color w:val="000000" w:themeColor="text1"/>
        </w:rPr>
        <w:footnoteReference w:id="28"/>
      </w:r>
    </w:p>
    <w:p w:rsidR="00A959A4" w:rsidRPr="0005735F" w:rsidRDefault="00A959A4" w:rsidP="00904660">
      <w:pPr>
        <w:pStyle w:val="ListParagraph"/>
        <w:numPr>
          <w:ilvl w:val="1"/>
          <w:numId w:val="5"/>
        </w:numPr>
        <w:spacing w:before="12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Kujdeset për ruajtjen e pyjeve dhe kullotave, të rezervuarëve, të burimeve natyrore, si dhe të çdo prone në pronësi të Bashkisë.</w:t>
      </w:r>
    </w:p>
    <w:p w:rsidR="00870561" w:rsidRPr="0005735F" w:rsidRDefault="00870561" w:rsidP="00131A11">
      <w:pPr>
        <w:pStyle w:val="ListParagraph"/>
        <w:numPr>
          <w:ilvl w:val="0"/>
          <w:numId w:val="85"/>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Ushtron dhe detyra t</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 tjera t</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 ngarkuara nga Kryesia</w:t>
      </w:r>
      <w:r w:rsidR="000F5CE3" w:rsidRPr="0005735F">
        <w:rPr>
          <w:rFonts w:ascii="Times New Roman" w:eastAsiaTheme="minorEastAsia" w:hAnsi="Times New Roman"/>
          <w:color w:val="000000" w:themeColor="text1"/>
        </w:rPr>
        <w:t xml:space="preserve"> apo</w:t>
      </w:r>
      <w:r w:rsidR="00A5693B"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shilli</w:t>
      </w:r>
      <w:r w:rsidR="00A5693B" w:rsidRPr="0005735F">
        <w:rPr>
          <w:rFonts w:ascii="Times New Roman" w:eastAsiaTheme="minorEastAsia" w:hAnsi="Times New Roman"/>
          <w:color w:val="000000" w:themeColor="text1"/>
        </w:rPr>
        <w:t xml:space="preserve"> Komunitar,</w:t>
      </w:r>
      <w:r w:rsidRPr="0005735F">
        <w:rPr>
          <w:rFonts w:ascii="Times New Roman" w:eastAsiaTheme="minorEastAsia" w:hAnsi="Times New Roman"/>
          <w:color w:val="000000" w:themeColor="text1"/>
        </w:rPr>
        <w:t xml:space="preserve"> </w:t>
      </w:r>
      <w:r w:rsidR="000F5CE3" w:rsidRPr="0005735F">
        <w:rPr>
          <w:rFonts w:ascii="Times New Roman" w:eastAsiaTheme="minorEastAsia" w:hAnsi="Times New Roman"/>
          <w:color w:val="000000" w:themeColor="text1"/>
        </w:rPr>
        <w:t>apo</w:t>
      </w:r>
      <w:r w:rsidR="00A5693B" w:rsidRPr="0005735F">
        <w:rPr>
          <w:rFonts w:ascii="Times New Roman" w:eastAsiaTheme="minorEastAsia" w:hAnsi="Times New Roman"/>
          <w:color w:val="000000" w:themeColor="text1"/>
        </w:rPr>
        <w:t xml:space="preserve"> </w:t>
      </w:r>
      <w:r w:rsidR="0017270D" w:rsidRPr="0005735F">
        <w:rPr>
          <w:rFonts w:ascii="Times New Roman" w:eastAsiaTheme="minorEastAsia" w:hAnsi="Times New Roman"/>
          <w:color w:val="000000" w:themeColor="text1"/>
        </w:rPr>
        <w:t xml:space="preserve">të deleguara </w:t>
      </w:r>
      <w:r w:rsidR="00A5693B" w:rsidRPr="0005735F">
        <w:rPr>
          <w:rFonts w:ascii="Times New Roman" w:eastAsiaTheme="minorEastAsia" w:hAnsi="Times New Roman"/>
          <w:color w:val="000000" w:themeColor="text1"/>
        </w:rPr>
        <w:t xml:space="preserve">nga </w:t>
      </w:r>
      <w:r w:rsidRPr="0005735F">
        <w:rPr>
          <w:rFonts w:ascii="Times New Roman" w:eastAsiaTheme="minorEastAsia" w:hAnsi="Times New Roman"/>
          <w:color w:val="000000" w:themeColor="text1"/>
        </w:rPr>
        <w:t>K</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shilli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Bashkis</w:t>
      </w:r>
      <w:r w:rsidR="00460AE1" w:rsidRPr="0005735F">
        <w:rPr>
          <w:rFonts w:ascii="Times New Roman" w:eastAsiaTheme="minorEastAsia" w:hAnsi="Times New Roman"/>
          <w:color w:val="000000" w:themeColor="text1"/>
        </w:rPr>
        <w:t>ë</w:t>
      </w:r>
      <w:r w:rsidR="00A5693B"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p</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r </w:t>
      </w:r>
      <w:proofErr w:type="gramStart"/>
      <w:r w:rsidRPr="0005735F">
        <w:rPr>
          <w:rFonts w:ascii="Times New Roman" w:eastAsiaTheme="minorEastAsia" w:hAnsi="Times New Roman"/>
          <w:color w:val="000000" w:themeColor="text1"/>
        </w:rPr>
        <w:t>sa</w:t>
      </w:r>
      <w:proofErr w:type="gramEnd"/>
      <w:r w:rsidRPr="0005735F">
        <w:rPr>
          <w:rFonts w:ascii="Times New Roman" w:eastAsiaTheme="minorEastAsia" w:hAnsi="Times New Roman"/>
          <w:color w:val="000000" w:themeColor="text1"/>
        </w:rPr>
        <w:t xml:space="preserve"> koh</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 jan</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 n</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 p</w:t>
      </w:r>
      <w:r w:rsidR="00460AE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rputhje me ligjin</w:t>
      </w:r>
      <w:r w:rsidR="00A5693B" w:rsidRPr="0005735F">
        <w:rPr>
          <w:rFonts w:ascii="Times New Roman" w:eastAsiaTheme="minorEastAsia" w:hAnsi="Times New Roman"/>
          <w:color w:val="000000" w:themeColor="text1"/>
        </w:rPr>
        <w:t xml:space="preserve"> dhe këtë rregullore</w:t>
      </w:r>
      <w:r w:rsidRPr="0005735F">
        <w:rPr>
          <w:rFonts w:ascii="Times New Roman" w:eastAsiaTheme="minorEastAsia" w:hAnsi="Times New Roman"/>
          <w:color w:val="000000" w:themeColor="text1"/>
        </w:rPr>
        <w:t>.</w:t>
      </w:r>
    </w:p>
    <w:p w:rsidR="004103D9" w:rsidRPr="003A3AFD" w:rsidRDefault="004103D9" w:rsidP="00131A11">
      <w:pPr>
        <w:pStyle w:val="ListParagraph"/>
        <w:numPr>
          <w:ilvl w:val="0"/>
          <w:numId w:val="85"/>
        </w:numPr>
        <w:spacing w:before="80" w:after="0"/>
        <w:ind w:left="426" w:hanging="426"/>
        <w:contextualSpacing w:val="0"/>
        <w:jc w:val="both"/>
        <w:rPr>
          <w:rFonts w:ascii="Times New Roman" w:hAnsi="Times New Roman"/>
          <w:color w:val="000000" w:themeColor="text1"/>
        </w:rPr>
      </w:pPr>
      <w:r w:rsidRPr="003A3AFD">
        <w:rPr>
          <w:rFonts w:ascii="Times New Roman" w:hAnsi="Times New Roman"/>
          <w:color w:val="000000" w:themeColor="text1"/>
        </w:rPr>
        <w:t>K</w:t>
      </w:r>
      <w:r w:rsidRPr="0005735F">
        <w:rPr>
          <w:rFonts w:ascii="Times New Roman" w:hAnsi="Times New Roman"/>
          <w:color w:val="000000" w:themeColor="text1"/>
        </w:rPr>
        <w:t>ryetari i Fshatit apo Ndërlidhësi mund të shpërblehet për punën që kryejnë sipas kritereve të përcaktuara nga Këshilli Bashkiak, në përputhje me legjislacionin në fuqi.</w:t>
      </w:r>
      <w:r w:rsidRPr="0005735F">
        <w:rPr>
          <w:rStyle w:val="FootnoteReference"/>
          <w:rFonts w:ascii="Times New Roman" w:hAnsi="Times New Roman"/>
          <w:color w:val="000000" w:themeColor="text1"/>
        </w:rPr>
        <w:footnoteReference w:id="29"/>
      </w:r>
      <w:r w:rsidRPr="0005735F">
        <w:rPr>
          <w:rFonts w:ascii="Times New Roman" w:hAnsi="Times New Roman"/>
          <w:color w:val="000000" w:themeColor="text1"/>
        </w:rPr>
        <w:t xml:space="preserve"> Shpërblimi </w:t>
      </w:r>
      <w:r w:rsidRPr="003A3AFD">
        <w:rPr>
          <w:rFonts w:ascii="Times New Roman" w:hAnsi="Times New Roman"/>
          <w:color w:val="000000" w:themeColor="text1"/>
        </w:rPr>
        <w:t>është dhjetë përqind (10%) të pagës së administratorit të NjA apo Kryetarit të Bashkisë.</w:t>
      </w:r>
      <w:r w:rsidRPr="003A3AFD">
        <w:rPr>
          <w:rStyle w:val="FootnoteReference"/>
          <w:rFonts w:ascii="Times New Roman" w:hAnsi="Times New Roman"/>
          <w:color w:val="000000" w:themeColor="text1"/>
        </w:rPr>
        <w:footnoteReference w:id="30"/>
      </w:r>
    </w:p>
    <w:p w:rsidR="006403C1" w:rsidRPr="0005735F" w:rsidRDefault="003F6030" w:rsidP="00CA4EE8">
      <w:pPr>
        <w:pStyle w:val="Heading1"/>
        <w:rPr>
          <w:color w:val="000000" w:themeColor="text1"/>
        </w:rPr>
      </w:pPr>
      <w:bookmarkStart w:id="64" w:name="_Toc38582309"/>
      <w:bookmarkStart w:id="65" w:name="_Toc38820429"/>
      <w:bookmarkStart w:id="66" w:name="_Toc38822991"/>
      <w:bookmarkStart w:id="67" w:name="_Toc38853943"/>
      <w:r w:rsidRPr="0005735F">
        <w:rPr>
          <w:color w:val="000000" w:themeColor="text1"/>
          <w:szCs w:val="22"/>
        </w:rPr>
        <w:t>KAPITULLI II</w:t>
      </w:r>
      <w:r w:rsidR="009543AC" w:rsidRPr="0005735F">
        <w:rPr>
          <w:color w:val="000000" w:themeColor="text1"/>
          <w:szCs w:val="22"/>
        </w:rPr>
        <w:t>I</w:t>
      </w:r>
      <w:bookmarkEnd w:id="64"/>
      <w:bookmarkEnd w:id="65"/>
      <w:bookmarkEnd w:id="66"/>
      <w:bookmarkEnd w:id="67"/>
      <w:r w:rsidRPr="0005735F">
        <w:rPr>
          <w:color w:val="000000" w:themeColor="text1"/>
          <w:szCs w:val="22"/>
        </w:rPr>
        <w:t xml:space="preserve"> </w:t>
      </w:r>
    </w:p>
    <w:p w:rsidR="00F12EB5" w:rsidRPr="0005735F" w:rsidRDefault="00456560" w:rsidP="00C971C2">
      <w:pPr>
        <w:pStyle w:val="Heading1"/>
        <w:spacing w:before="240"/>
        <w:rPr>
          <w:color w:val="000000" w:themeColor="text1"/>
        </w:rPr>
      </w:pPr>
      <w:bookmarkStart w:id="68" w:name="_Toc38853944"/>
      <w:r w:rsidRPr="0005735F">
        <w:rPr>
          <w:color w:val="000000" w:themeColor="text1"/>
        </w:rPr>
        <w:t xml:space="preserve">INICIATIVA PER </w:t>
      </w:r>
      <w:r w:rsidR="003F6030" w:rsidRPr="0005735F">
        <w:rPr>
          <w:color w:val="000000" w:themeColor="text1"/>
        </w:rPr>
        <w:t>NGRITJ</w:t>
      </w:r>
      <w:r w:rsidRPr="0005735F">
        <w:rPr>
          <w:color w:val="000000" w:themeColor="text1"/>
        </w:rPr>
        <w:t>EN</w:t>
      </w:r>
      <w:r w:rsidR="003F6030" w:rsidRPr="0005735F">
        <w:rPr>
          <w:color w:val="000000" w:themeColor="text1"/>
        </w:rPr>
        <w:t xml:space="preserve"> E</w:t>
      </w:r>
      <w:r w:rsidR="008D06C3" w:rsidRPr="0005735F">
        <w:rPr>
          <w:color w:val="000000" w:themeColor="text1"/>
        </w:rPr>
        <w:t xml:space="preserve"> </w:t>
      </w:r>
      <w:r w:rsidR="00E26D97" w:rsidRPr="0005735F">
        <w:rPr>
          <w:color w:val="000000" w:themeColor="text1"/>
        </w:rPr>
        <w:t xml:space="preserve">KËSHILLIT </w:t>
      </w:r>
      <w:r w:rsidR="008D06C3" w:rsidRPr="0005735F">
        <w:rPr>
          <w:color w:val="000000" w:themeColor="text1"/>
        </w:rPr>
        <w:t>KOMUNITAR</w:t>
      </w:r>
      <w:bookmarkEnd w:id="68"/>
      <w:r w:rsidR="008D06C3" w:rsidRPr="0005735F">
        <w:rPr>
          <w:color w:val="000000" w:themeColor="text1"/>
        </w:rPr>
        <w:t xml:space="preserve"> </w:t>
      </w:r>
    </w:p>
    <w:p w:rsidR="006403C1" w:rsidRPr="0005735F" w:rsidRDefault="00221082" w:rsidP="00221082">
      <w:pPr>
        <w:pStyle w:val="Heading2"/>
      </w:pPr>
      <w:bookmarkStart w:id="69" w:name="_Toc38582311"/>
      <w:bookmarkStart w:id="70" w:name="_Toc38820431"/>
      <w:bookmarkStart w:id="71" w:name="_Toc38822993"/>
      <w:bookmarkStart w:id="72" w:name="_Toc38853945"/>
      <w:r w:rsidRPr="0005735F">
        <w:t>KREU i</w:t>
      </w:r>
      <w:bookmarkEnd w:id="69"/>
      <w:bookmarkEnd w:id="70"/>
      <w:bookmarkEnd w:id="71"/>
      <w:bookmarkEnd w:id="72"/>
      <w:r w:rsidRPr="0005735F">
        <w:t xml:space="preserve"> </w:t>
      </w:r>
    </w:p>
    <w:p w:rsidR="00D218FD" w:rsidRPr="0005735F" w:rsidRDefault="00487FE6" w:rsidP="00D218FD">
      <w:pPr>
        <w:pStyle w:val="Heading2"/>
        <w:spacing w:before="0"/>
      </w:pPr>
      <w:bookmarkStart w:id="73" w:name="_Toc38853946"/>
      <w:r w:rsidRPr="0005735F">
        <w:t xml:space="preserve">Territori dhe anëtarësa e </w:t>
      </w:r>
      <w:r w:rsidR="00221082" w:rsidRPr="0005735F">
        <w:t>KËSHILLit Komunitar</w:t>
      </w:r>
      <w:bookmarkEnd w:id="73"/>
    </w:p>
    <w:p w:rsidR="00D218FD" w:rsidRPr="0005735F" w:rsidRDefault="00D218FD" w:rsidP="00D218FD">
      <w:pPr>
        <w:pStyle w:val="TableHeader"/>
        <w:numPr>
          <w:ilvl w:val="0"/>
          <w:numId w:val="10"/>
        </w:numPr>
        <w:overflowPunct/>
        <w:autoSpaceDE/>
        <w:autoSpaceDN/>
        <w:adjustRightInd/>
        <w:spacing w:before="360" w:line="276" w:lineRule="auto"/>
        <w:ind w:left="794" w:hanging="794"/>
        <w:textAlignment w:val="auto"/>
        <w:rPr>
          <w:rFonts w:ascii="Times New Roman" w:hAnsi="Times New Roman"/>
          <w:smallCaps w:val="0"/>
          <w:color w:val="000000" w:themeColor="text1"/>
          <w:spacing w:val="0"/>
          <w:sz w:val="22"/>
          <w:szCs w:val="22"/>
          <w:lang w:val="sq-AL"/>
        </w:rPr>
      </w:pPr>
    </w:p>
    <w:p w:rsidR="00D218FD" w:rsidRPr="0005735F" w:rsidRDefault="00D218FD" w:rsidP="00D218FD">
      <w:pPr>
        <w:pStyle w:val="Heading3"/>
        <w:rPr>
          <w:rFonts w:eastAsiaTheme="minorEastAsia"/>
        </w:rPr>
      </w:pPr>
      <w:bookmarkStart w:id="74" w:name="_Toc38853947"/>
      <w:r w:rsidRPr="0005735F">
        <w:rPr>
          <w:rFonts w:eastAsiaTheme="minorEastAsia"/>
        </w:rPr>
        <w:lastRenderedPageBreak/>
        <w:t>Paraqitja e ini</w:t>
      </w:r>
      <w:r w:rsidR="00487FE6" w:rsidRPr="0005735F">
        <w:rPr>
          <w:rFonts w:eastAsiaTheme="minorEastAsia"/>
        </w:rPr>
        <w:t>ciativës</w:t>
      </w:r>
      <w:bookmarkEnd w:id="74"/>
      <w:r w:rsidRPr="0005735F">
        <w:rPr>
          <w:rFonts w:eastAsiaTheme="minorEastAsia"/>
        </w:rPr>
        <w:t xml:space="preserve"> </w:t>
      </w:r>
    </w:p>
    <w:p w:rsidR="00D218FD" w:rsidRPr="0005735F" w:rsidRDefault="00D218FD" w:rsidP="00D218FD">
      <w:pPr>
        <w:pStyle w:val="ListParagraph"/>
        <w:numPr>
          <w:ilvl w:val="0"/>
          <w:numId w:val="133"/>
        </w:numPr>
        <w:spacing w:before="120" w:after="0"/>
        <w:ind w:left="426" w:hanging="426"/>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Këshilli Komunitar në lagje ngrihet dhe funksionon në bazë të iniciativës qytetare dhe organizohet mbi baza vullnetare.</w:t>
      </w:r>
      <w:r w:rsidRPr="0005735F">
        <w:rPr>
          <w:rStyle w:val="FootnoteReference"/>
          <w:rFonts w:ascii="Times New Roman" w:eastAsiaTheme="minorEastAsia" w:hAnsi="Times New Roman"/>
          <w:color w:val="000000" w:themeColor="text1"/>
        </w:rPr>
        <w:footnoteReference w:id="31"/>
      </w:r>
      <w:r w:rsidRPr="0005735F">
        <w:rPr>
          <w:rFonts w:ascii="Times New Roman" w:eastAsiaTheme="minorEastAsia" w:hAnsi="Times New Roman"/>
          <w:color w:val="000000" w:themeColor="text1"/>
        </w:rPr>
        <w:t xml:space="preserve"> </w:t>
      </w:r>
    </w:p>
    <w:p w:rsidR="00D218FD" w:rsidRPr="0005735F" w:rsidRDefault="00D218FD" w:rsidP="00D218FD">
      <w:pPr>
        <w:pStyle w:val="ListParagraph"/>
        <w:numPr>
          <w:ilvl w:val="0"/>
          <w:numId w:val="133"/>
        </w:numPr>
        <w:spacing w:before="120" w:after="0"/>
        <w:ind w:left="425" w:hanging="425"/>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Iniciativa qytetare për ngritjen e Këshillit Komunitar i drejtohet Këshillit Bashkiak nga jo më pak se një për qind (1%) e banorëve të lagjes,</w:t>
      </w:r>
      <w:r w:rsidRPr="0005735F">
        <w:rPr>
          <w:rStyle w:val="FootnoteReference"/>
          <w:rFonts w:ascii="Times New Roman" w:eastAsiaTheme="minorEastAsia" w:hAnsi="Times New Roman"/>
          <w:color w:val="000000" w:themeColor="text1"/>
        </w:rPr>
        <w:footnoteReference w:id="32"/>
      </w:r>
      <w:r w:rsidRPr="0005735F">
        <w:rPr>
          <w:rFonts w:ascii="Times New Roman" w:eastAsiaTheme="minorEastAsia" w:hAnsi="Times New Roman"/>
          <w:color w:val="000000" w:themeColor="text1"/>
        </w:rPr>
        <w:t xml:space="preserve"> apo një për qind </w:t>
      </w:r>
      <w:r w:rsidR="00904660"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1%</w:t>
      </w:r>
      <w:r w:rsidR="00904660"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e numrin të banorëve të të gjithë zonave që propozohen të përfshihen në juridiksionin e Këshillit Komunitar.</w:t>
      </w:r>
    </w:p>
    <w:p w:rsidR="00AE3CED" w:rsidRPr="0005735F" w:rsidRDefault="00AE3CED" w:rsidP="00230833">
      <w:pPr>
        <w:pStyle w:val="TableHeader"/>
        <w:numPr>
          <w:ilvl w:val="0"/>
          <w:numId w:val="10"/>
        </w:numPr>
        <w:overflowPunct/>
        <w:autoSpaceDE/>
        <w:autoSpaceDN/>
        <w:adjustRightInd/>
        <w:spacing w:before="360" w:line="276" w:lineRule="auto"/>
        <w:ind w:left="794" w:hanging="794"/>
        <w:textAlignment w:val="auto"/>
        <w:rPr>
          <w:rFonts w:ascii="Times New Roman" w:hAnsi="Times New Roman"/>
          <w:smallCaps w:val="0"/>
          <w:color w:val="000000" w:themeColor="text1"/>
          <w:spacing w:val="0"/>
          <w:sz w:val="22"/>
          <w:szCs w:val="22"/>
          <w:lang w:val="sq-AL"/>
        </w:rPr>
      </w:pPr>
    </w:p>
    <w:p w:rsidR="00AE3CED" w:rsidRPr="0005735F" w:rsidRDefault="006A3038" w:rsidP="00CA4EE8">
      <w:pPr>
        <w:pStyle w:val="Heading3"/>
        <w:rPr>
          <w:rFonts w:eastAsiaTheme="minorEastAsia"/>
        </w:rPr>
      </w:pPr>
      <w:bookmarkStart w:id="75" w:name="_Toc38853948"/>
      <w:r w:rsidRPr="0005735F">
        <w:rPr>
          <w:rFonts w:eastAsiaTheme="minorEastAsia"/>
        </w:rPr>
        <w:t>Territori</w:t>
      </w:r>
      <w:r w:rsidR="003D0A3C" w:rsidRPr="0005735F">
        <w:rPr>
          <w:rFonts w:eastAsiaTheme="minorEastAsia"/>
        </w:rPr>
        <w:t xml:space="preserve"> </w:t>
      </w:r>
      <w:r w:rsidR="008F4D2E" w:rsidRPr="0005735F">
        <w:rPr>
          <w:rFonts w:eastAsiaTheme="minorEastAsia"/>
        </w:rPr>
        <w:t>i</w:t>
      </w:r>
      <w:r w:rsidR="00AE3CED" w:rsidRPr="0005735F">
        <w:rPr>
          <w:rFonts w:eastAsiaTheme="minorEastAsia"/>
        </w:rPr>
        <w:t xml:space="preserve"> </w:t>
      </w:r>
      <w:r w:rsidR="0025449F" w:rsidRPr="0005735F">
        <w:rPr>
          <w:rFonts w:eastAsiaTheme="minorEastAsia"/>
        </w:rPr>
        <w:t>k</w:t>
      </w:r>
      <w:r w:rsidR="00AE3CED" w:rsidRPr="0005735F">
        <w:rPr>
          <w:rFonts w:eastAsiaTheme="minorEastAsia"/>
        </w:rPr>
        <w:t xml:space="preserve">ëshillit </w:t>
      </w:r>
      <w:r w:rsidR="0025449F" w:rsidRPr="0005735F">
        <w:rPr>
          <w:rFonts w:eastAsiaTheme="minorEastAsia"/>
        </w:rPr>
        <w:t>k</w:t>
      </w:r>
      <w:r w:rsidR="00AE3CED" w:rsidRPr="0005735F">
        <w:rPr>
          <w:rFonts w:eastAsiaTheme="minorEastAsia"/>
        </w:rPr>
        <w:t>omunitar</w:t>
      </w:r>
      <w:bookmarkEnd w:id="75"/>
      <w:r w:rsidR="00AE3CED" w:rsidRPr="0005735F">
        <w:rPr>
          <w:rFonts w:eastAsiaTheme="minorEastAsia"/>
        </w:rPr>
        <w:t xml:space="preserve"> </w:t>
      </w:r>
    </w:p>
    <w:p w:rsidR="00FA3B63" w:rsidRPr="003A3AFD" w:rsidRDefault="00FA3B63" w:rsidP="00C971C2">
      <w:pPr>
        <w:pStyle w:val="ListParagraph"/>
        <w:numPr>
          <w:ilvl w:val="0"/>
          <w:numId w:val="24"/>
        </w:numPr>
        <w:spacing w:before="120" w:after="0"/>
        <w:ind w:left="425" w:hanging="425"/>
        <w:contextualSpacing w:val="0"/>
        <w:jc w:val="both"/>
        <w:rPr>
          <w:rFonts w:ascii="Times New Roman" w:eastAsiaTheme="minorEastAsia" w:hAnsi="Times New Roman"/>
          <w:color w:val="000000" w:themeColor="text1"/>
        </w:rPr>
      </w:pPr>
      <w:r w:rsidRPr="003A3AFD">
        <w:rPr>
          <w:rFonts w:ascii="Times New Roman" w:eastAsiaTheme="minorEastAsia" w:hAnsi="Times New Roman"/>
          <w:color w:val="000000" w:themeColor="text1"/>
        </w:rPr>
        <w:t xml:space="preserve">Këshilli Bashkiak përcakton zonat brënda lagjes dhe kufijtë përkatës, por </w:t>
      </w:r>
      <w:proofErr w:type="gramStart"/>
      <w:r w:rsidRPr="003A3AFD">
        <w:rPr>
          <w:rFonts w:ascii="Times New Roman" w:eastAsiaTheme="minorEastAsia" w:hAnsi="Times New Roman"/>
          <w:color w:val="000000" w:themeColor="text1"/>
        </w:rPr>
        <w:t>jo</w:t>
      </w:r>
      <w:proofErr w:type="gramEnd"/>
      <w:r w:rsidRPr="003A3AFD">
        <w:rPr>
          <w:rFonts w:ascii="Times New Roman" w:eastAsiaTheme="minorEastAsia" w:hAnsi="Times New Roman"/>
          <w:color w:val="000000" w:themeColor="text1"/>
        </w:rPr>
        <w:t xml:space="preserve"> më shumë se 4 zona, për lagje.</w:t>
      </w:r>
    </w:p>
    <w:p w:rsidR="00990D72" w:rsidRPr="0005735F" w:rsidRDefault="007913B5" w:rsidP="003D0A3C">
      <w:pPr>
        <w:pStyle w:val="ListParagraph"/>
        <w:numPr>
          <w:ilvl w:val="0"/>
          <w:numId w:val="24"/>
        </w:numPr>
        <w:spacing w:before="120" w:after="0"/>
        <w:ind w:left="425" w:hanging="425"/>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Këshilli </w:t>
      </w:r>
      <w:r w:rsidR="00FB6980" w:rsidRPr="0005735F">
        <w:rPr>
          <w:rFonts w:ascii="Times New Roman" w:eastAsiaTheme="minorEastAsia" w:hAnsi="Times New Roman"/>
          <w:color w:val="000000" w:themeColor="text1"/>
        </w:rPr>
        <w:t>B</w:t>
      </w:r>
      <w:r w:rsidRPr="0005735F">
        <w:rPr>
          <w:rFonts w:ascii="Times New Roman" w:eastAsiaTheme="minorEastAsia" w:hAnsi="Times New Roman"/>
          <w:color w:val="000000" w:themeColor="text1"/>
        </w:rPr>
        <w:t>ashkiak mund të ven</w:t>
      </w:r>
      <w:r w:rsidR="00286C31" w:rsidRPr="0005735F">
        <w:rPr>
          <w:rFonts w:ascii="Times New Roman" w:eastAsiaTheme="minorEastAsia" w:hAnsi="Times New Roman"/>
          <w:color w:val="000000" w:themeColor="text1"/>
        </w:rPr>
        <w:t>dosë krijimin në një lagje</w:t>
      </w:r>
      <w:r w:rsidRPr="0005735F">
        <w:rPr>
          <w:rFonts w:ascii="Times New Roman" w:eastAsiaTheme="minorEastAsia" w:hAnsi="Times New Roman"/>
          <w:color w:val="000000" w:themeColor="text1"/>
        </w:rPr>
        <w:t xml:space="preserve"> </w:t>
      </w:r>
      <w:r w:rsidR="00286C31" w:rsidRPr="0005735F">
        <w:rPr>
          <w:rFonts w:ascii="Times New Roman" w:eastAsiaTheme="minorEastAsia" w:hAnsi="Times New Roman"/>
          <w:color w:val="000000" w:themeColor="text1"/>
        </w:rPr>
        <w:t xml:space="preserve">të </w:t>
      </w:r>
      <w:r w:rsidR="00772F90" w:rsidRPr="0005735F">
        <w:rPr>
          <w:rFonts w:ascii="Times New Roman" w:eastAsiaTheme="minorEastAsia" w:hAnsi="Times New Roman"/>
          <w:color w:val="000000" w:themeColor="text1"/>
        </w:rPr>
        <w:t xml:space="preserve">më shumë se </w:t>
      </w:r>
      <w:proofErr w:type="gramStart"/>
      <w:r w:rsidR="00772F90" w:rsidRPr="0005735F">
        <w:rPr>
          <w:rFonts w:ascii="Times New Roman" w:eastAsiaTheme="minorEastAsia" w:hAnsi="Times New Roman"/>
          <w:color w:val="000000" w:themeColor="text1"/>
        </w:rPr>
        <w:t>dy</w:t>
      </w:r>
      <w:proofErr w:type="gramEnd"/>
      <w:r w:rsidR="00772F90" w:rsidRPr="0005735F">
        <w:rPr>
          <w:rFonts w:ascii="Times New Roman" w:eastAsiaTheme="minorEastAsia" w:hAnsi="Times New Roman"/>
          <w:color w:val="000000" w:themeColor="text1"/>
        </w:rPr>
        <w:t xml:space="preserve"> K</w:t>
      </w:r>
      <w:r w:rsidRPr="0005735F">
        <w:rPr>
          <w:rFonts w:ascii="Times New Roman" w:eastAsiaTheme="minorEastAsia" w:hAnsi="Times New Roman"/>
          <w:color w:val="000000" w:themeColor="text1"/>
        </w:rPr>
        <w:t>ëshi</w:t>
      </w:r>
      <w:r w:rsidR="00430907" w:rsidRPr="0005735F">
        <w:rPr>
          <w:rFonts w:ascii="Times New Roman" w:eastAsiaTheme="minorEastAsia" w:hAnsi="Times New Roman"/>
          <w:color w:val="000000" w:themeColor="text1"/>
        </w:rPr>
        <w:t>lla ose bashkimin e K</w:t>
      </w:r>
      <w:r w:rsidRPr="0005735F">
        <w:rPr>
          <w:rFonts w:ascii="Times New Roman" w:eastAsiaTheme="minorEastAsia" w:hAnsi="Times New Roman"/>
          <w:color w:val="000000" w:themeColor="text1"/>
        </w:rPr>
        <w:t>ëshillave të dy apo më shumë lagjeve</w:t>
      </w:r>
      <w:r w:rsidR="00AA3373" w:rsidRPr="0005735F">
        <w:rPr>
          <w:rFonts w:ascii="Times New Roman" w:eastAsiaTheme="minorEastAsia" w:hAnsi="Times New Roman"/>
          <w:color w:val="000000" w:themeColor="text1"/>
        </w:rPr>
        <w:t>.</w:t>
      </w:r>
      <w:r w:rsidRPr="0005735F">
        <w:rPr>
          <w:rStyle w:val="FootnoteReference"/>
          <w:rFonts w:ascii="Times New Roman" w:eastAsiaTheme="minorEastAsia" w:hAnsi="Times New Roman"/>
          <w:color w:val="000000" w:themeColor="text1"/>
        </w:rPr>
        <w:footnoteReference w:id="33"/>
      </w:r>
      <w:r w:rsidR="009A451E" w:rsidRPr="0005735F">
        <w:rPr>
          <w:rFonts w:ascii="Times New Roman" w:eastAsiaTheme="minorEastAsia" w:hAnsi="Times New Roman"/>
          <w:color w:val="000000" w:themeColor="text1"/>
        </w:rPr>
        <w:t xml:space="preserve"> </w:t>
      </w:r>
      <w:r w:rsidR="00BA50ED" w:rsidRPr="0005735F">
        <w:rPr>
          <w:rFonts w:ascii="Times New Roman" w:eastAsiaTheme="minorEastAsia" w:hAnsi="Times New Roman"/>
          <w:color w:val="000000" w:themeColor="text1"/>
        </w:rPr>
        <w:t xml:space="preserve">Numri minimal </w:t>
      </w:r>
      <w:r w:rsidR="005F0E3E" w:rsidRPr="0005735F">
        <w:rPr>
          <w:rFonts w:ascii="Times New Roman" w:eastAsiaTheme="minorEastAsia" w:hAnsi="Times New Roman"/>
          <w:color w:val="000000" w:themeColor="text1"/>
        </w:rPr>
        <w:t>i banorëve të lagjes ku themelohet Këshilli Komunitar është 5,000</w:t>
      </w:r>
      <w:r w:rsidR="000F5CE3" w:rsidRPr="0005735F">
        <w:rPr>
          <w:rFonts w:ascii="Times New Roman" w:eastAsiaTheme="minorEastAsia" w:hAnsi="Times New Roman"/>
          <w:color w:val="000000" w:themeColor="text1"/>
        </w:rPr>
        <w:t xml:space="preserve"> apo</w:t>
      </w:r>
      <w:r w:rsidR="005F0E3E" w:rsidRPr="0005735F">
        <w:rPr>
          <w:rFonts w:ascii="Times New Roman" w:eastAsiaTheme="minorEastAsia" w:hAnsi="Times New Roman"/>
          <w:color w:val="000000" w:themeColor="text1"/>
        </w:rPr>
        <w:t xml:space="preserve"> 10,000</w:t>
      </w:r>
      <w:r w:rsidR="000F5CE3" w:rsidRPr="0005735F">
        <w:rPr>
          <w:rFonts w:ascii="Times New Roman" w:eastAsiaTheme="minorEastAsia" w:hAnsi="Times New Roman"/>
          <w:color w:val="000000" w:themeColor="text1"/>
        </w:rPr>
        <w:t xml:space="preserve"> apo</w:t>
      </w:r>
      <w:r w:rsidR="005F0E3E" w:rsidRPr="0005735F">
        <w:rPr>
          <w:rFonts w:ascii="Times New Roman" w:eastAsiaTheme="minorEastAsia" w:hAnsi="Times New Roman"/>
          <w:color w:val="000000" w:themeColor="text1"/>
        </w:rPr>
        <w:t xml:space="preserve"> 15,000</w:t>
      </w:r>
      <w:r w:rsidR="000F5CE3" w:rsidRPr="0005735F">
        <w:rPr>
          <w:rFonts w:ascii="Times New Roman" w:eastAsiaTheme="minorEastAsia" w:hAnsi="Times New Roman"/>
          <w:color w:val="000000" w:themeColor="text1"/>
        </w:rPr>
        <w:t xml:space="preserve"> apo</w:t>
      </w:r>
      <w:r w:rsidR="00BA50ED" w:rsidRPr="0005735F">
        <w:rPr>
          <w:rFonts w:ascii="Times New Roman" w:eastAsiaTheme="minorEastAsia" w:hAnsi="Times New Roman"/>
          <w:color w:val="000000" w:themeColor="text1"/>
        </w:rPr>
        <w:t xml:space="preserve"> 20,000</w:t>
      </w:r>
      <w:r w:rsidR="005F0E3E" w:rsidRPr="0005735F">
        <w:rPr>
          <w:rFonts w:ascii="Times New Roman" w:eastAsiaTheme="minorEastAsia" w:hAnsi="Times New Roman"/>
          <w:color w:val="000000" w:themeColor="text1"/>
        </w:rPr>
        <w:t xml:space="preserve"> banorë</w:t>
      </w:r>
      <w:r w:rsidR="009D7AAE" w:rsidRPr="0005735F">
        <w:rPr>
          <w:rFonts w:ascii="Times New Roman" w:eastAsiaTheme="minorEastAsia" w:hAnsi="Times New Roman"/>
          <w:color w:val="000000" w:themeColor="text1"/>
        </w:rPr>
        <w:t>,</w:t>
      </w:r>
      <w:r w:rsidR="00D45139" w:rsidRPr="0005735F">
        <w:rPr>
          <w:rStyle w:val="FootnoteReference"/>
          <w:rFonts w:ascii="Times New Roman" w:eastAsiaTheme="minorEastAsia" w:hAnsi="Times New Roman"/>
          <w:color w:val="000000" w:themeColor="text1"/>
        </w:rPr>
        <w:footnoteReference w:id="34"/>
      </w:r>
      <w:r w:rsidR="009D7AAE" w:rsidRPr="0005735F">
        <w:rPr>
          <w:rFonts w:ascii="Times New Roman" w:eastAsiaTheme="minorEastAsia" w:hAnsi="Times New Roman"/>
          <w:color w:val="000000" w:themeColor="text1"/>
        </w:rPr>
        <w:t xml:space="preserve"> </w:t>
      </w:r>
      <w:r w:rsidR="009D7AAE" w:rsidRPr="0005735F">
        <w:rPr>
          <w:rFonts w:ascii="Times New Roman" w:eastAsiaTheme="minorEastAsia" w:hAnsi="Times New Roman"/>
          <w:i/>
          <w:color w:val="000000" w:themeColor="text1"/>
        </w:rPr>
        <w:t>(</w:t>
      </w:r>
      <w:r w:rsidR="0019656A" w:rsidRPr="0005735F">
        <w:rPr>
          <w:rFonts w:ascii="Times New Roman" w:eastAsiaTheme="minorEastAsia" w:hAnsi="Times New Roman"/>
          <w:i/>
          <w:color w:val="000000" w:themeColor="text1"/>
        </w:rPr>
        <w:t xml:space="preserve">shënim- </w:t>
      </w:r>
      <w:r w:rsidR="009D7AAE" w:rsidRPr="0005735F">
        <w:rPr>
          <w:rFonts w:ascii="Times New Roman" w:eastAsiaTheme="minorEastAsia" w:hAnsi="Times New Roman"/>
          <w:i/>
          <w:color w:val="000000" w:themeColor="text1"/>
        </w:rPr>
        <w:t>në varësi të madhësisë së bashkisë)</w:t>
      </w:r>
      <w:r w:rsidR="009D7AAE" w:rsidRPr="0005735F">
        <w:rPr>
          <w:rFonts w:ascii="Times New Roman" w:eastAsiaTheme="minorEastAsia" w:hAnsi="Times New Roman"/>
          <w:color w:val="000000" w:themeColor="text1"/>
        </w:rPr>
        <w:t>.</w:t>
      </w:r>
    </w:p>
    <w:p w:rsidR="001A19F6" w:rsidRPr="0005735F" w:rsidRDefault="0052371E" w:rsidP="001A19F6">
      <w:pPr>
        <w:pStyle w:val="ListParagraph"/>
        <w:numPr>
          <w:ilvl w:val="0"/>
          <w:numId w:val="24"/>
        </w:numPr>
        <w:spacing w:before="120" w:after="0"/>
        <w:ind w:left="425" w:hanging="425"/>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Këshilli </w:t>
      </w:r>
      <w:r w:rsidR="004E2D1D" w:rsidRPr="0005735F">
        <w:rPr>
          <w:rFonts w:ascii="Times New Roman" w:eastAsiaTheme="minorEastAsia" w:hAnsi="Times New Roman"/>
          <w:color w:val="000000" w:themeColor="text1"/>
        </w:rPr>
        <w:t xml:space="preserve">mund të </w:t>
      </w:r>
      <w:r w:rsidRPr="0005735F">
        <w:rPr>
          <w:rFonts w:ascii="Times New Roman" w:eastAsiaTheme="minorEastAsia" w:hAnsi="Times New Roman"/>
          <w:color w:val="000000" w:themeColor="text1"/>
        </w:rPr>
        <w:t>p</w:t>
      </w:r>
      <w:r w:rsidR="004E2D1D" w:rsidRPr="0005735F">
        <w:rPr>
          <w:rFonts w:ascii="Times New Roman" w:eastAsiaTheme="minorEastAsia" w:hAnsi="Times New Roman"/>
          <w:color w:val="000000" w:themeColor="text1"/>
        </w:rPr>
        <w:t>ërcaktojë edhe zonat</w:t>
      </w:r>
      <w:r w:rsidR="00371001" w:rsidRPr="0005735F">
        <w:rPr>
          <w:rFonts w:ascii="Times New Roman" w:eastAsiaTheme="minorEastAsia" w:hAnsi="Times New Roman"/>
          <w:color w:val="000000" w:themeColor="text1"/>
        </w:rPr>
        <w:t xml:space="preserve"> e një lagjeje</w:t>
      </w:r>
      <w:r w:rsidR="004E2D1D" w:rsidRPr="0005735F">
        <w:rPr>
          <w:rFonts w:ascii="Times New Roman" w:eastAsiaTheme="minorEastAsia" w:hAnsi="Times New Roman"/>
          <w:color w:val="000000" w:themeColor="text1"/>
        </w:rPr>
        <w:t xml:space="preserve"> që mund të përfshihen në juridiksionin e një Këshilli</w:t>
      </w:r>
      <w:r w:rsidR="003D0A3C" w:rsidRPr="0005735F">
        <w:rPr>
          <w:rFonts w:ascii="Times New Roman" w:eastAsiaTheme="minorEastAsia" w:hAnsi="Times New Roman"/>
          <w:color w:val="000000" w:themeColor="text1"/>
        </w:rPr>
        <w:t xml:space="preserve">. </w:t>
      </w:r>
      <w:r w:rsidR="00371001" w:rsidRPr="0005735F">
        <w:rPr>
          <w:rFonts w:ascii="Times New Roman" w:eastAsiaTheme="minorEastAsia" w:hAnsi="Times New Roman"/>
          <w:color w:val="000000" w:themeColor="text1"/>
        </w:rPr>
        <w:t>Çdo zonë</w:t>
      </w:r>
      <w:r w:rsidR="001A19F6" w:rsidRPr="0005735F">
        <w:rPr>
          <w:rFonts w:ascii="Times New Roman" w:eastAsiaTheme="minorEastAsia" w:hAnsi="Times New Roman"/>
          <w:color w:val="000000" w:themeColor="text1"/>
        </w:rPr>
        <w:t xml:space="preserve"> ka</w:t>
      </w:r>
      <w:r w:rsidR="00371001" w:rsidRPr="0005735F">
        <w:rPr>
          <w:rFonts w:ascii="Times New Roman" w:eastAsiaTheme="minorEastAsia" w:hAnsi="Times New Roman"/>
          <w:color w:val="000000" w:themeColor="text1"/>
        </w:rPr>
        <w:t xml:space="preserve"> </w:t>
      </w:r>
      <w:r w:rsidR="00517CE9" w:rsidRPr="0005735F">
        <w:rPr>
          <w:rFonts w:ascii="Times New Roman" w:eastAsiaTheme="minorEastAsia" w:hAnsi="Times New Roman"/>
          <w:color w:val="000000" w:themeColor="text1"/>
        </w:rPr>
        <w:t>minimumi</w:t>
      </w:r>
      <w:r w:rsidR="001A19F6" w:rsidRPr="0005735F">
        <w:rPr>
          <w:rFonts w:ascii="Times New Roman" w:eastAsiaTheme="minorEastAsia" w:hAnsi="Times New Roman"/>
          <w:color w:val="000000" w:themeColor="text1"/>
        </w:rPr>
        <w:t xml:space="preserve"> 500</w:t>
      </w:r>
      <w:r w:rsidR="000F5CE3" w:rsidRPr="0005735F">
        <w:rPr>
          <w:rFonts w:ascii="Times New Roman" w:eastAsiaTheme="minorEastAsia" w:hAnsi="Times New Roman"/>
          <w:color w:val="000000" w:themeColor="text1"/>
        </w:rPr>
        <w:t xml:space="preserve"> apo</w:t>
      </w:r>
      <w:r w:rsidR="001A19F6" w:rsidRPr="0005735F">
        <w:rPr>
          <w:rFonts w:ascii="Times New Roman" w:eastAsiaTheme="minorEastAsia" w:hAnsi="Times New Roman"/>
          <w:color w:val="000000" w:themeColor="text1"/>
        </w:rPr>
        <w:t xml:space="preserve"> 1000</w:t>
      </w:r>
      <w:r w:rsidR="00517CE9" w:rsidRPr="0005735F">
        <w:rPr>
          <w:rFonts w:ascii="Times New Roman" w:eastAsiaTheme="minorEastAsia" w:hAnsi="Times New Roman"/>
          <w:color w:val="000000" w:themeColor="text1"/>
        </w:rPr>
        <w:t xml:space="preserve"> dhe maksimumi </w:t>
      </w:r>
      <w:r w:rsidR="001A19F6" w:rsidRPr="0005735F">
        <w:rPr>
          <w:rFonts w:ascii="Times New Roman" w:eastAsiaTheme="minorEastAsia" w:hAnsi="Times New Roman"/>
          <w:color w:val="000000" w:themeColor="text1"/>
        </w:rPr>
        <w:t>2000</w:t>
      </w:r>
      <w:r w:rsidR="000F5CE3" w:rsidRPr="0005735F">
        <w:rPr>
          <w:rFonts w:ascii="Times New Roman" w:eastAsiaTheme="minorEastAsia" w:hAnsi="Times New Roman"/>
          <w:color w:val="000000" w:themeColor="text1"/>
        </w:rPr>
        <w:t xml:space="preserve"> apo</w:t>
      </w:r>
      <w:r w:rsidR="001A19F6" w:rsidRPr="0005735F">
        <w:rPr>
          <w:rFonts w:ascii="Times New Roman" w:eastAsiaTheme="minorEastAsia" w:hAnsi="Times New Roman"/>
          <w:color w:val="000000" w:themeColor="text1"/>
        </w:rPr>
        <w:t xml:space="preserve"> 3000 banorë</w:t>
      </w:r>
      <w:r w:rsidR="00205D55" w:rsidRPr="0005735F">
        <w:rPr>
          <w:rFonts w:ascii="Times New Roman" w:eastAsiaTheme="minorEastAsia" w:hAnsi="Times New Roman"/>
          <w:color w:val="000000" w:themeColor="text1"/>
        </w:rPr>
        <w:t xml:space="preserve"> të regjistruar</w:t>
      </w:r>
      <w:r w:rsidR="001A19F6" w:rsidRPr="0005735F">
        <w:rPr>
          <w:rFonts w:ascii="Times New Roman" w:eastAsiaTheme="minorEastAsia" w:hAnsi="Times New Roman"/>
          <w:color w:val="000000" w:themeColor="text1"/>
        </w:rPr>
        <w:t xml:space="preserve"> </w:t>
      </w:r>
      <w:r w:rsidR="001A19F6" w:rsidRPr="0005735F">
        <w:rPr>
          <w:rFonts w:ascii="Times New Roman" w:eastAsiaTheme="minorEastAsia" w:hAnsi="Times New Roman"/>
          <w:i/>
          <w:color w:val="000000" w:themeColor="text1"/>
        </w:rPr>
        <w:t>(shënim</w:t>
      </w:r>
      <w:r w:rsidR="007A6DF7" w:rsidRPr="0005735F">
        <w:rPr>
          <w:rFonts w:ascii="Times New Roman" w:eastAsiaTheme="minorEastAsia" w:hAnsi="Times New Roman"/>
          <w:i/>
          <w:color w:val="000000" w:themeColor="text1"/>
        </w:rPr>
        <w:t xml:space="preserve">: </w:t>
      </w:r>
      <w:r w:rsidR="007E65BC" w:rsidRPr="0005735F">
        <w:rPr>
          <w:rFonts w:ascii="Times New Roman" w:eastAsiaTheme="minorEastAsia" w:hAnsi="Times New Roman"/>
          <w:i/>
          <w:color w:val="000000" w:themeColor="text1"/>
        </w:rPr>
        <w:t>numri mund të ndryshojë në bashki t</w:t>
      </w:r>
      <w:r w:rsidR="00C2506D" w:rsidRPr="0005735F">
        <w:rPr>
          <w:rFonts w:ascii="Times New Roman" w:eastAsiaTheme="minorEastAsia" w:hAnsi="Times New Roman"/>
          <w:i/>
          <w:color w:val="000000" w:themeColor="text1"/>
        </w:rPr>
        <w:t>ë ndr</w:t>
      </w:r>
      <w:r w:rsidR="007E65BC" w:rsidRPr="0005735F">
        <w:rPr>
          <w:rFonts w:ascii="Times New Roman" w:eastAsiaTheme="minorEastAsia" w:hAnsi="Times New Roman"/>
          <w:i/>
          <w:color w:val="000000" w:themeColor="text1"/>
        </w:rPr>
        <w:t>y</w:t>
      </w:r>
      <w:r w:rsidR="00C2506D" w:rsidRPr="0005735F">
        <w:rPr>
          <w:rFonts w:ascii="Times New Roman" w:eastAsiaTheme="minorEastAsia" w:hAnsi="Times New Roman"/>
          <w:i/>
          <w:color w:val="000000" w:themeColor="text1"/>
        </w:rPr>
        <w:t>s</w:t>
      </w:r>
      <w:r w:rsidR="007E65BC" w:rsidRPr="0005735F">
        <w:rPr>
          <w:rFonts w:ascii="Times New Roman" w:eastAsiaTheme="minorEastAsia" w:hAnsi="Times New Roman"/>
          <w:i/>
          <w:color w:val="000000" w:themeColor="text1"/>
        </w:rPr>
        <w:t>hme</w:t>
      </w:r>
      <w:r w:rsidR="001A19F6" w:rsidRPr="0005735F">
        <w:rPr>
          <w:rFonts w:ascii="Times New Roman" w:eastAsiaTheme="minorEastAsia" w:hAnsi="Times New Roman"/>
          <w:i/>
          <w:color w:val="000000" w:themeColor="text1"/>
        </w:rPr>
        <w:t xml:space="preserve"> në varësi të numrit të </w:t>
      </w:r>
      <w:r w:rsidR="00205D55" w:rsidRPr="0005735F">
        <w:rPr>
          <w:rFonts w:ascii="Times New Roman" w:eastAsiaTheme="minorEastAsia" w:hAnsi="Times New Roman"/>
          <w:i/>
          <w:color w:val="000000" w:themeColor="text1"/>
        </w:rPr>
        <w:t>banorëve të regjistruar</w:t>
      </w:r>
      <w:r w:rsidR="001A19F6" w:rsidRPr="0005735F">
        <w:rPr>
          <w:rFonts w:ascii="Times New Roman" w:eastAsiaTheme="minorEastAsia" w:hAnsi="Times New Roman"/>
          <w:i/>
          <w:color w:val="000000" w:themeColor="text1"/>
        </w:rPr>
        <w:t xml:space="preserve"> në </w:t>
      </w:r>
      <w:r w:rsidR="00C2506D" w:rsidRPr="0005735F">
        <w:rPr>
          <w:rFonts w:ascii="Times New Roman" w:eastAsiaTheme="minorEastAsia" w:hAnsi="Times New Roman"/>
          <w:i/>
          <w:color w:val="000000" w:themeColor="text1"/>
        </w:rPr>
        <w:t xml:space="preserve">secilën </w:t>
      </w:r>
      <w:r w:rsidR="001A19F6" w:rsidRPr="0005735F">
        <w:rPr>
          <w:rFonts w:ascii="Times New Roman" w:eastAsiaTheme="minorEastAsia" w:hAnsi="Times New Roman"/>
          <w:i/>
          <w:color w:val="000000" w:themeColor="text1"/>
        </w:rPr>
        <w:t>zonë)</w:t>
      </w:r>
      <w:r w:rsidR="001A19F6" w:rsidRPr="0005735F">
        <w:rPr>
          <w:rFonts w:ascii="Times New Roman" w:eastAsiaTheme="minorEastAsia" w:hAnsi="Times New Roman"/>
          <w:color w:val="000000" w:themeColor="text1"/>
        </w:rPr>
        <w:t>.</w:t>
      </w:r>
    </w:p>
    <w:p w:rsidR="001A19F6" w:rsidRPr="0005735F" w:rsidRDefault="001A19F6" w:rsidP="001A19F6">
      <w:pPr>
        <w:pStyle w:val="ListParagraph"/>
        <w:numPr>
          <w:ilvl w:val="0"/>
          <w:numId w:val="24"/>
        </w:numPr>
        <w:spacing w:before="120" w:after="0"/>
        <w:ind w:left="425" w:hanging="425"/>
        <w:contextualSpacing w:val="0"/>
        <w:jc w:val="both"/>
        <w:rPr>
          <w:rFonts w:ascii="Times New Roman" w:hAnsi="Times New Roman"/>
          <w:smallCaps/>
          <w:color w:val="000000" w:themeColor="text1"/>
          <w:lang w:val="sq-AL"/>
        </w:rPr>
      </w:pPr>
      <w:r w:rsidRPr="0005735F">
        <w:rPr>
          <w:rFonts w:ascii="Times New Roman" w:eastAsiaTheme="minorEastAsia" w:hAnsi="Times New Roman"/>
          <w:color w:val="000000" w:themeColor="text1"/>
        </w:rPr>
        <w:t>Në pë</w:t>
      </w:r>
      <w:r w:rsidR="00F838F0" w:rsidRPr="0005735F">
        <w:rPr>
          <w:rFonts w:ascii="Times New Roman" w:eastAsiaTheme="minorEastAsia" w:hAnsi="Times New Roman"/>
          <w:color w:val="000000" w:themeColor="text1"/>
        </w:rPr>
        <w:t>r</w:t>
      </w:r>
      <w:r w:rsidRPr="0005735F">
        <w:rPr>
          <w:rFonts w:ascii="Times New Roman" w:eastAsiaTheme="minorEastAsia" w:hAnsi="Times New Roman"/>
          <w:color w:val="000000" w:themeColor="text1"/>
        </w:rPr>
        <w:t xml:space="preserve">caktimin e zonave Këshilli </w:t>
      </w:r>
      <w:r w:rsidR="00FA3B63" w:rsidRPr="0005735F">
        <w:rPr>
          <w:rFonts w:ascii="Times New Roman" w:eastAsiaTheme="minorEastAsia" w:hAnsi="Times New Roman"/>
          <w:color w:val="000000" w:themeColor="text1"/>
        </w:rPr>
        <w:t xml:space="preserve">Bashkiak </w:t>
      </w:r>
      <w:r w:rsidRPr="0005735F">
        <w:rPr>
          <w:rFonts w:ascii="Times New Roman" w:eastAsiaTheme="minorEastAsia" w:hAnsi="Times New Roman"/>
          <w:color w:val="000000" w:themeColor="text1"/>
        </w:rPr>
        <w:t>merr parasysh element të ndryshëm gjeografikë si rrugë, sheshe, lumej, ura, si dhe vëndndodhjen e shkollave, institucioneve publike bashkiake, institucione të tjera të shërbimeve administrative, kulturore, sportive si dhe territore të zonave që janë parqe apo sheshe publike.</w:t>
      </w:r>
    </w:p>
    <w:p w:rsidR="00D218FD" w:rsidRPr="0005735F" w:rsidRDefault="00D218FD" w:rsidP="00D218FD">
      <w:pPr>
        <w:pStyle w:val="TableHeader"/>
        <w:numPr>
          <w:ilvl w:val="0"/>
          <w:numId w:val="10"/>
        </w:numPr>
        <w:overflowPunct/>
        <w:autoSpaceDE/>
        <w:autoSpaceDN/>
        <w:adjustRightInd/>
        <w:spacing w:before="360" w:line="276" w:lineRule="auto"/>
        <w:ind w:left="794" w:hanging="794"/>
        <w:textAlignment w:val="auto"/>
        <w:rPr>
          <w:rFonts w:ascii="Times New Roman" w:hAnsi="Times New Roman"/>
          <w:smallCaps w:val="0"/>
          <w:color w:val="000000" w:themeColor="text1"/>
          <w:spacing w:val="0"/>
          <w:sz w:val="22"/>
          <w:szCs w:val="22"/>
          <w:lang w:val="sq-AL"/>
        </w:rPr>
      </w:pPr>
    </w:p>
    <w:p w:rsidR="00D218FD" w:rsidRPr="0005735F" w:rsidRDefault="00D218FD" w:rsidP="00D218FD">
      <w:pPr>
        <w:pStyle w:val="Heading3"/>
        <w:rPr>
          <w:rFonts w:eastAsiaTheme="minorEastAsia"/>
        </w:rPr>
      </w:pPr>
      <w:bookmarkStart w:id="76" w:name="_Toc38853949"/>
      <w:r w:rsidRPr="0005735F">
        <w:rPr>
          <w:rFonts w:cs="Times New Roman"/>
        </w:rPr>
        <w:t>N</w:t>
      </w:r>
      <w:r w:rsidR="004221B0" w:rsidRPr="0005735F">
        <w:rPr>
          <w:rFonts w:cs="Times New Roman"/>
        </w:rPr>
        <w:t>umri</w:t>
      </w:r>
      <w:r w:rsidRPr="0005735F">
        <w:rPr>
          <w:rFonts w:cs="Times New Roman"/>
        </w:rPr>
        <w:t xml:space="preserve"> </w:t>
      </w:r>
      <w:r w:rsidR="004221B0" w:rsidRPr="0005735F">
        <w:rPr>
          <w:rFonts w:cs="Times New Roman"/>
        </w:rPr>
        <w:t>i</w:t>
      </w:r>
      <w:r w:rsidRPr="0005735F">
        <w:rPr>
          <w:rFonts w:cs="Times New Roman"/>
        </w:rPr>
        <w:t xml:space="preserve"> anëtarëve të këshillit komunitar</w:t>
      </w:r>
      <w:bookmarkEnd w:id="76"/>
      <w:r w:rsidRPr="0005735F">
        <w:rPr>
          <w:rFonts w:eastAsiaTheme="minorEastAsia"/>
        </w:rPr>
        <w:t xml:space="preserve"> </w:t>
      </w:r>
    </w:p>
    <w:p w:rsidR="00D218FD" w:rsidRPr="0005735F" w:rsidRDefault="001A19F6" w:rsidP="00C971C2">
      <w:pPr>
        <w:pStyle w:val="ListParagraph"/>
        <w:numPr>
          <w:ilvl w:val="1"/>
          <w:numId w:val="151"/>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Këshilli Bashkiak përcakton me vendim numrin e anëtarëve të Këshillit Komunitar të një lagjes dhe numrin e anëtarëve të Këshillit Komunitar </w:t>
      </w:r>
      <w:r w:rsidRPr="003A3AFD">
        <w:rPr>
          <w:rFonts w:ascii="Times New Roman" w:hAnsi="Times New Roman"/>
          <w:color w:val="000000" w:themeColor="text1"/>
        </w:rPr>
        <w:t>që do të zgjidhen në çdo zonë të asaj lagje, si dhe përcakton numrin e anëtarëve të Këshillit Komunitar në rast se ai ka</w:t>
      </w:r>
      <w:r w:rsidRPr="0005735F">
        <w:rPr>
          <w:rFonts w:ascii="Times New Roman" w:hAnsi="Times New Roman"/>
          <w:color w:val="000000" w:themeColor="text1"/>
        </w:rPr>
        <w:t xml:space="preserve"> në juridiksion disa zona të lagjes.</w:t>
      </w:r>
      <w:r w:rsidR="00607155" w:rsidRPr="0005735F">
        <w:rPr>
          <w:rFonts w:ascii="Times New Roman" w:hAnsi="Times New Roman"/>
          <w:color w:val="000000" w:themeColor="text1"/>
        </w:rPr>
        <w:t xml:space="preserve"> </w:t>
      </w:r>
    </w:p>
    <w:p w:rsidR="003D0A3C" w:rsidRPr="0005735F" w:rsidRDefault="00607155" w:rsidP="00C971C2">
      <w:pPr>
        <w:pStyle w:val="ListParagraph"/>
        <w:numPr>
          <w:ilvl w:val="0"/>
          <w:numId w:val="151"/>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Në përcaktimin e numri</w:t>
      </w:r>
      <w:r w:rsidR="009759D3" w:rsidRPr="0005735F">
        <w:rPr>
          <w:rFonts w:ascii="Times New Roman" w:hAnsi="Times New Roman"/>
          <w:color w:val="000000" w:themeColor="text1"/>
        </w:rPr>
        <w:t>t të</w:t>
      </w:r>
      <w:r w:rsidRPr="0005735F">
        <w:rPr>
          <w:rFonts w:ascii="Times New Roman" w:hAnsi="Times New Roman"/>
          <w:color w:val="000000" w:themeColor="text1"/>
        </w:rPr>
        <w:t xml:space="preserve"> anëtarëve të Këshillit Komunitar </w:t>
      </w:r>
      <w:r w:rsidR="00E750E8" w:rsidRPr="0005735F">
        <w:rPr>
          <w:rFonts w:ascii="Times New Roman" w:hAnsi="Times New Roman"/>
          <w:color w:val="000000" w:themeColor="text1"/>
        </w:rPr>
        <w:t xml:space="preserve">për secilën zonë, </w:t>
      </w:r>
      <w:r w:rsidRPr="0005735F">
        <w:rPr>
          <w:rFonts w:ascii="Times New Roman" w:hAnsi="Times New Roman"/>
          <w:color w:val="000000" w:themeColor="text1"/>
        </w:rPr>
        <w:t xml:space="preserve">Këshilli Bashkiak merr parsysh, por </w:t>
      </w:r>
      <w:proofErr w:type="gramStart"/>
      <w:r w:rsidRPr="0005735F">
        <w:rPr>
          <w:rFonts w:ascii="Times New Roman" w:hAnsi="Times New Roman"/>
          <w:color w:val="000000" w:themeColor="text1"/>
        </w:rPr>
        <w:t>jo</w:t>
      </w:r>
      <w:proofErr w:type="gramEnd"/>
      <w:r w:rsidRPr="0005735F">
        <w:rPr>
          <w:rFonts w:ascii="Times New Roman" w:hAnsi="Times New Roman"/>
          <w:color w:val="000000" w:themeColor="text1"/>
        </w:rPr>
        <w:t xml:space="preserve"> vetëm, numrin e banorëve dhe biznese</w:t>
      </w:r>
      <w:r w:rsidR="000E21E8" w:rsidRPr="0005735F">
        <w:rPr>
          <w:rFonts w:ascii="Times New Roman" w:hAnsi="Times New Roman"/>
          <w:color w:val="000000" w:themeColor="text1"/>
        </w:rPr>
        <w:t>ve</w:t>
      </w:r>
      <w:r w:rsidRPr="0005735F">
        <w:rPr>
          <w:rFonts w:ascii="Times New Roman" w:hAnsi="Times New Roman"/>
          <w:color w:val="000000" w:themeColor="text1"/>
        </w:rPr>
        <w:t xml:space="preserve"> të regjistruar në zonë.</w:t>
      </w:r>
    </w:p>
    <w:p w:rsidR="006403C1" w:rsidRPr="0005735F" w:rsidRDefault="003F6030" w:rsidP="00CA4EE8">
      <w:pPr>
        <w:pStyle w:val="Heading2"/>
        <w:rPr>
          <w:szCs w:val="22"/>
        </w:rPr>
      </w:pPr>
      <w:bookmarkStart w:id="77" w:name="_Toc38582317"/>
      <w:bookmarkStart w:id="78" w:name="_Toc38820436"/>
      <w:bookmarkStart w:id="79" w:name="_Toc38822998"/>
      <w:bookmarkStart w:id="80" w:name="_Toc38853950"/>
      <w:r w:rsidRPr="0005735F">
        <w:lastRenderedPageBreak/>
        <w:t>KREU</w:t>
      </w:r>
      <w:r w:rsidR="004F4F30" w:rsidRPr="0005735F">
        <w:rPr>
          <w:szCs w:val="22"/>
        </w:rPr>
        <w:t xml:space="preserve"> i</w:t>
      </w:r>
      <w:r w:rsidR="00890CCA" w:rsidRPr="0005735F">
        <w:rPr>
          <w:szCs w:val="22"/>
        </w:rPr>
        <w:t>I</w:t>
      </w:r>
      <w:bookmarkEnd w:id="77"/>
      <w:bookmarkEnd w:id="78"/>
      <w:bookmarkEnd w:id="79"/>
      <w:bookmarkEnd w:id="80"/>
      <w:r w:rsidR="004F4F30" w:rsidRPr="0005735F">
        <w:rPr>
          <w:szCs w:val="22"/>
        </w:rPr>
        <w:t xml:space="preserve"> </w:t>
      </w:r>
    </w:p>
    <w:p w:rsidR="00D02E13" w:rsidRPr="0005735F" w:rsidRDefault="006D6B4C" w:rsidP="006403C1">
      <w:pPr>
        <w:pStyle w:val="Heading2"/>
        <w:spacing w:before="0"/>
        <w:rPr>
          <w:szCs w:val="22"/>
        </w:rPr>
      </w:pPr>
      <w:bookmarkStart w:id="81" w:name="_Toc38853951"/>
      <w:r w:rsidRPr="0005735F">
        <w:rPr>
          <w:szCs w:val="22"/>
        </w:rPr>
        <w:t>C</w:t>
      </w:r>
      <w:r w:rsidR="00D02E13" w:rsidRPr="0005735F">
        <w:rPr>
          <w:szCs w:val="22"/>
        </w:rPr>
        <w:t xml:space="preserve">ertifikimi </w:t>
      </w:r>
      <w:r w:rsidR="00E26D97" w:rsidRPr="0005735F">
        <w:rPr>
          <w:szCs w:val="22"/>
        </w:rPr>
        <w:t xml:space="preserve">i </w:t>
      </w:r>
      <w:r w:rsidRPr="0005735F">
        <w:t>iniciativës për ngritjen e këshillit komunitar</w:t>
      </w:r>
      <w:bookmarkEnd w:id="81"/>
    </w:p>
    <w:p w:rsidR="003F6030" w:rsidRPr="0005735F" w:rsidRDefault="003F6030" w:rsidP="00230833">
      <w:pPr>
        <w:pStyle w:val="TableHeader"/>
        <w:numPr>
          <w:ilvl w:val="0"/>
          <w:numId w:val="10"/>
        </w:numPr>
        <w:overflowPunct/>
        <w:autoSpaceDE/>
        <w:autoSpaceDN/>
        <w:adjustRightInd/>
        <w:spacing w:before="360" w:line="276" w:lineRule="auto"/>
        <w:ind w:left="794" w:hanging="794"/>
        <w:textAlignment w:val="auto"/>
        <w:rPr>
          <w:rFonts w:ascii="Times New Roman" w:hAnsi="Times New Roman"/>
          <w:smallCaps w:val="0"/>
          <w:color w:val="000000" w:themeColor="text1"/>
          <w:spacing w:val="0"/>
          <w:sz w:val="22"/>
          <w:szCs w:val="22"/>
          <w:lang w:val="sq-AL"/>
        </w:rPr>
      </w:pPr>
    </w:p>
    <w:p w:rsidR="00B4389E" w:rsidRPr="0005735F" w:rsidRDefault="00F17D50" w:rsidP="00CA4EE8">
      <w:pPr>
        <w:pStyle w:val="Heading3"/>
      </w:pPr>
      <w:bookmarkStart w:id="82" w:name="_Toc38853952"/>
      <w:r w:rsidRPr="0005735F">
        <w:t>Qëllimi</w:t>
      </w:r>
      <w:r w:rsidR="004F4F30" w:rsidRPr="0005735F">
        <w:t xml:space="preserve"> i </w:t>
      </w:r>
      <w:r w:rsidR="006403C1" w:rsidRPr="0005735F">
        <w:t>c</w:t>
      </w:r>
      <w:r w:rsidRPr="0005735F">
        <w:t>ertifikimit</w:t>
      </w:r>
      <w:bookmarkEnd w:id="82"/>
      <w:r w:rsidRPr="0005735F">
        <w:t xml:space="preserve"> </w:t>
      </w:r>
    </w:p>
    <w:p w:rsidR="00620E60" w:rsidRPr="0005735F" w:rsidRDefault="00620E60" w:rsidP="00620E60">
      <w:pPr>
        <w:pStyle w:val="ListParagraph"/>
        <w:numPr>
          <w:ilvl w:val="3"/>
          <w:numId w:val="128"/>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Iniciativat qytetare që praqiten pranë Këshillit Bashkiak për të miratuar ngritjen e një Këshilli Komunitar, certifikohen sipas kërkesave dhe procedurave të kësaj rregulloreje. </w:t>
      </w:r>
    </w:p>
    <w:p w:rsidR="003A1ECA" w:rsidRPr="003A3AFD" w:rsidRDefault="00CB6EA4" w:rsidP="00C971C2">
      <w:pPr>
        <w:pStyle w:val="ListParagraph"/>
        <w:numPr>
          <w:ilvl w:val="3"/>
          <w:numId w:val="128"/>
        </w:numPr>
        <w:spacing w:before="120" w:after="0"/>
        <w:ind w:left="425" w:hanging="425"/>
        <w:contextualSpacing w:val="0"/>
        <w:rPr>
          <w:rFonts w:ascii="Times New Roman" w:eastAsiaTheme="minorEastAsia" w:hAnsi="Times New Roman"/>
          <w:color w:val="000000" w:themeColor="text1"/>
        </w:rPr>
      </w:pPr>
      <w:r w:rsidRPr="003A3AFD">
        <w:rPr>
          <w:rFonts w:ascii="Times New Roman" w:eastAsiaTheme="minorEastAsia" w:hAnsi="Times New Roman"/>
          <w:color w:val="000000" w:themeColor="text1"/>
        </w:rPr>
        <w:t>Këshilli</w:t>
      </w:r>
      <w:r w:rsidRPr="003A3AFD">
        <w:rPr>
          <w:rFonts w:ascii="Times New Roman" w:eastAsiaTheme="minorEastAsia" w:hAnsi="Times New Roman"/>
          <w:bCs/>
          <w:color w:val="000000" w:themeColor="text1"/>
        </w:rPr>
        <w:t xml:space="preserve"> Bashkiak nëpërmjet </w:t>
      </w:r>
      <w:r w:rsidRPr="003A3AFD">
        <w:rPr>
          <w:rFonts w:ascii="Times New Roman" w:eastAsiaTheme="minorEastAsia" w:hAnsi="Times New Roman"/>
          <w:color w:val="000000" w:themeColor="text1"/>
        </w:rPr>
        <w:t>certifikimit të iniciativës qytetare,</w:t>
      </w:r>
      <w:r w:rsidRPr="003A3AFD">
        <w:rPr>
          <w:rFonts w:ascii="Times New Roman" w:eastAsiaTheme="minorEastAsia" w:hAnsi="Times New Roman"/>
          <w:bCs/>
          <w:color w:val="000000" w:themeColor="text1"/>
        </w:rPr>
        <w:t xml:space="preserve"> n</w:t>
      </w:r>
      <w:r w:rsidRPr="003A3AFD">
        <w:rPr>
          <w:rFonts w:ascii="Times New Roman" w:eastAsiaTheme="minorEastAsia" w:hAnsi="Times New Roman"/>
          <w:color w:val="000000" w:themeColor="text1"/>
        </w:rPr>
        <w:t xml:space="preserve">jeh zyrtarisht </w:t>
      </w:r>
      <w:r w:rsidRPr="003A3AFD">
        <w:rPr>
          <w:rFonts w:ascii="Times New Roman" w:eastAsiaTheme="minorEastAsia" w:hAnsi="Times New Roman"/>
          <w:bCs/>
          <w:color w:val="000000" w:themeColor="text1"/>
        </w:rPr>
        <w:t>territorin e propozuar nga iniciativa dhe autorizon ngritjen e strukturës komunitare në territorin e një lagje, në një pjesë të saj, apo në territorin e më shumë se një lagje.</w:t>
      </w:r>
    </w:p>
    <w:p w:rsidR="003A1ECA" w:rsidRPr="0005735F" w:rsidRDefault="003A1ECA" w:rsidP="00C971C2">
      <w:pPr>
        <w:pStyle w:val="ListParagraph"/>
        <w:numPr>
          <w:ilvl w:val="3"/>
          <w:numId w:val="128"/>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Të gjitha aplikimet për </w:t>
      </w:r>
      <w:r w:rsidR="00776C4E" w:rsidRPr="0005735F">
        <w:rPr>
          <w:rFonts w:ascii="Times New Roman" w:eastAsiaTheme="minorEastAsia" w:hAnsi="Times New Roman"/>
          <w:color w:val="000000" w:themeColor="text1"/>
        </w:rPr>
        <w:t>c</w:t>
      </w:r>
      <w:r w:rsidRPr="0005735F">
        <w:rPr>
          <w:rFonts w:ascii="Times New Roman" w:eastAsiaTheme="minorEastAsia" w:hAnsi="Times New Roman"/>
          <w:color w:val="000000" w:themeColor="text1"/>
        </w:rPr>
        <w:t>ertifikim do të paraqiten me shkrim</w:t>
      </w:r>
      <w:r w:rsidR="00776C4E" w:rsidRPr="0005735F">
        <w:rPr>
          <w:rFonts w:ascii="Times New Roman" w:eastAsiaTheme="minorEastAsia" w:hAnsi="Times New Roman"/>
          <w:color w:val="000000" w:themeColor="text1"/>
        </w:rPr>
        <w:t>, sipas k</w:t>
      </w:r>
      <w:r w:rsidR="00F67D00" w:rsidRPr="0005735F">
        <w:rPr>
          <w:rFonts w:ascii="Times New Roman" w:eastAsiaTheme="minorEastAsia" w:hAnsi="Times New Roman"/>
          <w:color w:val="000000" w:themeColor="text1"/>
        </w:rPr>
        <w:t xml:space="preserve">ërkesave </w:t>
      </w:r>
      <w:r w:rsidR="00776C4E" w:rsidRPr="0005735F">
        <w:rPr>
          <w:rFonts w:ascii="Times New Roman" w:eastAsiaTheme="minorEastAsia" w:hAnsi="Times New Roman"/>
          <w:color w:val="000000" w:themeColor="text1"/>
        </w:rPr>
        <w:t xml:space="preserve">dhe </w:t>
      </w:r>
      <w:r w:rsidRPr="0005735F">
        <w:rPr>
          <w:rFonts w:ascii="Times New Roman" w:eastAsiaTheme="minorEastAsia" w:hAnsi="Times New Roman"/>
          <w:color w:val="000000" w:themeColor="text1"/>
        </w:rPr>
        <w:t>në formatin</w:t>
      </w:r>
      <w:r w:rsidR="004C737E" w:rsidRPr="0005735F">
        <w:rPr>
          <w:rFonts w:ascii="Times New Roman" w:eastAsiaTheme="minorEastAsia" w:hAnsi="Times New Roman"/>
          <w:color w:val="000000" w:themeColor="text1"/>
        </w:rPr>
        <w:t xml:space="preserve"> e përcaktuar</w:t>
      </w:r>
      <w:r w:rsidRPr="0005735F">
        <w:rPr>
          <w:rFonts w:ascii="Times New Roman" w:eastAsiaTheme="minorEastAsia" w:hAnsi="Times New Roman"/>
          <w:color w:val="000000" w:themeColor="text1"/>
        </w:rPr>
        <w:t xml:space="preserve"> nga kjo rregullore</w:t>
      </w:r>
      <w:r w:rsidR="00F67D00" w:rsidRPr="0005735F">
        <w:rPr>
          <w:rFonts w:ascii="Times New Roman" w:eastAsiaTheme="minorEastAsia" w:hAnsi="Times New Roman"/>
          <w:color w:val="000000" w:themeColor="text1"/>
        </w:rPr>
        <w:t>je</w:t>
      </w:r>
      <w:r w:rsidR="00772F90" w:rsidRPr="0005735F">
        <w:rPr>
          <w:rFonts w:ascii="Times New Roman" w:eastAsiaTheme="minorEastAsia" w:hAnsi="Times New Roman"/>
          <w:color w:val="000000" w:themeColor="text1"/>
        </w:rPr>
        <w:t xml:space="preserve"> dhe rregullores së Këshillit Bashkiak për peticionet dhe iniciativat qytetare</w:t>
      </w:r>
      <w:r w:rsidR="00F67D00" w:rsidRPr="0005735F">
        <w:rPr>
          <w:rFonts w:ascii="Times New Roman" w:eastAsiaTheme="minorEastAsia" w:hAnsi="Times New Roman"/>
          <w:color w:val="000000" w:themeColor="text1"/>
        </w:rPr>
        <w:t>.</w:t>
      </w:r>
    </w:p>
    <w:p w:rsidR="00F67D00" w:rsidRPr="0005735F" w:rsidRDefault="00F67D00" w:rsidP="00F67D00">
      <w:pPr>
        <w:pStyle w:val="TableHeader"/>
        <w:numPr>
          <w:ilvl w:val="0"/>
          <w:numId w:val="10"/>
        </w:numPr>
        <w:overflowPunct/>
        <w:autoSpaceDE/>
        <w:autoSpaceDN/>
        <w:adjustRightInd/>
        <w:spacing w:before="360" w:line="276" w:lineRule="auto"/>
        <w:ind w:left="794" w:hanging="794"/>
        <w:textAlignment w:val="auto"/>
        <w:rPr>
          <w:rFonts w:ascii="Times New Roman" w:hAnsi="Times New Roman"/>
          <w:smallCaps w:val="0"/>
          <w:color w:val="000000" w:themeColor="text1"/>
          <w:spacing w:val="0"/>
          <w:sz w:val="22"/>
          <w:szCs w:val="22"/>
          <w:lang w:val="sq-AL"/>
        </w:rPr>
      </w:pPr>
    </w:p>
    <w:p w:rsidR="00E051AF" w:rsidRPr="0005735F" w:rsidRDefault="00E051AF" w:rsidP="00E051AF">
      <w:pPr>
        <w:pStyle w:val="Heading3"/>
      </w:pPr>
      <w:bookmarkStart w:id="83" w:name="_Toc38853953"/>
      <w:r w:rsidRPr="0005735F">
        <w:t>K</w:t>
      </w:r>
      <w:r w:rsidR="00F67D00" w:rsidRPr="0005735F">
        <w:t xml:space="preserve">ërkesat për </w:t>
      </w:r>
      <w:r w:rsidRPr="0005735F">
        <w:t>certifikim</w:t>
      </w:r>
      <w:bookmarkEnd w:id="83"/>
      <w:r w:rsidRPr="0005735F">
        <w:t xml:space="preserve"> </w:t>
      </w:r>
    </w:p>
    <w:p w:rsidR="00E051AF" w:rsidRPr="0005735F" w:rsidRDefault="00E051AF" w:rsidP="00E051AF">
      <w:pPr>
        <w:pStyle w:val="ListParagraph"/>
        <w:numPr>
          <w:ilvl w:val="0"/>
          <w:numId w:val="38"/>
        </w:numPr>
        <w:spacing w:before="120" w:after="0"/>
        <w:ind w:left="425" w:hanging="425"/>
        <w:contextualSpacing w:val="0"/>
        <w:jc w:val="both"/>
        <w:rPr>
          <w:rFonts w:ascii="Times New Roman" w:hAnsi="Times New Roman"/>
          <w:color w:val="000000" w:themeColor="text1"/>
          <w:lang w:val="sq-AL"/>
        </w:rPr>
      </w:pPr>
      <w:r w:rsidRPr="0005735F">
        <w:rPr>
          <w:rFonts w:ascii="Times New Roman" w:hAnsi="Times New Roman"/>
          <w:color w:val="000000" w:themeColor="text1"/>
          <w:lang w:val="en-GB"/>
        </w:rPr>
        <w:t>Aplikimi duhet plotësojë minimumi k</w:t>
      </w:r>
      <w:r w:rsidR="00F67D00" w:rsidRPr="0005735F">
        <w:rPr>
          <w:rFonts w:ascii="Times New Roman" w:hAnsi="Times New Roman"/>
          <w:color w:val="000000" w:themeColor="text1"/>
          <w:lang w:val="en-GB"/>
        </w:rPr>
        <w:t>ërkesat</w:t>
      </w:r>
      <w:r w:rsidR="00593ABE" w:rsidRPr="0005735F">
        <w:rPr>
          <w:rFonts w:ascii="Times New Roman" w:hAnsi="Times New Roman"/>
          <w:color w:val="000000" w:themeColor="text1"/>
          <w:lang w:val="en-GB"/>
        </w:rPr>
        <w:t xml:space="preserve"> </w:t>
      </w:r>
      <w:r w:rsidRPr="0005735F">
        <w:rPr>
          <w:rFonts w:ascii="Times New Roman" w:hAnsi="Times New Roman"/>
          <w:color w:val="000000" w:themeColor="text1"/>
          <w:lang w:val="en-GB"/>
        </w:rPr>
        <w:t>e mëposhtme</w:t>
      </w:r>
      <w:r w:rsidR="00EB58B8" w:rsidRPr="0005735F">
        <w:rPr>
          <w:rFonts w:ascii="Times New Roman" w:hAnsi="Times New Roman"/>
          <w:color w:val="000000" w:themeColor="text1"/>
          <w:lang w:val="en-GB"/>
        </w:rPr>
        <w:t xml:space="preserve"> për t’u certifikuar</w:t>
      </w:r>
      <w:r w:rsidRPr="0005735F">
        <w:rPr>
          <w:rFonts w:ascii="Times New Roman" w:hAnsi="Times New Roman"/>
          <w:color w:val="000000" w:themeColor="text1"/>
          <w:lang w:val="en-GB"/>
        </w:rPr>
        <w:t xml:space="preserve">: </w:t>
      </w:r>
    </w:p>
    <w:p w:rsidR="00E051AF" w:rsidRPr="0005735F" w:rsidRDefault="00E051AF" w:rsidP="00992B2F">
      <w:pPr>
        <w:pStyle w:val="ListParagraph"/>
        <w:numPr>
          <w:ilvl w:val="0"/>
          <w:numId w:val="136"/>
        </w:numPr>
        <w:spacing w:before="120" w:after="0"/>
        <w:ind w:left="851"/>
        <w:contextualSpacing w:val="0"/>
        <w:rPr>
          <w:rFonts w:ascii="Times New Roman" w:hAnsi="Times New Roman"/>
          <w:color w:val="000000" w:themeColor="text1"/>
          <w:lang w:val="en-GB"/>
        </w:rPr>
      </w:pPr>
      <w:r w:rsidRPr="0005735F">
        <w:rPr>
          <w:rFonts w:ascii="Times New Roman" w:hAnsi="Times New Roman"/>
          <w:color w:val="000000" w:themeColor="text1"/>
          <w:lang w:val="en-GB"/>
        </w:rPr>
        <w:t xml:space="preserve">Parashtruesit e iniciativës duhet të mbledhin nënshkrimet e </w:t>
      </w:r>
      <w:proofErr w:type="gramStart"/>
      <w:r w:rsidRPr="0005735F">
        <w:rPr>
          <w:rFonts w:ascii="Times New Roman" w:hAnsi="Times New Roman"/>
          <w:color w:val="000000" w:themeColor="text1"/>
          <w:lang w:val="en-GB"/>
        </w:rPr>
        <w:t>jo</w:t>
      </w:r>
      <w:proofErr w:type="gramEnd"/>
      <w:r w:rsidRPr="0005735F">
        <w:rPr>
          <w:rFonts w:ascii="Times New Roman" w:hAnsi="Times New Roman"/>
          <w:color w:val="000000" w:themeColor="text1"/>
          <w:lang w:val="en-GB"/>
        </w:rPr>
        <w:t xml:space="preserve"> më pak së një përqind (1%) e numrit të banorëve </w:t>
      </w:r>
      <w:r w:rsidR="00593ABE" w:rsidRPr="0005735F">
        <w:rPr>
          <w:rFonts w:ascii="Times New Roman" w:hAnsi="Times New Roman"/>
          <w:color w:val="000000" w:themeColor="text1"/>
          <w:lang w:val="en-GB"/>
        </w:rPr>
        <w:t xml:space="preserve">të regjistruar </w:t>
      </w:r>
      <w:r w:rsidRPr="0005735F">
        <w:rPr>
          <w:rFonts w:ascii="Times New Roman" w:hAnsi="Times New Roman"/>
          <w:color w:val="000000" w:themeColor="text1"/>
          <w:lang w:val="en-GB"/>
        </w:rPr>
        <w:t>të lagjes</w:t>
      </w:r>
      <w:r w:rsidR="00593ABE" w:rsidRPr="0005735F">
        <w:rPr>
          <w:rFonts w:ascii="Times New Roman" w:hAnsi="Times New Roman"/>
          <w:color w:val="000000" w:themeColor="text1"/>
          <w:lang w:val="en-GB"/>
        </w:rPr>
        <w:t xml:space="preserve"> apo zonave ku propozohet të ngrihet Këshilli Komunitar</w:t>
      </w:r>
      <w:r w:rsidRPr="0005735F">
        <w:rPr>
          <w:rFonts w:ascii="Times New Roman" w:hAnsi="Times New Roman"/>
          <w:color w:val="000000" w:themeColor="text1"/>
          <w:lang w:val="en-GB"/>
        </w:rPr>
        <w:t xml:space="preserve">, dhe jo më shumë se </w:t>
      </w:r>
      <w:r w:rsidR="00593ABE" w:rsidRPr="0005735F">
        <w:rPr>
          <w:rFonts w:ascii="Times New Roman" w:hAnsi="Times New Roman"/>
          <w:color w:val="000000" w:themeColor="text1"/>
          <w:lang w:val="en-GB"/>
        </w:rPr>
        <w:t>pesëdhjetë (5</w:t>
      </w:r>
      <w:r w:rsidRPr="0005735F">
        <w:rPr>
          <w:rFonts w:ascii="Times New Roman" w:hAnsi="Times New Roman"/>
          <w:color w:val="000000" w:themeColor="text1"/>
          <w:lang w:val="en-GB"/>
        </w:rPr>
        <w:t>0</w:t>
      </w:r>
      <w:r w:rsidR="00593ABE" w:rsidRPr="0005735F">
        <w:rPr>
          <w:rFonts w:ascii="Times New Roman" w:hAnsi="Times New Roman"/>
          <w:color w:val="000000" w:themeColor="text1"/>
          <w:lang w:val="en-GB"/>
        </w:rPr>
        <w:t>)</w:t>
      </w:r>
      <w:r w:rsidRPr="0005735F">
        <w:rPr>
          <w:rFonts w:ascii="Times New Roman" w:hAnsi="Times New Roman"/>
          <w:color w:val="000000" w:themeColor="text1"/>
          <w:lang w:val="en-GB"/>
        </w:rPr>
        <w:t xml:space="preserve"> nënshkrime më shumë se </w:t>
      </w:r>
      <w:r w:rsidR="00593ABE" w:rsidRPr="0005735F">
        <w:rPr>
          <w:rFonts w:ascii="Times New Roman" w:hAnsi="Times New Roman"/>
          <w:color w:val="000000" w:themeColor="text1"/>
          <w:lang w:val="en-GB"/>
        </w:rPr>
        <w:t>numri minimal</w:t>
      </w:r>
      <w:r w:rsidRPr="0005735F">
        <w:rPr>
          <w:rFonts w:ascii="Times New Roman" w:hAnsi="Times New Roman"/>
          <w:color w:val="000000" w:themeColor="text1"/>
          <w:lang w:val="en-GB"/>
        </w:rPr>
        <w:t xml:space="preserve"> i kërkuar. </w:t>
      </w:r>
    </w:p>
    <w:p w:rsidR="00E051AF" w:rsidRPr="0005735F" w:rsidRDefault="00E051AF" w:rsidP="00992B2F">
      <w:pPr>
        <w:pStyle w:val="ListParagraph"/>
        <w:numPr>
          <w:ilvl w:val="0"/>
          <w:numId w:val="136"/>
        </w:numPr>
        <w:spacing w:before="120" w:after="0"/>
        <w:ind w:left="851"/>
        <w:contextualSpacing w:val="0"/>
        <w:rPr>
          <w:rFonts w:ascii="Times New Roman" w:hAnsi="Times New Roman"/>
          <w:color w:val="000000" w:themeColor="text1"/>
          <w:lang w:val="en-GB"/>
        </w:rPr>
      </w:pPr>
      <w:r w:rsidRPr="0005735F">
        <w:rPr>
          <w:rFonts w:ascii="Times New Roman" w:hAnsi="Times New Roman"/>
          <w:color w:val="000000" w:themeColor="text1"/>
          <w:lang w:val="en-GB"/>
        </w:rPr>
        <w:t xml:space="preserve">Nënshkrimet duhet të pasqyrojnë një llojshmëri sa më të gjerë </w:t>
      </w:r>
      <w:r w:rsidR="00FA702C" w:rsidRPr="0005735F">
        <w:rPr>
          <w:rFonts w:ascii="Times New Roman" w:hAnsi="Times New Roman"/>
          <w:color w:val="000000" w:themeColor="text1"/>
          <w:lang w:val="en-GB"/>
        </w:rPr>
        <w:t xml:space="preserve">të </w:t>
      </w:r>
      <w:r w:rsidRPr="0005735F">
        <w:rPr>
          <w:rFonts w:ascii="Times New Roman" w:hAnsi="Times New Roman"/>
          <w:color w:val="000000" w:themeColor="text1"/>
          <w:lang w:val="en-GB"/>
        </w:rPr>
        <w:t>palëve të interesuara të komunitetit, si banorë, pronarë banesash, qeraxhi, pronarë biznesesh, të rinjë, mësues, mjek, persona të profesioneve të ndryshme</w:t>
      </w:r>
      <w:r w:rsidR="00593ABE" w:rsidRPr="0005735F">
        <w:rPr>
          <w:rFonts w:ascii="Times New Roman" w:hAnsi="Times New Roman"/>
          <w:color w:val="000000" w:themeColor="text1"/>
          <w:lang w:val="en-GB"/>
        </w:rPr>
        <w:t xml:space="preserve">, </w:t>
      </w:r>
      <w:r w:rsidR="00D837C0" w:rsidRPr="0005735F">
        <w:rPr>
          <w:rFonts w:ascii="Times New Roman" w:hAnsi="Times New Roman"/>
          <w:color w:val="000000" w:themeColor="text1"/>
          <w:lang w:val="en-GB"/>
        </w:rPr>
        <w:t xml:space="preserve">si dhe </w:t>
      </w:r>
      <w:r w:rsidR="00FA702C" w:rsidRPr="0005735F">
        <w:rPr>
          <w:rFonts w:ascii="Times New Roman" w:hAnsi="Times New Roman"/>
          <w:color w:val="000000" w:themeColor="text1"/>
          <w:lang w:val="en-GB"/>
        </w:rPr>
        <w:t>përfaqësues të organizatave jo-</w:t>
      </w:r>
      <w:r w:rsidR="00593ABE" w:rsidRPr="0005735F">
        <w:rPr>
          <w:rFonts w:ascii="Times New Roman" w:hAnsi="Times New Roman"/>
          <w:color w:val="000000" w:themeColor="text1"/>
          <w:lang w:val="en-GB"/>
        </w:rPr>
        <w:t>fitimprurëse</w:t>
      </w:r>
      <w:r w:rsidR="00D837C0" w:rsidRPr="0005735F">
        <w:rPr>
          <w:rFonts w:ascii="Times New Roman" w:hAnsi="Times New Roman"/>
          <w:color w:val="000000" w:themeColor="text1"/>
          <w:lang w:val="en-GB"/>
        </w:rPr>
        <w:t xml:space="preserve"> </w:t>
      </w:r>
      <w:r w:rsidR="00FA702C" w:rsidRPr="0005735F">
        <w:rPr>
          <w:rFonts w:ascii="Times New Roman" w:hAnsi="Times New Roman"/>
          <w:color w:val="000000" w:themeColor="text1"/>
          <w:lang w:val="en-GB"/>
        </w:rPr>
        <w:t xml:space="preserve">apo jo-qeveritare </w:t>
      </w:r>
      <w:r w:rsidR="00D837C0" w:rsidRPr="0005735F">
        <w:rPr>
          <w:rFonts w:ascii="Times New Roman" w:hAnsi="Times New Roman"/>
          <w:color w:val="000000" w:themeColor="text1"/>
          <w:lang w:val="en-GB"/>
        </w:rPr>
        <w:t>me aktivitet dhe adresë në territorin e juridiksionit të Këshillit Komunitar</w:t>
      </w:r>
      <w:r w:rsidRPr="0005735F">
        <w:rPr>
          <w:rFonts w:ascii="Times New Roman" w:hAnsi="Times New Roman"/>
          <w:color w:val="000000" w:themeColor="text1"/>
          <w:lang w:val="en-GB"/>
        </w:rPr>
        <w:t xml:space="preserve">. </w:t>
      </w:r>
    </w:p>
    <w:p w:rsidR="00E051AF" w:rsidRPr="0005735F" w:rsidRDefault="00E051AF" w:rsidP="00992B2F">
      <w:pPr>
        <w:pStyle w:val="ListParagraph"/>
        <w:numPr>
          <w:ilvl w:val="0"/>
          <w:numId w:val="136"/>
        </w:numPr>
        <w:spacing w:before="120" w:after="0"/>
        <w:ind w:left="851"/>
        <w:contextualSpacing w:val="0"/>
        <w:rPr>
          <w:rFonts w:ascii="Times New Roman" w:hAnsi="Times New Roman"/>
          <w:color w:val="000000" w:themeColor="text1"/>
          <w:lang w:val="en-GB"/>
        </w:rPr>
      </w:pPr>
      <w:r w:rsidRPr="0005735F">
        <w:rPr>
          <w:rFonts w:ascii="Times New Roman" w:hAnsi="Times New Roman"/>
          <w:color w:val="000000" w:themeColor="text1"/>
          <w:lang w:val="en-GB"/>
        </w:rPr>
        <w:t>Iniciativa, përfshin minimalisht informacionin</w:t>
      </w:r>
      <w:r w:rsidR="00D83339" w:rsidRPr="0005735F">
        <w:rPr>
          <w:rFonts w:ascii="Times New Roman" w:hAnsi="Times New Roman"/>
          <w:color w:val="000000" w:themeColor="text1"/>
          <w:lang w:val="en-GB"/>
        </w:rPr>
        <w:t xml:space="preserve"> dhe dokumentet e mëposht</w:t>
      </w:r>
      <w:r w:rsidRPr="0005735F">
        <w:rPr>
          <w:rFonts w:ascii="Times New Roman" w:hAnsi="Times New Roman"/>
          <w:color w:val="000000" w:themeColor="text1"/>
          <w:lang w:val="en-GB"/>
        </w:rPr>
        <w:t>m</w:t>
      </w:r>
      <w:r w:rsidR="00D83339" w:rsidRPr="0005735F">
        <w:rPr>
          <w:rFonts w:ascii="Times New Roman" w:hAnsi="Times New Roman"/>
          <w:color w:val="000000" w:themeColor="text1"/>
          <w:lang w:val="en-GB"/>
        </w:rPr>
        <w:t>e</w:t>
      </w:r>
      <w:r w:rsidRPr="0005735F">
        <w:rPr>
          <w:rFonts w:ascii="Times New Roman" w:hAnsi="Times New Roman"/>
          <w:color w:val="000000" w:themeColor="text1"/>
          <w:lang w:val="en-GB"/>
        </w:rPr>
        <w:t>:</w:t>
      </w:r>
    </w:p>
    <w:p w:rsidR="00A2224D" w:rsidRPr="0005735F" w:rsidRDefault="00E049A2" w:rsidP="00C94DA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Emri</w:t>
      </w:r>
      <w:r w:rsidR="00E051AF" w:rsidRPr="0005735F">
        <w:rPr>
          <w:rFonts w:ascii="Times New Roman" w:hAnsi="Times New Roman"/>
          <w:color w:val="000000" w:themeColor="text1"/>
          <w:lang w:val="en-GB"/>
        </w:rPr>
        <w:t xml:space="preserve"> </w:t>
      </w:r>
      <w:r w:rsidRPr="0005735F">
        <w:rPr>
          <w:rFonts w:ascii="Times New Roman" w:hAnsi="Times New Roman"/>
          <w:color w:val="000000" w:themeColor="text1"/>
          <w:lang w:val="en-GB"/>
        </w:rPr>
        <w:t>i</w:t>
      </w:r>
      <w:r w:rsidR="00A2224D" w:rsidRPr="0005735F">
        <w:rPr>
          <w:rFonts w:ascii="Times New Roman" w:hAnsi="Times New Roman"/>
          <w:color w:val="000000" w:themeColor="text1"/>
          <w:lang w:val="en-GB"/>
        </w:rPr>
        <w:t xml:space="preserve"> </w:t>
      </w:r>
      <w:r w:rsidRPr="0005735F">
        <w:rPr>
          <w:rFonts w:ascii="Times New Roman" w:hAnsi="Times New Roman"/>
          <w:color w:val="000000" w:themeColor="text1"/>
          <w:sz w:val="20"/>
          <w:szCs w:val="20"/>
          <w:lang w:val="en-GB"/>
        </w:rPr>
        <w:t xml:space="preserve">strukturës komunitare </w:t>
      </w:r>
      <w:r w:rsidR="00565BF8" w:rsidRPr="0005735F">
        <w:rPr>
          <w:rFonts w:ascii="Times New Roman" w:hAnsi="Times New Roman"/>
          <w:color w:val="000000" w:themeColor="text1"/>
          <w:lang w:val="en-GB"/>
        </w:rPr>
        <w:t>që propozohet të ngrihet</w:t>
      </w:r>
      <w:r w:rsidR="00A2224D" w:rsidRPr="0005735F">
        <w:rPr>
          <w:rFonts w:ascii="Times New Roman" w:hAnsi="Times New Roman"/>
          <w:color w:val="000000" w:themeColor="text1"/>
          <w:lang w:val="en-GB"/>
        </w:rPr>
        <w:t>.</w:t>
      </w:r>
    </w:p>
    <w:p w:rsidR="00E051AF" w:rsidRPr="0005735F" w:rsidRDefault="00E049A2" w:rsidP="00C94DA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Emri</w:t>
      </w:r>
      <w:r w:rsidR="00565BF8" w:rsidRPr="0005735F">
        <w:rPr>
          <w:rFonts w:ascii="Times New Roman" w:hAnsi="Times New Roman"/>
          <w:color w:val="000000" w:themeColor="text1"/>
          <w:lang w:val="en-GB"/>
        </w:rPr>
        <w:t xml:space="preserve"> </w:t>
      </w:r>
      <w:r w:rsidRPr="0005735F">
        <w:rPr>
          <w:rFonts w:ascii="Times New Roman" w:hAnsi="Times New Roman"/>
          <w:color w:val="000000" w:themeColor="text1"/>
          <w:lang w:val="en-GB"/>
        </w:rPr>
        <w:t>i</w:t>
      </w:r>
      <w:r w:rsidR="00E051AF" w:rsidRPr="0005735F">
        <w:rPr>
          <w:rFonts w:ascii="Times New Roman" w:hAnsi="Times New Roman"/>
          <w:color w:val="000000" w:themeColor="text1"/>
          <w:lang w:val="en-GB"/>
        </w:rPr>
        <w:t xml:space="preserve"> </w:t>
      </w:r>
      <w:r w:rsidR="00565BF8" w:rsidRPr="0005735F">
        <w:rPr>
          <w:rFonts w:ascii="Times New Roman" w:hAnsi="Times New Roman"/>
          <w:color w:val="000000" w:themeColor="text1"/>
          <w:lang w:val="en-GB"/>
        </w:rPr>
        <w:t>lagjes, apo të zonave</w:t>
      </w:r>
      <w:r w:rsidR="00E051AF" w:rsidRPr="0005735F">
        <w:rPr>
          <w:rFonts w:ascii="Times New Roman" w:hAnsi="Times New Roman"/>
          <w:color w:val="000000" w:themeColor="text1"/>
          <w:lang w:val="en-GB"/>
        </w:rPr>
        <w:t xml:space="preserve"> për të cilën propozohet ngritja e </w:t>
      </w:r>
      <w:r w:rsidRPr="0005735F">
        <w:rPr>
          <w:rFonts w:ascii="Times New Roman" w:hAnsi="Times New Roman"/>
          <w:color w:val="000000" w:themeColor="text1"/>
          <w:sz w:val="20"/>
          <w:szCs w:val="20"/>
          <w:lang w:val="en-GB"/>
        </w:rPr>
        <w:t>strukturës komunitare</w:t>
      </w:r>
      <w:r w:rsidR="00E051AF" w:rsidRPr="0005735F">
        <w:rPr>
          <w:rFonts w:ascii="Times New Roman" w:hAnsi="Times New Roman"/>
          <w:color w:val="000000" w:themeColor="text1"/>
          <w:lang w:val="en-GB"/>
        </w:rPr>
        <w:t>.</w:t>
      </w:r>
    </w:p>
    <w:p w:rsidR="004D5BDB" w:rsidRPr="0005735F" w:rsidRDefault="004D5BDB" w:rsidP="00C94DA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 xml:space="preserve">Harta dhe përshkrimi i kufijve të </w:t>
      </w:r>
      <w:r w:rsidR="000C2613" w:rsidRPr="0005735F">
        <w:rPr>
          <w:rFonts w:ascii="Times New Roman" w:hAnsi="Times New Roman"/>
          <w:color w:val="000000" w:themeColor="text1"/>
          <w:lang w:val="en-GB"/>
        </w:rPr>
        <w:t>strukturës komunitare</w:t>
      </w:r>
      <w:r w:rsidR="00662D66" w:rsidRPr="0005735F">
        <w:rPr>
          <w:rFonts w:ascii="Times New Roman" w:hAnsi="Times New Roman"/>
          <w:color w:val="000000" w:themeColor="text1"/>
          <w:lang w:val="en-GB"/>
        </w:rPr>
        <w:t>, dhe një shpjegim për arsyet e përcaktimit të kufijve t</w:t>
      </w:r>
      <w:r w:rsidR="0014017F" w:rsidRPr="0005735F">
        <w:rPr>
          <w:rFonts w:ascii="Times New Roman" w:hAnsi="Times New Roman"/>
          <w:color w:val="000000" w:themeColor="text1"/>
          <w:lang w:val="en-GB"/>
        </w:rPr>
        <w:t>ë propozuar, përfshirë numrin e banorë</w:t>
      </w:r>
      <w:r w:rsidR="00E63CB6" w:rsidRPr="0005735F">
        <w:rPr>
          <w:rFonts w:ascii="Times New Roman" w:hAnsi="Times New Roman"/>
          <w:color w:val="000000" w:themeColor="text1"/>
          <w:lang w:val="en-GB"/>
        </w:rPr>
        <w:t xml:space="preserve">, institucionet të varësi të bashkisë që ndodhen bnrëda </w:t>
      </w:r>
      <w:r w:rsidR="0014017F" w:rsidRPr="0005735F">
        <w:rPr>
          <w:rFonts w:ascii="Times New Roman" w:eastAsiaTheme="minorEastAsia" w:hAnsi="Times New Roman"/>
          <w:bCs/>
          <w:color w:val="000000" w:themeColor="text1"/>
        </w:rPr>
        <w:t xml:space="preserve">territorit </w:t>
      </w:r>
      <w:r w:rsidR="00E63CB6" w:rsidRPr="0005735F">
        <w:rPr>
          <w:rFonts w:ascii="Times New Roman" w:eastAsiaTheme="minorEastAsia" w:hAnsi="Times New Roman"/>
          <w:bCs/>
          <w:color w:val="000000" w:themeColor="text1"/>
        </w:rPr>
        <w:t>të propozuar</w:t>
      </w:r>
      <w:r w:rsidR="0014017F" w:rsidRPr="0005735F">
        <w:rPr>
          <w:rFonts w:ascii="Times New Roman" w:eastAsiaTheme="minorEastAsia" w:hAnsi="Times New Roman"/>
          <w:bCs/>
          <w:color w:val="000000" w:themeColor="text1"/>
        </w:rPr>
        <w:t>,</w:t>
      </w:r>
      <w:r w:rsidR="00E63CB6" w:rsidRPr="0005735F">
        <w:rPr>
          <w:rFonts w:ascii="Times New Roman" w:eastAsiaTheme="minorEastAsia" w:hAnsi="Times New Roman"/>
          <w:bCs/>
          <w:color w:val="000000" w:themeColor="text1"/>
        </w:rPr>
        <w:t xml:space="preserve"> aspektet historike </w:t>
      </w:r>
      <w:r w:rsidR="0083699A" w:rsidRPr="0005735F">
        <w:rPr>
          <w:rFonts w:ascii="Times New Roman" w:eastAsiaTheme="minorEastAsia" w:hAnsi="Times New Roman"/>
          <w:bCs/>
          <w:color w:val="000000" w:themeColor="text1"/>
        </w:rPr>
        <w:t>dhe identitetin e</w:t>
      </w:r>
      <w:r w:rsidR="00E63CB6" w:rsidRPr="0005735F">
        <w:rPr>
          <w:rFonts w:ascii="Times New Roman" w:eastAsiaTheme="minorEastAsia" w:hAnsi="Times New Roman"/>
          <w:bCs/>
          <w:color w:val="000000" w:themeColor="text1"/>
        </w:rPr>
        <w:t xml:space="preserve"> </w:t>
      </w:r>
      <w:r w:rsidR="0083699A" w:rsidRPr="0005735F">
        <w:rPr>
          <w:rFonts w:ascii="Times New Roman" w:eastAsiaTheme="minorEastAsia" w:hAnsi="Times New Roman"/>
          <w:bCs/>
          <w:color w:val="000000" w:themeColor="text1"/>
        </w:rPr>
        <w:t>zon</w:t>
      </w:r>
      <w:r w:rsidR="0089593B" w:rsidRPr="0005735F">
        <w:rPr>
          <w:rFonts w:ascii="Times New Roman" w:eastAsiaTheme="minorEastAsia" w:hAnsi="Times New Roman"/>
          <w:bCs/>
          <w:color w:val="000000" w:themeColor="text1"/>
        </w:rPr>
        <w:t>ë</w:t>
      </w:r>
      <w:r w:rsidR="00E63CB6" w:rsidRPr="0005735F">
        <w:rPr>
          <w:rFonts w:ascii="Times New Roman" w:eastAsiaTheme="minorEastAsia" w:hAnsi="Times New Roman"/>
          <w:bCs/>
          <w:color w:val="000000" w:themeColor="text1"/>
        </w:rPr>
        <w:t>s, hapsirat publike të përfshira</w:t>
      </w:r>
      <w:r w:rsidR="00F42BF1" w:rsidRPr="0005735F">
        <w:rPr>
          <w:rFonts w:ascii="Times New Roman" w:eastAsiaTheme="minorEastAsia" w:hAnsi="Times New Roman"/>
          <w:bCs/>
          <w:color w:val="000000" w:themeColor="text1"/>
        </w:rPr>
        <w:t>, tiparet gjeografike të territorit</w:t>
      </w:r>
      <w:r w:rsidR="00E63CB6" w:rsidRPr="0005735F">
        <w:rPr>
          <w:rFonts w:ascii="Times New Roman" w:eastAsiaTheme="minorEastAsia" w:hAnsi="Times New Roman"/>
          <w:bCs/>
          <w:color w:val="000000" w:themeColor="text1"/>
        </w:rPr>
        <w:t xml:space="preserve"> etj.</w:t>
      </w:r>
      <w:r w:rsidR="0014017F" w:rsidRPr="0005735F">
        <w:rPr>
          <w:rFonts w:ascii="Times New Roman" w:eastAsiaTheme="minorEastAsia" w:hAnsi="Times New Roman"/>
          <w:bCs/>
          <w:color w:val="000000" w:themeColor="text1"/>
        </w:rPr>
        <w:t xml:space="preserve"> </w:t>
      </w:r>
      <w:r w:rsidR="00BB21EC" w:rsidRPr="0005735F">
        <w:rPr>
          <w:rFonts w:ascii="Times New Roman" w:hAnsi="Times New Roman"/>
          <w:color w:val="000000" w:themeColor="text1"/>
          <w:lang w:val="en-GB"/>
        </w:rPr>
        <w:t xml:space="preserve">Territori i Këshillit Komunitar të propozuar duhet të jetë mbrenda territorit të bashkisë. </w:t>
      </w:r>
    </w:p>
    <w:p w:rsidR="002F2C12" w:rsidRPr="0005735F" w:rsidRDefault="00E049A2" w:rsidP="00C94DA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Numri i</w:t>
      </w:r>
      <w:r w:rsidR="002F2C12" w:rsidRPr="0005735F">
        <w:rPr>
          <w:rFonts w:ascii="Times New Roman" w:hAnsi="Times New Roman"/>
          <w:color w:val="000000" w:themeColor="text1"/>
          <w:lang w:val="en-GB"/>
        </w:rPr>
        <w:t xml:space="preserve"> zonave gjeografike </w:t>
      </w:r>
      <w:proofErr w:type="gramStart"/>
      <w:r w:rsidR="002F2C12" w:rsidRPr="0005735F">
        <w:rPr>
          <w:rFonts w:ascii="Times New Roman" w:hAnsi="Times New Roman"/>
          <w:color w:val="000000" w:themeColor="text1"/>
          <w:lang w:val="en-GB"/>
        </w:rPr>
        <w:t>brenda</w:t>
      </w:r>
      <w:proofErr w:type="gramEnd"/>
      <w:r w:rsidR="002F2C12" w:rsidRPr="0005735F">
        <w:rPr>
          <w:rFonts w:ascii="Times New Roman" w:hAnsi="Times New Roman"/>
          <w:color w:val="000000" w:themeColor="text1"/>
          <w:lang w:val="en-GB"/>
        </w:rPr>
        <w:t xml:space="preserve"> territorit të strukturës komunitare që propozo</w:t>
      </w:r>
      <w:r w:rsidR="00DE65E7" w:rsidRPr="0005735F">
        <w:rPr>
          <w:rFonts w:ascii="Times New Roman" w:hAnsi="Times New Roman"/>
          <w:color w:val="000000" w:themeColor="text1"/>
          <w:lang w:val="en-GB"/>
        </w:rPr>
        <w:t>hen</w:t>
      </w:r>
      <w:r w:rsidR="002F2C12" w:rsidRPr="0005735F">
        <w:rPr>
          <w:rFonts w:ascii="Times New Roman" w:hAnsi="Times New Roman"/>
          <w:color w:val="000000" w:themeColor="text1"/>
          <w:lang w:val="en-GB"/>
        </w:rPr>
        <w:t>.</w:t>
      </w:r>
    </w:p>
    <w:p w:rsidR="00FA73BC" w:rsidRPr="0005735F" w:rsidRDefault="00C94DA0" w:rsidP="00FE4776">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Numri</w:t>
      </w:r>
      <w:r w:rsidR="00E049A2" w:rsidRPr="0005735F">
        <w:rPr>
          <w:rFonts w:ascii="Times New Roman" w:hAnsi="Times New Roman"/>
          <w:color w:val="000000" w:themeColor="text1"/>
          <w:lang w:val="en-GB"/>
        </w:rPr>
        <w:t xml:space="preserve"> i</w:t>
      </w:r>
      <w:r w:rsidRPr="0005735F">
        <w:rPr>
          <w:rFonts w:ascii="Times New Roman" w:hAnsi="Times New Roman"/>
          <w:color w:val="000000" w:themeColor="text1"/>
          <w:lang w:val="en-GB"/>
        </w:rPr>
        <w:t xml:space="preserve"> anëtarëve të Këshillit Komunitar për secilën prej kategorive</w:t>
      </w:r>
      <w:r w:rsidR="00FE4776" w:rsidRPr="0005735F">
        <w:rPr>
          <w:rFonts w:ascii="Times New Roman" w:hAnsi="Times New Roman"/>
          <w:color w:val="000000" w:themeColor="text1"/>
          <w:lang w:val="en-GB"/>
        </w:rPr>
        <w:t xml:space="preserve"> të palëve të </w:t>
      </w:r>
      <w:r w:rsidR="00FE4776" w:rsidRPr="00D539A6">
        <w:rPr>
          <w:rFonts w:ascii="Times New Roman" w:hAnsi="Times New Roman"/>
          <w:color w:val="000000" w:themeColor="text1"/>
          <w:lang w:val="en-GB"/>
        </w:rPr>
        <w:t>interesuara</w:t>
      </w:r>
      <w:r w:rsidRPr="00D539A6">
        <w:rPr>
          <w:rFonts w:ascii="Times New Roman" w:hAnsi="Times New Roman"/>
          <w:color w:val="000000" w:themeColor="text1"/>
          <w:lang w:val="en-GB"/>
        </w:rPr>
        <w:t xml:space="preserve"> </w:t>
      </w:r>
      <w:r w:rsidR="00020455" w:rsidRPr="00D539A6">
        <w:rPr>
          <w:rFonts w:ascii="Times New Roman" w:hAnsi="Times New Roman"/>
          <w:color w:val="000000" w:themeColor="text1"/>
          <w:lang w:val="en-GB"/>
        </w:rPr>
        <w:t>(neni</w:t>
      </w:r>
      <w:r w:rsidR="00BB192C" w:rsidRPr="00D539A6">
        <w:rPr>
          <w:rFonts w:ascii="Times New Roman" w:hAnsi="Times New Roman"/>
          <w:color w:val="000000" w:themeColor="text1"/>
          <w:lang w:val="en-GB"/>
        </w:rPr>
        <w:t xml:space="preserve"> 16</w:t>
      </w:r>
      <w:r w:rsidR="00AE1EBC" w:rsidRPr="00D539A6">
        <w:rPr>
          <w:rFonts w:ascii="Times New Roman" w:hAnsi="Times New Roman"/>
          <w:color w:val="000000" w:themeColor="text1"/>
          <w:lang w:val="en-GB"/>
        </w:rPr>
        <w:t xml:space="preserve"> të</w:t>
      </w:r>
      <w:r w:rsidR="00020455" w:rsidRPr="00D539A6">
        <w:rPr>
          <w:rFonts w:ascii="Times New Roman" w:hAnsi="Times New Roman"/>
          <w:color w:val="000000" w:themeColor="text1"/>
          <w:lang w:val="en-GB"/>
        </w:rPr>
        <w:t xml:space="preserve"> kësaj rregulloreje) </w:t>
      </w:r>
      <w:r w:rsidR="00FE4776" w:rsidRPr="00D539A6">
        <w:rPr>
          <w:rFonts w:ascii="Times New Roman" w:hAnsi="Times New Roman"/>
          <w:color w:val="000000" w:themeColor="text1"/>
          <w:lang w:val="en-GB"/>
        </w:rPr>
        <w:t>të</w:t>
      </w:r>
      <w:r w:rsidR="00FE4776" w:rsidRPr="0005735F">
        <w:rPr>
          <w:rFonts w:ascii="Times New Roman" w:hAnsi="Times New Roman"/>
          <w:color w:val="000000" w:themeColor="text1"/>
          <w:lang w:val="en-GB"/>
        </w:rPr>
        <w:t xml:space="preserve"> ndarë</w:t>
      </w:r>
      <w:r w:rsidRPr="0005735F">
        <w:rPr>
          <w:rFonts w:ascii="Times New Roman" w:hAnsi="Times New Roman"/>
          <w:color w:val="000000" w:themeColor="text1"/>
          <w:lang w:val="en-GB"/>
        </w:rPr>
        <w:t xml:space="preserve"> për sec</w:t>
      </w:r>
      <w:r w:rsidR="00FE4776" w:rsidRPr="0005735F">
        <w:rPr>
          <w:rFonts w:ascii="Times New Roman" w:hAnsi="Times New Roman"/>
          <w:color w:val="000000" w:themeColor="text1"/>
          <w:lang w:val="en-GB"/>
        </w:rPr>
        <w:t>ilën zonë</w:t>
      </w:r>
      <w:r w:rsidRPr="0005735F">
        <w:rPr>
          <w:rFonts w:ascii="Times New Roman" w:hAnsi="Times New Roman"/>
          <w:color w:val="000000" w:themeColor="text1"/>
          <w:lang w:val="en-GB"/>
        </w:rPr>
        <w:t xml:space="preserve"> të territorit </w:t>
      </w:r>
      <w:r w:rsidR="00FE4776" w:rsidRPr="0005735F">
        <w:rPr>
          <w:rFonts w:ascii="Times New Roman" w:hAnsi="Times New Roman"/>
          <w:color w:val="000000" w:themeColor="text1"/>
          <w:lang w:val="en-GB"/>
        </w:rPr>
        <w:t xml:space="preserve">të </w:t>
      </w:r>
      <w:r w:rsidR="00DE65E7" w:rsidRPr="0005735F">
        <w:rPr>
          <w:rFonts w:ascii="Times New Roman" w:hAnsi="Times New Roman"/>
          <w:color w:val="000000" w:themeColor="text1"/>
          <w:lang w:val="en-GB"/>
        </w:rPr>
        <w:t>strukturë</w:t>
      </w:r>
      <w:r w:rsidR="00FE4776" w:rsidRPr="0005735F">
        <w:rPr>
          <w:rFonts w:ascii="Times New Roman" w:hAnsi="Times New Roman"/>
          <w:color w:val="000000" w:themeColor="text1"/>
          <w:lang w:val="en-GB"/>
        </w:rPr>
        <w:t xml:space="preserve">s komunitare </w:t>
      </w:r>
      <w:r w:rsidRPr="0005735F">
        <w:rPr>
          <w:rFonts w:ascii="Times New Roman" w:hAnsi="Times New Roman"/>
          <w:color w:val="000000" w:themeColor="text1"/>
          <w:lang w:val="en-GB"/>
        </w:rPr>
        <w:t>(pika</w:t>
      </w:r>
      <w:r w:rsidR="00FE4776" w:rsidRPr="0005735F">
        <w:rPr>
          <w:rFonts w:ascii="Times New Roman" w:hAnsi="Times New Roman"/>
          <w:color w:val="000000" w:themeColor="text1"/>
          <w:lang w:val="en-GB"/>
        </w:rPr>
        <w:t xml:space="preserve"> </w:t>
      </w:r>
      <w:proofErr w:type="gramStart"/>
      <w:r w:rsidR="00FE4776" w:rsidRPr="0005735F">
        <w:rPr>
          <w:rFonts w:ascii="Times New Roman" w:hAnsi="Times New Roman"/>
          <w:color w:val="000000" w:themeColor="text1"/>
          <w:lang w:val="en-GB"/>
        </w:rPr>
        <w:t>iv</w:t>
      </w:r>
      <w:proofErr w:type="gramEnd"/>
      <w:r w:rsidR="00D773EC" w:rsidRPr="0005735F">
        <w:rPr>
          <w:rFonts w:ascii="Times New Roman" w:hAnsi="Times New Roman"/>
          <w:color w:val="000000" w:themeColor="text1"/>
          <w:lang w:val="en-GB"/>
        </w:rPr>
        <w:t xml:space="preserve"> e këtij neni</w:t>
      </w:r>
      <w:r w:rsidR="00FE4776" w:rsidRPr="0005735F">
        <w:rPr>
          <w:rFonts w:ascii="Times New Roman" w:hAnsi="Times New Roman"/>
          <w:color w:val="000000" w:themeColor="text1"/>
          <w:lang w:val="en-GB"/>
        </w:rPr>
        <w:t>).</w:t>
      </w:r>
    </w:p>
    <w:p w:rsidR="00565BF8" w:rsidRPr="0005735F" w:rsidRDefault="00444E4D" w:rsidP="00C94DA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lastRenderedPageBreak/>
        <w:t>Të dhëna</w:t>
      </w:r>
      <w:r w:rsidR="00565BF8" w:rsidRPr="0005735F">
        <w:rPr>
          <w:rFonts w:ascii="Times New Roman" w:hAnsi="Times New Roman"/>
          <w:color w:val="000000" w:themeColor="text1"/>
          <w:lang w:val="en-GB"/>
        </w:rPr>
        <w:t xml:space="preserve"> që pro</w:t>
      </w:r>
      <w:r w:rsidR="00BD0005" w:rsidRPr="0005735F">
        <w:rPr>
          <w:rFonts w:ascii="Times New Roman" w:hAnsi="Times New Roman"/>
          <w:color w:val="000000" w:themeColor="text1"/>
          <w:lang w:val="en-GB"/>
        </w:rPr>
        <w:t>vojnë se parashtruesit e inicia</w:t>
      </w:r>
      <w:r w:rsidR="00565BF8" w:rsidRPr="0005735F">
        <w:rPr>
          <w:rFonts w:ascii="Times New Roman" w:hAnsi="Times New Roman"/>
          <w:color w:val="000000" w:themeColor="text1"/>
          <w:lang w:val="en-GB"/>
        </w:rPr>
        <w:t>tivës e kanë bërë publike iniciativën</w:t>
      </w:r>
      <w:r w:rsidR="00675B4A" w:rsidRPr="0005735F">
        <w:rPr>
          <w:rFonts w:ascii="Times New Roman" w:hAnsi="Times New Roman"/>
          <w:color w:val="000000" w:themeColor="text1"/>
          <w:lang w:val="en-GB"/>
        </w:rPr>
        <w:t>, përfshirë datat dhe vendet publike</w:t>
      </w:r>
      <w:r w:rsidR="00565BF8" w:rsidRPr="0005735F">
        <w:rPr>
          <w:rFonts w:ascii="Times New Roman" w:hAnsi="Times New Roman"/>
          <w:color w:val="000000" w:themeColor="text1"/>
          <w:lang w:val="en-GB"/>
        </w:rPr>
        <w:t xml:space="preserve"> </w:t>
      </w:r>
      <w:r w:rsidR="00675B4A" w:rsidRPr="0005735F">
        <w:rPr>
          <w:rFonts w:ascii="Times New Roman" w:hAnsi="Times New Roman"/>
          <w:color w:val="000000" w:themeColor="text1"/>
          <w:lang w:val="en-GB"/>
        </w:rPr>
        <w:t>(</w:t>
      </w:r>
      <w:r w:rsidR="00565BF8" w:rsidRPr="0005735F">
        <w:rPr>
          <w:rFonts w:ascii="Times New Roman" w:hAnsi="Times New Roman"/>
          <w:color w:val="000000" w:themeColor="text1"/>
          <w:lang w:val="en-GB"/>
        </w:rPr>
        <w:t xml:space="preserve">sëpaku </w:t>
      </w:r>
      <w:r w:rsidRPr="0005735F">
        <w:rPr>
          <w:rFonts w:ascii="Times New Roman" w:hAnsi="Times New Roman"/>
          <w:color w:val="000000" w:themeColor="text1"/>
          <w:lang w:val="en-GB"/>
        </w:rPr>
        <w:t>në tre</w:t>
      </w:r>
      <w:r w:rsidR="00675B4A" w:rsidRPr="0005735F">
        <w:rPr>
          <w:rFonts w:ascii="Times New Roman" w:hAnsi="Times New Roman"/>
          <w:color w:val="000000" w:themeColor="text1"/>
          <w:lang w:val="en-GB"/>
        </w:rPr>
        <w:t xml:space="preserve"> vende)</w:t>
      </w:r>
      <w:r w:rsidRPr="0005735F">
        <w:rPr>
          <w:rFonts w:ascii="Times New Roman" w:hAnsi="Times New Roman"/>
          <w:color w:val="000000" w:themeColor="text1"/>
          <w:lang w:val="en-GB"/>
        </w:rPr>
        <w:t xml:space="preserve"> të lagjes apo të zonave</w:t>
      </w:r>
      <w:r w:rsidR="00BD0005" w:rsidRPr="0005735F">
        <w:rPr>
          <w:rFonts w:ascii="Times New Roman" w:hAnsi="Times New Roman"/>
          <w:color w:val="000000" w:themeColor="text1"/>
          <w:lang w:val="en-GB"/>
        </w:rPr>
        <w:t xml:space="preserve"> ku kërkohet ngritja e Këshillit Komunitar</w:t>
      </w:r>
      <w:r w:rsidRPr="0005735F">
        <w:rPr>
          <w:rFonts w:ascii="Times New Roman" w:hAnsi="Times New Roman"/>
          <w:color w:val="000000" w:themeColor="text1"/>
          <w:lang w:val="en-GB"/>
        </w:rPr>
        <w:t>.</w:t>
      </w:r>
    </w:p>
    <w:p w:rsidR="00C94DA0" w:rsidRPr="0005735F" w:rsidRDefault="00C94DA0" w:rsidP="00C94DA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Emri, mbiemri, numri personal i identifikimit dhe të dhënat e kontakteve të parashtuesve të iniciativës.</w:t>
      </w:r>
    </w:p>
    <w:p w:rsidR="00C94DA0" w:rsidRPr="0005735F" w:rsidRDefault="00C94DA0" w:rsidP="00C94DA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rPr>
        <w:t>Shkresa e shprehjes së interesit të nënshkruar nga parashtruesit e iniciativës dhe që përbën aplikimin për çertifikimin e iniciativës.</w:t>
      </w:r>
    </w:p>
    <w:p w:rsidR="00257600" w:rsidRPr="0005735F" w:rsidRDefault="0046773E" w:rsidP="0025760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Ve</w:t>
      </w:r>
      <w:r w:rsidR="00E049A2" w:rsidRPr="0005735F">
        <w:rPr>
          <w:rFonts w:ascii="Times New Roman" w:hAnsi="Times New Roman"/>
          <w:color w:val="000000" w:themeColor="text1"/>
          <w:lang w:val="en-GB"/>
        </w:rPr>
        <w:t>ndi i</w:t>
      </w:r>
      <w:r w:rsidR="00755519" w:rsidRPr="0005735F">
        <w:rPr>
          <w:rFonts w:ascii="Times New Roman" w:hAnsi="Times New Roman"/>
          <w:color w:val="000000" w:themeColor="text1"/>
          <w:lang w:val="en-GB"/>
        </w:rPr>
        <w:t xml:space="preserve"> propozuar për zhvillimin e aktivitetit të Këshillit Komunitar, nëse një vend i tillë është identifikuar nga parashtruesit e iniciativës.</w:t>
      </w:r>
    </w:p>
    <w:p w:rsidR="008C2CDA" w:rsidRPr="0005735F" w:rsidRDefault="00E049A2" w:rsidP="0025760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Deklarimi</w:t>
      </w:r>
      <w:r w:rsidR="008C2CDA" w:rsidRPr="0005735F">
        <w:rPr>
          <w:rFonts w:ascii="Times New Roman" w:hAnsi="Times New Roman"/>
          <w:color w:val="000000" w:themeColor="text1"/>
          <w:lang w:val="en-GB"/>
        </w:rPr>
        <w:t xml:space="preserve"> në tekstin e iniciativës se anëtarësia në </w:t>
      </w:r>
      <w:r w:rsidR="00483B3D" w:rsidRPr="0005735F">
        <w:rPr>
          <w:rFonts w:ascii="Times New Roman" w:hAnsi="Times New Roman"/>
          <w:color w:val="000000" w:themeColor="text1"/>
          <w:lang w:val="en-GB"/>
        </w:rPr>
        <w:t xml:space="preserve">Këshillin Komunitar </w:t>
      </w:r>
      <w:r w:rsidR="008C2CDA" w:rsidRPr="0005735F">
        <w:rPr>
          <w:rFonts w:ascii="Times New Roman" w:hAnsi="Times New Roman"/>
          <w:color w:val="000000" w:themeColor="text1"/>
          <w:lang w:val="en-GB"/>
        </w:rPr>
        <w:t xml:space="preserve">dhe e drejta e votimit për Këshillin Komunitar është e hapur për të gjithë palët e interesuara të komunitetit </w:t>
      </w:r>
      <w:proofErr w:type="gramStart"/>
      <w:r w:rsidR="008C2CDA" w:rsidRPr="0005735F">
        <w:rPr>
          <w:rFonts w:ascii="Times New Roman" w:hAnsi="Times New Roman"/>
          <w:color w:val="000000" w:themeColor="text1"/>
          <w:lang w:val="en-GB"/>
        </w:rPr>
        <w:t>brenda</w:t>
      </w:r>
      <w:proofErr w:type="gramEnd"/>
      <w:r w:rsidR="008C2CDA" w:rsidRPr="0005735F">
        <w:rPr>
          <w:rFonts w:ascii="Times New Roman" w:hAnsi="Times New Roman"/>
          <w:color w:val="000000" w:themeColor="text1"/>
          <w:lang w:val="en-GB"/>
        </w:rPr>
        <w:t xml:space="preserve"> kufijve të </w:t>
      </w:r>
      <w:r w:rsidR="00483B3D" w:rsidRPr="0005735F">
        <w:rPr>
          <w:rFonts w:ascii="Times New Roman" w:hAnsi="Times New Roman"/>
          <w:color w:val="000000" w:themeColor="text1"/>
          <w:sz w:val="20"/>
          <w:szCs w:val="20"/>
          <w:lang w:val="en-GB"/>
        </w:rPr>
        <w:t>strukturës komunitare</w:t>
      </w:r>
      <w:r w:rsidR="008C2CDA" w:rsidRPr="0005735F">
        <w:rPr>
          <w:rFonts w:ascii="Times New Roman" w:hAnsi="Times New Roman"/>
          <w:color w:val="000000" w:themeColor="text1"/>
          <w:lang w:val="en-GB"/>
        </w:rPr>
        <w:t>.</w:t>
      </w:r>
    </w:p>
    <w:p w:rsidR="00EC4424" w:rsidRPr="0005735F" w:rsidRDefault="00EC4424" w:rsidP="00257600">
      <w:pPr>
        <w:pStyle w:val="ListParagraph"/>
        <w:numPr>
          <w:ilvl w:val="1"/>
          <w:numId w:val="166"/>
        </w:numPr>
        <w:spacing w:before="60" w:after="0"/>
        <w:ind w:left="1701"/>
        <w:contextualSpacing w:val="0"/>
        <w:rPr>
          <w:rFonts w:ascii="Times New Roman" w:hAnsi="Times New Roman"/>
          <w:color w:val="000000" w:themeColor="text1"/>
          <w:lang w:val="en-GB"/>
        </w:rPr>
      </w:pPr>
      <w:r w:rsidRPr="0005735F">
        <w:rPr>
          <w:rFonts w:ascii="Times New Roman" w:hAnsi="Times New Roman"/>
          <w:color w:val="000000" w:themeColor="text1"/>
          <w:lang w:val="en-GB"/>
        </w:rPr>
        <w:t>Lista me nënshkrimet e mb</w:t>
      </w:r>
      <w:r w:rsidR="00DD7541" w:rsidRPr="0005735F">
        <w:rPr>
          <w:rFonts w:ascii="Times New Roman" w:hAnsi="Times New Roman"/>
          <w:color w:val="000000" w:themeColor="text1"/>
          <w:lang w:val="en-GB"/>
        </w:rPr>
        <w:t>ështetë</w:t>
      </w:r>
      <w:r w:rsidRPr="0005735F">
        <w:rPr>
          <w:rFonts w:ascii="Times New Roman" w:hAnsi="Times New Roman"/>
          <w:color w:val="000000" w:themeColor="text1"/>
          <w:lang w:val="en-GB"/>
        </w:rPr>
        <w:t>sve të iniciativës.</w:t>
      </w:r>
    </w:p>
    <w:p w:rsidR="00EB58B8" w:rsidRPr="0005735F" w:rsidRDefault="00EB58B8" w:rsidP="005D72F5">
      <w:pPr>
        <w:pStyle w:val="ListParagraph"/>
        <w:numPr>
          <w:ilvl w:val="0"/>
          <w:numId w:val="38"/>
        </w:numPr>
        <w:spacing w:before="120" w:after="0"/>
        <w:ind w:left="426" w:hanging="426"/>
        <w:contextualSpacing w:val="0"/>
        <w:jc w:val="both"/>
        <w:rPr>
          <w:rFonts w:ascii="Times New Roman" w:hAnsi="Times New Roman"/>
          <w:color w:val="000000" w:themeColor="text1"/>
          <w:lang w:val="sq-AL"/>
        </w:rPr>
      </w:pPr>
      <w:r w:rsidRPr="0005735F">
        <w:rPr>
          <w:rFonts w:ascii="Times New Roman" w:hAnsi="Times New Roman"/>
          <w:color w:val="000000" w:themeColor="text1"/>
          <w:lang w:val="en-GB"/>
        </w:rPr>
        <w:t>Kushte</w:t>
      </w:r>
      <w:r w:rsidR="00B20FCE" w:rsidRPr="0005735F">
        <w:rPr>
          <w:rFonts w:ascii="Times New Roman" w:hAnsi="Times New Roman"/>
          <w:color w:val="000000" w:themeColor="text1"/>
          <w:lang w:val="en-GB"/>
        </w:rPr>
        <w:t>t</w:t>
      </w:r>
      <w:r w:rsidRPr="0005735F">
        <w:rPr>
          <w:rFonts w:ascii="Times New Roman" w:hAnsi="Times New Roman"/>
          <w:color w:val="000000" w:themeColor="text1"/>
          <w:lang w:val="en-GB"/>
        </w:rPr>
        <w:t xml:space="preserve"> e certifikimit b</w:t>
      </w:r>
      <w:r w:rsidR="00D337FA" w:rsidRPr="0005735F">
        <w:rPr>
          <w:rFonts w:ascii="Times New Roman" w:hAnsi="Times New Roman"/>
          <w:color w:val="000000" w:themeColor="text1"/>
          <w:lang w:val="en-GB"/>
        </w:rPr>
        <w:t>ëhen publi</w:t>
      </w:r>
      <w:r w:rsidRPr="0005735F">
        <w:rPr>
          <w:rFonts w:ascii="Times New Roman" w:hAnsi="Times New Roman"/>
          <w:color w:val="000000" w:themeColor="text1"/>
          <w:lang w:val="en-GB"/>
        </w:rPr>
        <w:t>k</w:t>
      </w:r>
      <w:r w:rsidR="00D337FA" w:rsidRPr="0005735F">
        <w:rPr>
          <w:rFonts w:ascii="Times New Roman" w:hAnsi="Times New Roman"/>
          <w:color w:val="000000" w:themeColor="text1"/>
          <w:lang w:val="en-GB"/>
        </w:rPr>
        <w:t>e</w:t>
      </w:r>
      <w:r w:rsidRPr="0005735F">
        <w:rPr>
          <w:rFonts w:ascii="Times New Roman" w:hAnsi="Times New Roman"/>
          <w:color w:val="000000" w:themeColor="text1"/>
          <w:lang w:val="en-GB"/>
        </w:rPr>
        <w:t xml:space="preserve"> në faqen e intern</w:t>
      </w:r>
      <w:r w:rsidR="00DD7541" w:rsidRPr="0005735F">
        <w:rPr>
          <w:rFonts w:ascii="Times New Roman" w:hAnsi="Times New Roman"/>
          <w:color w:val="000000" w:themeColor="text1"/>
          <w:lang w:val="en-GB"/>
        </w:rPr>
        <w:t>e</w:t>
      </w:r>
      <w:r w:rsidRPr="0005735F">
        <w:rPr>
          <w:rFonts w:ascii="Times New Roman" w:hAnsi="Times New Roman"/>
          <w:color w:val="000000" w:themeColor="text1"/>
          <w:lang w:val="en-GB"/>
        </w:rPr>
        <w:t xml:space="preserve">tit të Bashkisë. </w:t>
      </w:r>
    </w:p>
    <w:p w:rsidR="00EB58B8" w:rsidRPr="0005735F" w:rsidRDefault="004D1186" w:rsidP="003A1ECA">
      <w:pPr>
        <w:pStyle w:val="TableHeader"/>
        <w:numPr>
          <w:ilvl w:val="0"/>
          <w:numId w:val="10"/>
        </w:numPr>
        <w:overflowPunct/>
        <w:autoSpaceDE/>
        <w:autoSpaceDN/>
        <w:adjustRightInd/>
        <w:spacing w:before="360" w:line="276" w:lineRule="auto"/>
        <w:ind w:left="794" w:hanging="794"/>
        <w:textAlignment w:val="auto"/>
        <w:rPr>
          <w:rFonts w:ascii="Times New Roman" w:hAnsi="Times New Roman"/>
          <w:color w:val="000000" w:themeColor="text1"/>
          <w:lang w:val="en-GB"/>
        </w:rPr>
      </w:pPr>
      <w:r w:rsidRPr="0005735F">
        <w:rPr>
          <w:rFonts w:ascii="Times New Roman" w:hAnsi="Times New Roman"/>
          <w:color w:val="000000" w:themeColor="text1"/>
          <w:lang w:val="en-GB"/>
        </w:rPr>
        <w:t xml:space="preserve">  </w:t>
      </w:r>
    </w:p>
    <w:p w:rsidR="004D1186" w:rsidRPr="0005735F" w:rsidRDefault="00A60A4F" w:rsidP="004D1186">
      <w:pPr>
        <w:pStyle w:val="Heading3"/>
        <w:rPr>
          <w:rFonts w:cs="Times New Roman"/>
          <w:szCs w:val="22"/>
        </w:rPr>
      </w:pPr>
      <w:bookmarkStart w:id="84" w:name="_Toc38853954"/>
      <w:r w:rsidRPr="0005735F">
        <w:rPr>
          <w:rFonts w:cs="Times New Roman"/>
          <w:szCs w:val="22"/>
        </w:rPr>
        <w:t>Parasht</w:t>
      </w:r>
      <w:r w:rsidR="00D539A6">
        <w:rPr>
          <w:rFonts w:cs="Times New Roman"/>
          <w:szCs w:val="22"/>
        </w:rPr>
        <w:t>r</w:t>
      </w:r>
      <w:r w:rsidR="004D1186" w:rsidRPr="0005735F">
        <w:rPr>
          <w:rFonts w:cs="Times New Roman"/>
          <w:szCs w:val="22"/>
        </w:rPr>
        <w:t xml:space="preserve">uesit e aplikimit </w:t>
      </w:r>
      <w:bookmarkEnd w:id="84"/>
    </w:p>
    <w:p w:rsidR="00F12EA4" w:rsidRPr="0005735F" w:rsidRDefault="00F12EA4" w:rsidP="007F68FA">
      <w:pPr>
        <w:pStyle w:val="ListParagraph"/>
        <w:numPr>
          <w:ilvl w:val="0"/>
          <w:numId w:val="161"/>
        </w:numPr>
        <w:spacing w:before="120" w:after="0"/>
        <w:ind w:left="426" w:hanging="426"/>
        <w:contextualSpacing w:val="0"/>
        <w:jc w:val="both"/>
        <w:rPr>
          <w:rFonts w:ascii="Times New Roman" w:hAnsi="Times New Roman"/>
          <w:bCs/>
          <w:iCs/>
          <w:color w:val="000000" w:themeColor="text1"/>
          <w:lang w:val="it-IT"/>
        </w:rPr>
      </w:pPr>
      <w:r w:rsidRPr="0005735F">
        <w:rPr>
          <w:rFonts w:ascii="Times New Roman" w:hAnsi="Times New Roman"/>
          <w:color w:val="000000" w:themeColor="text1"/>
        </w:rPr>
        <w:t>Peticioni për aplikim për certifikimin e iniciativës qytetare përgatitet dhe nënshkruhet nga sëpaku pesë (5) parashtrues</w:t>
      </w:r>
      <w:r w:rsidR="002F2C12" w:rsidRPr="0005735F">
        <w:rPr>
          <w:rFonts w:ascii="Times New Roman" w:hAnsi="Times New Roman"/>
          <w:color w:val="000000" w:themeColor="text1"/>
        </w:rPr>
        <w:t xml:space="preserve">, </w:t>
      </w:r>
      <w:r w:rsidR="002F2C12" w:rsidRPr="0005735F">
        <w:rPr>
          <w:rFonts w:ascii="Times New Roman" w:hAnsi="Times New Roman"/>
          <w:color w:val="000000" w:themeColor="text1"/>
          <w:lang w:val="en-GB"/>
        </w:rPr>
        <w:t xml:space="preserve">të cilët duhet të përfaqësojnë grupe të ndryshme interesi në lagjen apo zonat </w:t>
      </w:r>
      <w:proofErr w:type="gramStart"/>
      <w:r w:rsidR="002F2C12" w:rsidRPr="0005735F">
        <w:rPr>
          <w:rFonts w:ascii="Times New Roman" w:hAnsi="Times New Roman"/>
          <w:color w:val="000000" w:themeColor="text1"/>
          <w:lang w:val="en-GB"/>
        </w:rPr>
        <w:t>ky</w:t>
      </w:r>
      <w:proofErr w:type="gramEnd"/>
      <w:r w:rsidR="002F2C12" w:rsidRPr="0005735F">
        <w:rPr>
          <w:rFonts w:ascii="Times New Roman" w:hAnsi="Times New Roman"/>
          <w:color w:val="000000" w:themeColor="text1"/>
          <w:lang w:val="en-GB"/>
        </w:rPr>
        <w:t xml:space="preserve"> propozohet të ngrihet Këshilli Komunitar.</w:t>
      </w:r>
    </w:p>
    <w:p w:rsidR="007F68FA" w:rsidRPr="0005735F" w:rsidRDefault="00F12EA4" w:rsidP="007F68FA">
      <w:pPr>
        <w:pStyle w:val="ListParagraph"/>
        <w:numPr>
          <w:ilvl w:val="0"/>
          <w:numId w:val="161"/>
        </w:numPr>
        <w:spacing w:before="120" w:after="0"/>
        <w:ind w:left="426" w:hanging="426"/>
        <w:contextualSpacing w:val="0"/>
        <w:jc w:val="both"/>
        <w:rPr>
          <w:rFonts w:ascii="Times New Roman" w:hAnsi="Times New Roman"/>
          <w:bCs/>
          <w:iCs/>
          <w:color w:val="000000" w:themeColor="text1"/>
          <w:lang w:val="it-IT"/>
        </w:rPr>
      </w:pPr>
      <w:r w:rsidRPr="0005735F">
        <w:rPr>
          <w:rFonts w:ascii="Times New Roman" w:hAnsi="Times New Roman"/>
          <w:color w:val="000000" w:themeColor="text1"/>
        </w:rPr>
        <w:t xml:space="preserve">Parashtruesit janë votues të bashkisë dhe </w:t>
      </w:r>
      <w:r w:rsidR="00E04055" w:rsidRPr="0005735F">
        <w:rPr>
          <w:rFonts w:ascii="Times New Roman" w:hAnsi="Times New Roman"/>
          <w:color w:val="000000" w:themeColor="text1"/>
        </w:rPr>
        <w:t xml:space="preserve">duhet </w:t>
      </w:r>
      <w:r w:rsidR="007F68FA" w:rsidRPr="0005735F">
        <w:rPr>
          <w:rFonts w:ascii="Times New Roman" w:hAnsi="Times New Roman"/>
          <w:color w:val="000000" w:themeColor="text1"/>
        </w:rPr>
        <w:t xml:space="preserve">të jenë: </w:t>
      </w:r>
    </w:p>
    <w:p w:rsidR="007F68FA" w:rsidRPr="0005735F" w:rsidRDefault="009F1763" w:rsidP="00632AA2">
      <w:pPr>
        <w:pStyle w:val="ListParagraph"/>
        <w:numPr>
          <w:ilvl w:val="0"/>
          <w:numId w:val="162"/>
        </w:numPr>
        <w:spacing w:before="120" w:after="0"/>
        <w:ind w:left="851" w:hanging="284"/>
        <w:contextualSpacing w:val="0"/>
        <w:jc w:val="both"/>
        <w:rPr>
          <w:rFonts w:ascii="Times New Roman" w:hAnsi="Times New Roman"/>
          <w:color w:val="000000" w:themeColor="text1"/>
        </w:rPr>
      </w:pPr>
      <w:r w:rsidRPr="0005735F">
        <w:rPr>
          <w:rFonts w:ascii="Times New Roman" w:hAnsi="Times New Roman"/>
          <w:color w:val="000000" w:themeColor="text1"/>
        </w:rPr>
        <w:t>b</w:t>
      </w:r>
      <w:r w:rsidR="00910A7D" w:rsidRPr="0005735F">
        <w:rPr>
          <w:rFonts w:ascii="Times New Roman" w:hAnsi="Times New Roman"/>
          <w:color w:val="000000" w:themeColor="text1"/>
        </w:rPr>
        <w:t>anor</w:t>
      </w:r>
      <w:r w:rsidRPr="0005735F">
        <w:rPr>
          <w:rFonts w:ascii="Times New Roman" w:hAnsi="Times New Roman"/>
          <w:color w:val="000000" w:themeColor="text1"/>
        </w:rPr>
        <w:t xml:space="preserve">ë </w:t>
      </w:r>
      <w:r w:rsidR="007F68FA" w:rsidRPr="0005735F">
        <w:rPr>
          <w:rFonts w:ascii="Times New Roman" w:hAnsi="Times New Roman"/>
          <w:color w:val="000000" w:themeColor="text1"/>
        </w:rPr>
        <w:t>të lagjes</w:t>
      </w:r>
      <w:r w:rsidR="002B4732" w:rsidRPr="0005735F">
        <w:rPr>
          <w:rFonts w:ascii="Times New Roman" w:hAnsi="Times New Roman"/>
          <w:color w:val="000000" w:themeColor="text1"/>
        </w:rPr>
        <w:t>,</w:t>
      </w:r>
    </w:p>
    <w:p w:rsidR="007F68FA" w:rsidRPr="0005735F" w:rsidRDefault="007F68FA" w:rsidP="00632AA2">
      <w:pPr>
        <w:pStyle w:val="ListParagraph"/>
        <w:numPr>
          <w:ilvl w:val="0"/>
          <w:numId w:val="162"/>
        </w:numPr>
        <w:spacing w:before="120" w:after="0"/>
        <w:ind w:left="851" w:hanging="284"/>
        <w:contextualSpacing w:val="0"/>
        <w:jc w:val="both"/>
        <w:rPr>
          <w:rFonts w:ascii="Times New Roman" w:hAnsi="Times New Roman"/>
          <w:color w:val="000000" w:themeColor="text1"/>
        </w:rPr>
      </w:pPr>
      <w:r w:rsidRPr="0005735F">
        <w:rPr>
          <w:rFonts w:ascii="Times New Roman" w:hAnsi="Times New Roman"/>
          <w:color w:val="000000" w:themeColor="text1"/>
        </w:rPr>
        <w:t xml:space="preserve">përfaqësues të autorizuar të </w:t>
      </w:r>
      <w:r w:rsidRPr="0005735F">
        <w:rPr>
          <w:rFonts w:ascii="Times New Roman" w:hAnsi="Times New Roman"/>
          <w:bCs/>
          <w:iCs/>
          <w:color w:val="000000" w:themeColor="text1"/>
          <w:lang w:val="it-IT"/>
        </w:rPr>
        <w:t>një</w:t>
      </w:r>
      <w:r w:rsidRPr="0005735F">
        <w:rPr>
          <w:rFonts w:ascii="Times New Roman" w:hAnsi="Times New Roman"/>
          <w:color w:val="000000" w:themeColor="text1"/>
        </w:rPr>
        <w:t xml:space="preserve"> shoqatë jo-fitimprurëse, shoqate biznesi, me kusht që aktiviteti i organizatës të zhvillohet në mënyrë përkohshme apo të përhershme brenda territorit të Bashkisë dhe të kenë adresën në territorin e bashkisë kjo më pak se një vit nga data e regjistrimit në bashki të </w:t>
      </w:r>
      <w:r w:rsidR="000D46DA" w:rsidRPr="0005735F">
        <w:rPr>
          <w:rFonts w:ascii="Times New Roman" w:hAnsi="Times New Roman"/>
          <w:color w:val="000000" w:themeColor="text1"/>
        </w:rPr>
        <w:t>aplikimit</w:t>
      </w:r>
      <w:r w:rsidR="002B4732" w:rsidRPr="0005735F">
        <w:rPr>
          <w:rFonts w:ascii="Times New Roman" w:hAnsi="Times New Roman"/>
          <w:color w:val="000000" w:themeColor="text1"/>
        </w:rPr>
        <w:t xml:space="preserve"> për ngritjen e structures komunitare,</w:t>
      </w:r>
    </w:p>
    <w:p w:rsidR="007F68FA" w:rsidRPr="0005735F" w:rsidRDefault="00A60A4F" w:rsidP="00632AA2">
      <w:pPr>
        <w:pStyle w:val="ListParagraph"/>
        <w:numPr>
          <w:ilvl w:val="0"/>
          <w:numId w:val="162"/>
        </w:numPr>
        <w:spacing w:before="120" w:after="0"/>
        <w:ind w:left="851" w:hanging="284"/>
        <w:contextualSpacing w:val="0"/>
        <w:jc w:val="both"/>
        <w:rPr>
          <w:rFonts w:ascii="Times New Roman" w:hAnsi="Times New Roman"/>
          <w:color w:val="000000" w:themeColor="text1"/>
        </w:rPr>
      </w:pPr>
      <w:proofErr w:type="gramStart"/>
      <w:r w:rsidRPr="0005735F">
        <w:rPr>
          <w:rFonts w:ascii="Times New Roman" w:hAnsi="Times New Roman"/>
          <w:color w:val="000000" w:themeColor="text1"/>
        </w:rPr>
        <w:t>n</w:t>
      </w:r>
      <w:r w:rsidR="007F68FA" w:rsidRPr="0005735F">
        <w:rPr>
          <w:rFonts w:ascii="Times New Roman" w:hAnsi="Times New Roman"/>
          <w:color w:val="000000" w:themeColor="text1"/>
        </w:rPr>
        <w:t>jë</w:t>
      </w:r>
      <w:proofErr w:type="gramEnd"/>
      <w:r w:rsidR="007F68FA" w:rsidRPr="0005735F">
        <w:rPr>
          <w:rFonts w:ascii="Times New Roman" w:hAnsi="Times New Roman"/>
          <w:color w:val="000000" w:themeColor="text1"/>
        </w:rPr>
        <w:t xml:space="preserve"> bashkim i </w:t>
      </w:r>
      <w:r w:rsidRPr="0005735F">
        <w:rPr>
          <w:rFonts w:ascii="Times New Roman" w:hAnsi="Times New Roman"/>
          <w:color w:val="000000" w:themeColor="text1"/>
        </w:rPr>
        <w:t>personave</w:t>
      </w:r>
      <w:r w:rsidR="002B4732" w:rsidRPr="0005735F">
        <w:rPr>
          <w:rFonts w:ascii="Times New Roman" w:hAnsi="Times New Roman"/>
          <w:color w:val="000000" w:themeColor="text1"/>
        </w:rPr>
        <w:t xml:space="preserve"> të pëmendur në pikat a dhe b</w:t>
      </w:r>
      <w:r w:rsidR="007F68FA" w:rsidRPr="0005735F">
        <w:rPr>
          <w:rFonts w:ascii="Times New Roman" w:hAnsi="Times New Roman"/>
          <w:color w:val="000000" w:themeColor="text1"/>
        </w:rPr>
        <w:t xml:space="preserve"> më sipër.</w:t>
      </w:r>
    </w:p>
    <w:p w:rsidR="00910A7D" w:rsidRPr="0005735F" w:rsidRDefault="00910A7D" w:rsidP="00910A7D">
      <w:pPr>
        <w:pStyle w:val="ListParagraph"/>
        <w:numPr>
          <w:ilvl w:val="0"/>
          <w:numId w:val="161"/>
        </w:numPr>
        <w:spacing w:before="120" w:after="0"/>
        <w:ind w:left="426" w:hanging="426"/>
        <w:contextualSpacing w:val="0"/>
        <w:jc w:val="both"/>
        <w:rPr>
          <w:rFonts w:ascii="Times New Roman" w:hAnsi="Times New Roman"/>
          <w:bCs/>
          <w:iCs/>
          <w:color w:val="000000" w:themeColor="text1"/>
          <w:lang w:val="it-IT"/>
        </w:rPr>
      </w:pPr>
      <w:r w:rsidRPr="0005735F">
        <w:rPr>
          <w:rFonts w:ascii="Times New Roman" w:hAnsi="Times New Roman"/>
          <w:color w:val="000000" w:themeColor="text1"/>
        </w:rPr>
        <w:t xml:space="preserve">Secili prej parashtuesve duhet të paraqesë në dokumentin e aplikimit emrin, atësinë dhe mbiemrin, datëlindjen, </w:t>
      </w:r>
      <w:r w:rsidR="001952D4" w:rsidRPr="0005735F">
        <w:rPr>
          <w:rFonts w:ascii="Times New Roman" w:hAnsi="Times New Roman"/>
          <w:color w:val="000000" w:themeColor="text1"/>
        </w:rPr>
        <w:t xml:space="preserve">adresën e banesës apo organizatës, email dhe numrin e celularit, </w:t>
      </w:r>
      <w:r w:rsidRPr="0005735F">
        <w:rPr>
          <w:rFonts w:ascii="Times New Roman" w:hAnsi="Times New Roman"/>
          <w:color w:val="000000" w:themeColor="text1"/>
        </w:rPr>
        <w:t xml:space="preserve">emrin e </w:t>
      </w:r>
      <w:r w:rsidR="001952D4" w:rsidRPr="0005735F">
        <w:rPr>
          <w:rFonts w:ascii="Times New Roman" w:hAnsi="Times New Roman"/>
          <w:color w:val="000000" w:themeColor="text1"/>
        </w:rPr>
        <w:t xml:space="preserve">plotë të </w:t>
      </w:r>
      <w:r w:rsidRPr="0005735F">
        <w:rPr>
          <w:rFonts w:ascii="Times New Roman" w:hAnsi="Times New Roman"/>
          <w:color w:val="000000" w:themeColor="text1"/>
        </w:rPr>
        <w:t xml:space="preserve">organizatës ku është anëtar (nëse nënshkruan në emër të organizatës), kopje të dokumentit personal të identifikimit, </w:t>
      </w:r>
      <w:r w:rsidR="00CA128B" w:rsidRPr="0005735F">
        <w:rPr>
          <w:rFonts w:ascii="Times New Roman" w:hAnsi="Times New Roman"/>
          <w:color w:val="000000" w:themeColor="text1"/>
        </w:rPr>
        <w:t xml:space="preserve">si dhe </w:t>
      </w:r>
      <w:r w:rsidRPr="0005735F">
        <w:rPr>
          <w:rFonts w:ascii="Times New Roman" w:hAnsi="Times New Roman"/>
          <w:color w:val="000000" w:themeColor="text1"/>
        </w:rPr>
        <w:t>deklarimin se është banor i</w:t>
      </w:r>
      <w:r w:rsidR="009C0261" w:rsidRPr="0005735F">
        <w:rPr>
          <w:rFonts w:ascii="Times New Roman" w:hAnsi="Times New Roman"/>
          <w:color w:val="000000" w:themeColor="text1"/>
        </w:rPr>
        <w:t xml:space="preserve"> lagjen</w:t>
      </w:r>
      <w:r w:rsidRPr="0005735F">
        <w:rPr>
          <w:rFonts w:ascii="Times New Roman" w:hAnsi="Times New Roman"/>
          <w:color w:val="000000" w:themeColor="text1"/>
        </w:rPr>
        <w:t xml:space="preserve"> </w:t>
      </w:r>
      <w:r w:rsidR="001952D4" w:rsidRPr="0005735F">
        <w:rPr>
          <w:rFonts w:ascii="Times New Roman" w:hAnsi="Times New Roman"/>
          <w:color w:val="000000" w:themeColor="text1"/>
        </w:rPr>
        <w:t xml:space="preserve">apo </w:t>
      </w:r>
      <w:r w:rsidR="00CA128B" w:rsidRPr="0005735F">
        <w:rPr>
          <w:rFonts w:ascii="Times New Roman" w:hAnsi="Times New Roman"/>
          <w:color w:val="000000" w:themeColor="text1"/>
        </w:rPr>
        <w:t>dokumentin e autorizimit për të përfaqësuar organizatën në nënshkrimin e iniciativës qytetare</w:t>
      </w:r>
      <w:r w:rsidRPr="0005735F">
        <w:rPr>
          <w:rFonts w:ascii="Times New Roman" w:hAnsi="Times New Roman"/>
          <w:color w:val="000000" w:themeColor="text1"/>
        </w:rPr>
        <w:t>.</w:t>
      </w:r>
    </w:p>
    <w:p w:rsidR="007F68FA" w:rsidRPr="0005735F" w:rsidRDefault="007F68FA" w:rsidP="007F68FA">
      <w:pPr>
        <w:pStyle w:val="ListParagraph"/>
        <w:numPr>
          <w:ilvl w:val="0"/>
          <w:numId w:val="161"/>
        </w:numPr>
        <w:spacing w:before="120" w:after="0"/>
        <w:ind w:left="426" w:hanging="426"/>
        <w:contextualSpacing w:val="0"/>
        <w:jc w:val="both"/>
        <w:rPr>
          <w:rFonts w:ascii="Times New Roman" w:hAnsi="Times New Roman"/>
          <w:bCs/>
          <w:iCs/>
          <w:color w:val="000000" w:themeColor="text1"/>
          <w:lang w:val="it-IT"/>
        </w:rPr>
      </w:pPr>
      <w:r w:rsidRPr="0005735F">
        <w:rPr>
          <w:rFonts w:ascii="Times New Roman" w:hAnsi="Times New Roman"/>
          <w:color w:val="000000" w:themeColor="text1"/>
        </w:rPr>
        <w:t>P</w:t>
      </w:r>
      <w:r w:rsidR="00A60A4F" w:rsidRPr="0005735F">
        <w:rPr>
          <w:rFonts w:ascii="Times New Roman" w:hAnsi="Times New Roman"/>
          <w:color w:val="000000" w:themeColor="text1"/>
        </w:rPr>
        <w:t>arashtruesit janë përgjegjës</w:t>
      </w:r>
      <w:r w:rsidRPr="0005735F">
        <w:rPr>
          <w:rFonts w:ascii="Times New Roman" w:hAnsi="Times New Roman"/>
          <w:color w:val="000000" w:themeColor="text1"/>
        </w:rPr>
        <w:t xml:space="preserve"> për mbarëvajtjen e procesit të përgatitjes, nënshkrimit dhe paraqitjes së iniciativës qytetare pranë </w:t>
      </w:r>
      <w:r w:rsidR="00473696" w:rsidRPr="0005735F">
        <w:rPr>
          <w:rFonts w:ascii="Times New Roman" w:hAnsi="Times New Roman"/>
          <w:bCs/>
          <w:iCs/>
          <w:color w:val="000000" w:themeColor="text1"/>
          <w:lang w:val="it-IT"/>
        </w:rPr>
        <w:t>Këshillit Bashkiak</w:t>
      </w:r>
      <w:r w:rsidRPr="0005735F">
        <w:rPr>
          <w:rFonts w:ascii="Times New Roman" w:hAnsi="Times New Roman"/>
          <w:color w:val="000000" w:themeColor="text1"/>
        </w:rPr>
        <w:t>.</w:t>
      </w:r>
    </w:p>
    <w:p w:rsidR="007F68FA" w:rsidRPr="0005735F" w:rsidRDefault="007F68FA" w:rsidP="007F68FA">
      <w:pPr>
        <w:pStyle w:val="ListParagraph"/>
        <w:numPr>
          <w:ilvl w:val="0"/>
          <w:numId w:val="161"/>
        </w:numPr>
        <w:spacing w:before="120" w:after="0"/>
        <w:ind w:left="426" w:hanging="426"/>
        <w:contextualSpacing w:val="0"/>
        <w:jc w:val="both"/>
        <w:rPr>
          <w:rFonts w:ascii="Times New Roman" w:hAnsi="Times New Roman"/>
          <w:bCs/>
          <w:iCs/>
          <w:color w:val="000000" w:themeColor="text1"/>
          <w:lang w:val="it-IT"/>
        </w:rPr>
      </w:pPr>
      <w:r w:rsidRPr="0005735F">
        <w:rPr>
          <w:rFonts w:ascii="Times New Roman" w:hAnsi="Times New Roman"/>
          <w:bCs/>
          <w:iCs/>
          <w:color w:val="000000" w:themeColor="text1"/>
          <w:lang w:val="it-IT"/>
        </w:rPr>
        <w:t xml:space="preserve">Parashtruesit dhe nënshkruesit e peticionit nuk mund të jenë deputetë, </w:t>
      </w:r>
      <w:r w:rsidRPr="0005735F">
        <w:rPr>
          <w:rFonts w:ascii="Times New Roman" w:hAnsi="Times New Roman"/>
          <w:color w:val="000000" w:themeColor="text1"/>
          <w:lang w:val="it-IT"/>
        </w:rPr>
        <w:t xml:space="preserve">persona që mbajnë pozicionin e të zgjedhurit vendor në Bashki, </w:t>
      </w:r>
      <w:r w:rsidR="00A60A4F" w:rsidRPr="0005735F">
        <w:rPr>
          <w:rFonts w:ascii="Times New Roman" w:hAnsi="Times New Roman"/>
          <w:color w:val="000000" w:themeColor="text1"/>
          <w:lang w:val="it-IT"/>
        </w:rPr>
        <w:t xml:space="preserve">kryetar e </w:t>
      </w:r>
      <w:r w:rsidRPr="0005735F">
        <w:rPr>
          <w:rFonts w:ascii="Times New Roman" w:hAnsi="Times New Roman"/>
          <w:color w:val="000000" w:themeColor="text1"/>
          <w:lang w:val="it-IT"/>
        </w:rPr>
        <w:t>zëvëndëskryetar i bashkisë, sekretar i këshillit bashkiak, nëpunës civil të administratës së bashkisë, titullarë të institucioneve dhe drejtues të ndërmarrjeve në varësi t</w:t>
      </w:r>
      <w:r w:rsidR="00A60A4F" w:rsidRPr="0005735F">
        <w:rPr>
          <w:rFonts w:ascii="Times New Roman" w:hAnsi="Times New Roman"/>
          <w:color w:val="000000" w:themeColor="text1"/>
          <w:lang w:val="it-IT"/>
        </w:rPr>
        <w:t>ë Bashkisë, prefekti i qakut, kryetari i këshilli të qarkut, minist</w:t>
      </w:r>
      <w:r w:rsidRPr="0005735F">
        <w:rPr>
          <w:rFonts w:ascii="Times New Roman" w:hAnsi="Times New Roman"/>
          <w:color w:val="000000" w:themeColor="text1"/>
          <w:lang w:val="it-IT"/>
        </w:rPr>
        <w:t>r</w:t>
      </w:r>
      <w:r w:rsidR="00A60A4F" w:rsidRPr="0005735F">
        <w:rPr>
          <w:rFonts w:ascii="Times New Roman" w:hAnsi="Times New Roman"/>
          <w:color w:val="000000" w:themeColor="text1"/>
          <w:lang w:val="it-IT"/>
        </w:rPr>
        <w:t>a, zëvëndësminist</w:t>
      </w:r>
      <w:r w:rsidRPr="0005735F">
        <w:rPr>
          <w:rFonts w:ascii="Times New Roman" w:hAnsi="Times New Roman"/>
          <w:color w:val="000000" w:themeColor="text1"/>
          <w:lang w:val="it-IT"/>
        </w:rPr>
        <w:t>r</w:t>
      </w:r>
      <w:r w:rsidR="00A60A4F" w:rsidRPr="0005735F">
        <w:rPr>
          <w:rFonts w:ascii="Times New Roman" w:hAnsi="Times New Roman"/>
          <w:color w:val="000000" w:themeColor="text1"/>
          <w:lang w:val="it-IT"/>
        </w:rPr>
        <w:t>a</w:t>
      </w:r>
      <w:r w:rsidRPr="0005735F">
        <w:rPr>
          <w:rFonts w:ascii="Times New Roman" w:hAnsi="Times New Roman"/>
          <w:color w:val="000000" w:themeColor="text1"/>
          <w:lang w:val="it-IT"/>
        </w:rPr>
        <w:t>, drejtues të agjecive qeveritare qendrore në nivel qarku, drejtues të institucioneve shtetërore kombëtare.</w:t>
      </w:r>
    </w:p>
    <w:p w:rsidR="007F68FA" w:rsidRPr="0005735F" w:rsidRDefault="007F68FA" w:rsidP="007F68FA">
      <w:pPr>
        <w:pStyle w:val="ListParagraph"/>
        <w:numPr>
          <w:ilvl w:val="0"/>
          <w:numId w:val="161"/>
        </w:numPr>
        <w:spacing w:before="120" w:after="0"/>
        <w:ind w:left="426" w:hanging="426"/>
        <w:contextualSpacing w:val="0"/>
        <w:jc w:val="both"/>
        <w:rPr>
          <w:rFonts w:ascii="Times New Roman" w:hAnsi="Times New Roman"/>
          <w:bCs/>
          <w:iCs/>
          <w:color w:val="000000" w:themeColor="text1"/>
          <w:lang w:val="it-IT"/>
        </w:rPr>
      </w:pPr>
      <w:r w:rsidRPr="0005735F">
        <w:rPr>
          <w:rFonts w:ascii="Times New Roman" w:hAnsi="Times New Roman"/>
          <w:color w:val="000000" w:themeColor="text1"/>
          <w:lang w:val="it-IT"/>
        </w:rPr>
        <w:lastRenderedPageBreak/>
        <w:t xml:space="preserve">Nuk mund të jenë parashtrues të një peticioni </w:t>
      </w:r>
      <w:r w:rsidRPr="0005735F">
        <w:rPr>
          <w:rFonts w:ascii="Times New Roman" w:hAnsi="Times New Roman"/>
          <w:bCs/>
          <w:iCs/>
          <w:color w:val="000000" w:themeColor="text1"/>
          <w:lang w:val="it-IT"/>
        </w:rPr>
        <w:t xml:space="preserve">drejtuar Këshillit Bashkiak </w:t>
      </w:r>
      <w:r w:rsidRPr="0005735F">
        <w:rPr>
          <w:rFonts w:ascii="Times New Roman" w:hAnsi="Times New Roman"/>
          <w:color w:val="000000" w:themeColor="text1"/>
          <w:lang w:val="it-IT"/>
        </w:rPr>
        <w:t>personat e lidhur: bashkëshortë, prindër e fëmijë, vëlla e motër, si dhe vjehrri e vjehrra me nusen e dhëndrin, kushërinjë të parë, dajallarë e xhaxhallarë me nipa dhe mbesa, halla e teze me nipër e mbesa, bashkëpronarë të një biznesi.</w:t>
      </w:r>
    </w:p>
    <w:p w:rsidR="007F68FA" w:rsidRPr="0005735F" w:rsidRDefault="007F68FA" w:rsidP="007F68FA">
      <w:pPr>
        <w:pStyle w:val="ListParagraph"/>
        <w:numPr>
          <w:ilvl w:val="0"/>
          <w:numId w:val="161"/>
        </w:numPr>
        <w:spacing w:before="120" w:after="0"/>
        <w:ind w:left="426" w:hanging="426"/>
        <w:contextualSpacing w:val="0"/>
        <w:jc w:val="both"/>
        <w:rPr>
          <w:rFonts w:ascii="Times New Roman" w:hAnsi="Times New Roman"/>
          <w:bCs/>
          <w:iCs/>
          <w:color w:val="000000" w:themeColor="text1"/>
          <w:lang w:val="it-IT"/>
        </w:rPr>
      </w:pPr>
      <w:r w:rsidRPr="0005735F">
        <w:rPr>
          <w:rFonts w:ascii="Times New Roman" w:hAnsi="Times New Roman"/>
          <w:bCs/>
          <w:iCs/>
          <w:color w:val="000000" w:themeColor="text1"/>
          <w:lang w:val="it-IT"/>
        </w:rPr>
        <w:t xml:space="preserve">Nëse </w:t>
      </w:r>
      <w:r w:rsidR="00910A7D" w:rsidRPr="0005735F">
        <w:rPr>
          <w:rFonts w:ascii="Times New Roman" w:hAnsi="Times New Roman"/>
          <w:bCs/>
          <w:iCs/>
          <w:color w:val="000000" w:themeColor="text1"/>
          <w:lang w:val="it-IT"/>
        </w:rPr>
        <w:t>aplikimi</w:t>
      </w:r>
      <w:r w:rsidRPr="0005735F">
        <w:rPr>
          <w:rFonts w:ascii="Times New Roman" w:hAnsi="Times New Roman"/>
          <w:bCs/>
          <w:iCs/>
          <w:color w:val="000000" w:themeColor="text1"/>
          <w:lang w:val="it-IT"/>
        </w:rPr>
        <w:t xml:space="preserve"> nuk përcakton qartë se kush </w:t>
      </w:r>
      <w:r w:rsidR="00910A7D" w:rsidRPr="0005735F">
        <w:rPr>
          <w:rFonts w:ascii="Times New Roman" w:hAnsi="Times New Roman"/>
          <w:bCs/>
          <w:iCs/>
          <w:color w:val="000000" w:themeColor="text1"/>
          <w:lang w:val="it-IT"/>
        </w:rPr>
        <w:t>janë parashtruesi</w:t>
      </w:r>
      <w:r w:rsidRPr="0005735F">
        <w:rPr>
          <w:rFonts w:ascii="Times New Roman" w:hAnsi="Times New Roman"/>
          <w:bCs/>
          <w:iCs/>
          <w:color w:val="000000" w:themeColor="text1"/>
          <w:lang w:val="it-IT"/>
        </w:rPr>
        <w:t>t, Këshilli nuk do ta shqyrtojë peticionin.</w:t>
      </w:r>
    </w:p>
    <w:p w:rsidR="003A1ECA" w:rsidRPr="0005735F" w:rsidRDefault="003A1ECA" w:rsidP="003A1ECA">
      <w:pPr>
        <w:pStyle w:val="TableHeader"/>
        <w:numPr>
          <w:ilvl w:val="0"/>
          <w:numId w:val="10"/>
        </w:numPr>
        <w:overflowPunct/>
        <w:autoSpaceDE/>
        <w:autoSpaceDN/>
        <w:adjustRightInd/>
        <w:spacing w:before="360" w:line="276" w:lineRule="auto"/>
        <w:ind w:left="794" w:hanging="794"/>
        <w:textAlignment w:val="auto"/>
        <w:rPr>
          <w:rFonts w:ascii="Times New Roman" w:hAnsi="Times New Roman"/>
          <w:smallCaps w:val="0"/>
          <w:color w:val="000000" w:themeColor="text1"/>
          <w:spacing w:val="0"/>
          <w:sz w:val="22"/>
          <w:szCs w:val="22"/>
          <w:lang w:val="sq-AL"/>
        </w:rPr>
      </w:pPr>
    </w:p>
    <w:p w:rsidR="003A1ECA" w:rsidRPr="0005735F" w:rsidRDefault="003A1ECA" w:rsidP="003A1ECA">
      <w:pPr>
        <w:pStyle w:val="Heading3"/>
        <w:rPr>
          <w:rFonts w:cs="Times New Roman"/>
          <w:szCs w:val="22"/>
        </w:rPr>
      </w:pPr>
      <w:bookmarkStart w:id="85" w:name="_Toc38853955"/>
      <w:r w:rsidRPr="0005735F">
        <w:rPr>
          <w:rFonts w:cs="Times New Roman"/>
          <w:szCs w:val="22"/>
        </w:rPr>
        <w:t xml:space="preserve">Bordi i </w:t>
      </w:r>
      <w:r w:rsidR="006403C1" w:rsidRPr="0005735F">
        <w:rPr>
          <w:rFonts w:cs="Times New Roman"/>
          <w:szCs w:val="22"/>
        </w:rPr>
        <w:t>c</w:t>
      </w:r>
      <w:r w:rsidRPr="0005735F">
        <w:rPr>
          <w:rFonts w:cs="Times New Roman"/>
          <w:szCs w:val="22"/>
        </w:rPr>
        <w:t>ertifikimit</w:t>
      </w:r>
      <w:bookmarkEnd w:id="85"/>
      <w:r w:rsidRPr="0005735F">
        <w:rPr>
          <w:rFonts w:cs="Times New Roman"/>
          <w:szCs w:val="22"/>
        </w:rPr>
        <w:t xml:space="preserve"> </w:t>
      </w:r>
    </w:p>
    <w:p w:rsidR="003A1ECA" w:rsidRPr="0005735F" w:rsidRDefault="00702BE7"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Për certifikimin</w:t>
      </w:r>
      <w:r w:rsidR="0034213B" w:rsidRPr="0005735F">
        <w:rPr>
          <w:rFonts w:ascii="Times New Roman" w:hAnsi="Times New Roman"/>
          <w:smallCaps w:val="0"/>
          <w:color w:val="000000" w:themeColor="text1"/>
          <w:spacing w:val="0"/>
          <w:sz w:val="22"/>
          <w:szCs w:val="22"/>
          <w:lang w:val="sq-AL"/>
        </w:rPr>
        <w:t xml:space="preserve"> e iniciativave për ngritjen e Këshillave K</w:t>
      </w:r>
      <w:r w:rsidRPr="0005735F">
        <w:rPr>
          <w:rFonts w:ascii="Times New Roman" w:hAnsi="Times New Roman"/>
          <w:smallCaps w:val="0"/>
          <w:color w:val="000000" w:themeColor="text1"/>
          <w:spacing w:val="0"/>
          <w:sz w:val="22"/>
          <w:szCs w:val="22"/>
          <w:lang w:val="sq-AL"/>
        </w:rPr>
        <w:t xml:space="preserve">omunitarë, </w:t>
      </w:r>
      <w:r w:rsidR="003A1ECA" w:rsidRPr="0005735F">
        <w:rPr>
          <w:rFonts w:ascii="Times New Roman" w:hAnsi="Times New Roman"/>
          <w:smallCaps w:val="0"/>
          <w:color w:val="000000" w:themeColor="text1"/>
          <w:spacing w:val="0"/>
          <w:sz w:val="22"/>
          <w:szCs w:val="22"/>
          <w:lang w:val="sq-AL"/>
        </w:rPr>
        <w:t xml:space="preserve">Këshilli Bashkiak ngren Bordin e </w:t>
      </w:r>
      <w:r w:rsidRPr="0005735F">
        <w:rPr>
          <w:rFonts w:ascii="Times New Roman" w:hAnsi="Times New Roman"/>
          <w:smallCaps w:val="0"/>
          <w:color w:val="000000" w:themeColor="text1"/>
          <w:spacing w:val="0"/>
          <w:sz w:val="22"/>
          <w:szCs w:val="22"/>
          <w:lang w:val="sq-AL"/>
        </w:rPr>
        <w:t>Certifikimit.</w:t>
      </w:r>
    </w:p>
    <w:p w:rsidR="004A0D52" w:rsidRPr="0005735F" w:rsidRDefault="004A0D52"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4E6D09">
        <w:rPr>
          <w:rFonts w:ascii="Times New Roman" w:hAnsi="Times New Roman"/>
          <w:smallCaps w:val="0"/>
          <w:color w:val="000000" w:themeColor="text1"/>
          <w:spacing w:val="0"/>
          <w:sz w:val="22"/>
          <w:szCs w:val="22"/>
          <w:lang w:val="sq-AL"/>
        </w:rPr>
        <w:t>Bordi përbëhet nga pesë (5) anëtarë,</w:t>
      </w:r>
      <w:r w:rsidR="00F766E7" w:rsidRPr="004E6D09">
        <w:rPr>
          <w:rFonts w:ascii="Times New Roman" w:hAnsi="Times New Roman"/>
          <w:smallCaps w:val="0"/>
          <w:color w:val="000000" w:themeColor="text1"/>
          <w:spacing w:val="0"/>
          <w:sz w:val="22"/>
          <w:szCs w:val="22"/>
          <w:lang w:val="sq-AL"/>
        </w:rPr>
        <w:t xml:space="preserve"> nga të cilët</w:t>
      </w:r>
      <w:r w:rsidRPr="004E6D09">
        <w:rPr>
          <w:rFonts w:ascii="Times New Roman" w:hAnsi="Times New Roman"/>
          <w:smallCaps w:val="0"/>
          <w:color w:val="000000" w:themeColor="text1"/>
          <w:spacing w:val="0"/>
          <w:sz w:val="22"/>
          <w:szCs w:val="22"/>
          <w:lang w:val="sq-AL"/>
        </w:rPr>
        <w:t xml:space="preserve"> tre (3) anëtarë të Këshil</w:t>
      </w:r>
      <w:r w:rsidR="00E26D97" w:rsidRPr="004E6D09">
        <w:rPr>
          <w:rFonts w:ascii="Times New Roman" w:hAnsi="Times New Roman"/>
          <w:smallCaps w:val="0"/>
          <w:color w:val="000000" w:themeColor="text1"/>
          <w:spacing w:val="0"/>
          <w:sz w:val="22"/>
          <w:szCs w:val="22"/>
          <w:lang w:val="sq-AL"/>
        </w:rPr>
        <w:t>l</w:t>
      </w:r>
      <w:r w:rsidRPr="004E6D09">
        <w:rPr>
          <w:rFonts w:ascii="Times New Roman" w:hAnsi="Times New Roman"/>
          <w:smallCaps w:val="0"/>
          <w:color w:val="000000" w:themeColor="text1"/>
          <w:spacing w:val="0"/>
          <w:sz w:val="22"/>
          <w:szCs w:val="22"/>
          <w:lang w:val="sq-AL"/>
        </w:rPr>
        <w:t>it Bashkiak</w:t>
      </w:r>
      <w:r w:rsidR="00035A6D" w:rsidRPr="004E6D09">
        <w:rPr>
          <w:rFonts w:ascii="Times New Roman" w:hAnsi="Times New Roman"/>
          <w:smallCaps w:val="0"/>
          <w:color w:val="000000" w:themeColor="text1"/>
          <w:spacing w:val="0"/>
          <w:sz w:val="22"/>
          <w:szCs w:val="22"/>
          <w:lang w:val="sq-AL"/>
        </w:rPr>
        <w:t xml:space="preserve"> dhe dy (2) anëtarë nga administrata e bashkisë</w:t>
      </w:r>
      <w:r w:rsidR="00C330FA" w:rsidRPr="004E6D09">
        <w:rPr>
          <w:rFonts w:ascii="Times New Roman" w:hAnsi="Times New Roman"/>
          <w:smallCaps w:val="0"/>
          <w:color w:val="000000" w:themeColor="text1"/>
          <w:spacing w:val="0"/>
          <w:sz w:val="22"/>
          <w:szCs w:val="22"/>
          <w:lang w:val="sq-AL"/>
        </w:rPr>
        <w:t xml:space="preserve">, </w:t>
      </w:r>
      <w:r w:rsidR="00F766E7" w:rsidRPr="004E6D09">
        <w:rPr>
          <w:rFonts w:ascii="Times New Roman" w:hAnsi="Times New Roman"/>
          <w:smallCaps w:val="0"/>
          <w:color w:val="000000" w:themeColor="text1"/>
          <w:spacing w:val="0"/>
          <w:sz w:val="22"/>
          <w:szCs w:val="22"/>
          <w:lang w:val="sq-AL"/>
        </w:rPr>
        <w:t xml:space="preserve"> </w:t>
      </w:r>
      <w:r w:rsidR="00035A6D" w:rsidRPr="004E6D09">
        <w:rPr>
          <w:rFonts w:ascii="Times New Roman" w:hAnsi="Times New Roman"/>
          <w:smallCaps w:val="0"/>
          <w:color w:val="000000" w:themeColor="text1"/>
          <w:spacing w:val="0"/>
          <w:sz w:val="22"/>
          <w:szCs w:val="22"/>
          <w:lang w:val="sq-AL"/>
        </w:rPr>
        <w:t xml:space="preserve">dhe përkatësisht </w:t>
      </w:r>
      <w:r w:rsidR="00C330FA" w:rsidRPr="004E6D09">
        <w:rPr>
          <w:rFonts w:ascii="Times New Roman" w:hAnsi="Times New Roman"/>
          <w:smallCaps w:val="0"/>
          <w:color w:val="000000" w:themeColor="text1"/>
          <w:spacing w:val="0"/>
          <w:sz w:val="22"/>
          <w:szCs w:val="22"/>
          <w:lang w:val="sq-AL"/>
        </w:rPr>
        <w:t>një anëtar i Komisionit të Përhershëm për Strukturat Komunitare dhe dy (2) këshilltarë të cilët përfaqësojnë dy grupet politike më të mëdha në Këshill</w:t>
      </w:r>
      <w:r w:rsidR="00C330FA" w:rsidRPr="0005735F">
        <w:rPr>
          <w:rFonts w:ascii="Times New Roman" w:hAnsi="Times New Roman"/>
          <w:smallCaps w:val="0"/>
          <w:color w:val="000000" w:themeColor="text1"/>
          <w:spacing w:val="0"/>
          <w:sz w:val="22"/>
          <w:szCs w:val="22"/>
          <w:lang w:val="sq-AL"/>
        </w:rPr>
        <w:t xml:space="preserve">, si dhe </w:t>
      </w:r>
      <w:r w:rsidR="00035A6D" w:rsidRPr="0005735F">
        <w:rPr>
          <w:rFonts w:ascii="Times New Roman" w:hAnsi="Times New Roman"/>
          <w:smallCaps w:val="0"/>
          <w:color w:val="000000" w:themeColor="text1"/>
          <w:spacing w:val="0"/>
          <w:sz w:val="22"/>
          <w:szCs w:val="22"/>
          <w:lang w:val="sq-AL"/>
        </w:rPr>
        <w:t>drejtuesi i njësisë për fuqizimin dhe zhvillimin e komuniteteve dhe drejtuesi i drejtorisë</w:t>
      </w:r>
      <w:r w:rsidR="00A449D1" w:rsidRPr="0005735F">
        <w:rPr>
          <w:rFonts w:ascii="Times New Roman" w:hAnsi="Times New Roman"/>
          <w:smallCaps w:val="0"/>
          <w:color w:val="000000" w:themeColor="text1"/>
          <w:spacing w:val="0"/>
          <w:sz w:val="22"/>
          <w:szCs w:val="22"/>
          <w:lang w:val="sq-AL"/>
        </w:rPr>
        <w:t xml:space="preserve"> apo </w:t>
      </w:r>
      <w:r w:rsidR="00035A6D" w:rsidRPr="0005735F">
        <w:rPr>
          <w:rFonts w:ascii="Times New Roman" w:hAnsi="Times New Roman"/>
          <w:smallCaps w:val="0"/>
          <w:color w:val="000000" w:themeColor="text1"/>
          <w:spacing w:val="0"/>
          <w:sz w:val="22"/>
          <w:szCs w:val="22"/>
          <w:lang w:val="sq-AL"/>
        </w:rPr>
        <w:t>sektorit juridike të Bashkisë.</w:t>
      </w:r>
      <w:r w:rsidR="009E2712" w:rsidRPr="0005735F">
        <w:rPr>
          <w:rFonts w:ascii="Times New Roman" w:hAnsi="Times New Roman"/>
          <w:smallCaps w:val="0"/>
          <w:color w:val="000000" w:themeColor="text1"/>
          <w:spacing w:val="0"/>
          <w:sz w:val="22"/>
          <w:szCs w:val="22"/>
          <w:lang w:val="sq-AL"/>
        </w:rPr>
        <w:t xml:space="preserve"> </w:t>
      </w:r>
      <w:r w:rsidR="00EC5EFC" w:rsidRPr="0005735F">
        <w:rPr>
          <w:rFonts w:ascii="Times New Roman" w:hAnsi="Times New Roman"/>
          <w:smallCaps w:val="0"/>
          <w:color w:val="000000" w:themeColor="text1"/>
          <w:spacing w:val="0"/>
          <w:sz w:val="22"/>
          <w:szCs w:val="22"/>
          <w:lang w:val="sq-AL"/>
        </w:rPr>
        <w:t xml:space="preserve">Anëtari i Komisionit për Strukturat Komunitare është kryetar i Bordit, ndërsa këshilltari që i përket opozitë është zëvendëskryetar i bordit. </w:t>
      </w:r>
      <w:r w:rsidR="002811F7" w:rsidRPr="0005735F">
        <w:rPr>
          <w:rFonts w:ascii="Times New Roman" w:hAnsi="Times New Roman"/>
          <w:smallCaps w:val="0"/>
          <w:color w:val="000000" w:themeColor="text1"/>
          <w:spacing w:val="0"/>
          <w:sz w:val="22"/>
          <w:szCs w:val="22"/>
          <w:lang w:val="sq-AL"/>
        </w:rPr>
        <w:t xml:space="preserve">Këshillit Bashkiak mundëson </w:t>
      </w:r>
      <w:r w:rsidRPr="0005735F">
        <w:rPr>
          <w:rFonts w:ascii="Times New Roman" w:hAnsi="Times New Roman"/>
          <w:smallCaps w:val="0"/>
          <w:color w:val="000000" w:themeColor="text1"/>
          <w:spacing w:val="0"/>
          <w:sz w:val="22"/>
          <w:szCs w:val="22"/>
          <w:lang w:val="sq-AL"/>
        </w:rPr>
        <w:t>respekt</w:t>
      </w:r>
      <w:r w:rsidR="002811F7" w:rsidRPr="0005735F">
        <w:rPr>
          <w:rFonts w:ascii="Times New Roman" w:hAnsi="Times New Roman"/>
          <w:smallCaps w:val="0"/>
          <w:color w:val="000000" w:themeColor="text1"/>
          <w:spacing w:val="0"/>
          <w:sz w:val="22"/>
          <w:szCs w:val="22"/>
          <w:lang w:val="sq-AL"/>
        </w:rPr>
        <w:t>imn e</w:t>
      </w:r>
      <w:r w:rsidRPr="0005735F">
        <w:rPr>
          <w:rFonts w:ascii="Times New Roman" w:hAnsi="Times New Roman"/>
          <w:smallCaps w:val="0"/>
          <w:color w:val="000000" w:themeColor="text1"/>
          <w:spacing w:val="0"/>
          <w:sz w:val="22"/>
          <w:szCs w:val="22"/>
          <w:lang w:val="sq-AL"/>
        </w:rPr>
        <w:t xml:space="preserve"> barazinë gjinore në përbërjen e anëtarësisë së </w:t>
      </w:r>
      <w:r w:rsidR="002811F7" w:rsidRPr="0005735F">
        <w:rPr>
          <w:rFonts w:ascii="Times New Roman" w:hAnsi="Times New Roman"/>
          <w:smallCaps w:val="0"/>
          <w:color w:val="000000" w:themeColor="text1"/>
          <w:spacing w:val="0"/>
          <w:sz w:val="22"/>
          <w:szCs w:val="22"/>
          <w:lang w:val="sq-AL"/>
        </w:rPr>
        <w:t>Bordit</w:t>
      </w:r>
      <w:r w:rsidRPr="0005735F">
        <w:rPr>
          <w:rFonts w:ascii="Times New Roman" w:hAnsi="Times New Roman"/>
          <w:smallCaps w:val="0"/>
          <w:color w:val="000000" w:themeColor="text1"/>
          <w:spacing w:val="0"/>
          <w:sz w:val="22"/>
          <w:szCs w:val="22"/>
          <w:lang w:val="sq-AL"/>
        </w:rPr>
        <w:t xml:space="preserve">. </w:t>
      </w:r>
    </w:p>
    <w:p w:rsidR="00D02E13" w:rsidRPr="0005735F" w:rsidRDefault="00D02E13"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 xml:space="preserve">Bordi shqyrton </w:t>
      </w:r>
      <w:r w:rsidR="00FD3559" w:rsidRPr="0005735F">
        <w:rPr>
          <w:rFonts w:ascii="Times New Roman" w:hAnsi="Times New Roman"/>
          <w:smallCaps w:val="0"/>
          <w:color w:val="000000" w:themeColor="text1"/>
          <w:spacing w:val="0"/>
          <w:sz w:val="22"/>
          <w:szCs w:val="22"/>
          <w:lang w:val="sq-AL"/>
        </w:rPr>
        <w:t xml:space="preserve">iniciativën </w:t>
      </w:r>
      <w:r w:rsidR="00BC15A1" w:rsidRPr="0005735F">
        <w:rPr>
          <w:rFonts w:ascii="Times New Roman" w:hAnsi="Times New Roman"/>
          <w:smallCaps w:val="0"/>
          <w:color w:val="000000" w:themeColor="text1"/>
          <w:spacing w:val="0"/>
          <w:sz w:val="22"/>
          <w:szCs w:val="22"/>
          <w:lang w:val="sq-AL"/>
        </w:rPr>
        <w:t xml:space="preserve">qytetare për ngritjen e Këshillit Komunitar dhe vlerëson nëse iniciativa është paraqitur sipas kërkesave </w:t>
      </w:r>
      <w:r w:rsidR="00FD3559" w:rsidRPr="0005735F">
        <w:rPr>
          <w:rFonts w:ascii="Times New Roman" w:hAnsi="Times New Roman"/>
          <w:smallCaps w:val="0"/>
          <w:color w:val="000000" w:themeColor="text1"/>
          <w:spacing w:val="0"/>
          <w:sz w:val="22"/>
          <w:szCs w:val="22"/>
          <w:lang w:val="sq-AL"/>
        </w:rPr>
        <w:t>dhe plotëson kushtet e</w:t>
      </w:r>
      <w:r w:rsidR="00BC15A1" w:rsidRPr="0005735F">
        <w:rPr>
          <w:rFonts w:ascii="Times New Roman" w:hAnsi="Times New Roman"/>
          <w:smallCaps w:val="0"/>
          <w:color w:val="000000" w:themeColor="text1"/>
          <w:spacing w:val="0"/>
          <w:sz w:val="22"/>
          <w:szCs w:val="22"/>
          <w:lang w:val="sq-AL"/>
        </w:rPr>
        <w:t xml:space="preserve"> vendosura nga Këshilli Bashkiak. </w:t>
      </w:r>
    </w:p>
    <w:p w:rsidR="00D02E13" w:rsidRPr="0005735F" w:rsidRDefault="00D02E13"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Bordi</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 xml:space="preserve">paraqet Këshillit propozimet për </w:t>
      </w:r>
      <w:r w:rsidR="00FD3559" w:rsidRPr="0005735F">
        <w:rPr>
          <w:rFonts w:ascii="Times New Roman" w:hAnsi="Times New Roman"/>
          <w:smallCaps w:val="0"/>
          <w:color w:val="000000" w:themeColor="text1"/>
          <w:spacing w:val="0"/>
          <w:sz w:val="22"/>
          <w:szCs w:val="22"/>
          <w:lang w:val="sq-AL"/>
        </w:rPr>
        <w:t>miratimin e iniciativ</w:t>
      </w:r>
      <w:r w:rsidR="0077066C" w:rsidRPr="0005735F">
        <w:rPr>
          <w:rFonts w:ascii="Times New Roman" w:hAnsi="Times New Roman"/>
          <w:smallCaps w:val="0"/>
          <w:color w:val="000000" w:themeColor="text1"/>
          <w:spacing w:val="0"/>
          <w:sz w:val="22"/>
          <w:szCs w:val="22"/>
          <w:lang w:val="sq-AL"/>
        </w:rPr>
        <w:t>ë</w:t>
      </w:r>
      <w:r w:rsidR="00FD3559" w:rsidRPr="0005735F">
        <w:rPr>
          <w:rFonts w:ascii="Times New Roman" w:hAnsi="Times New Roman"/>
          <w:smallCaps w:val="0"/>
          <w:color w:val="000000" w:themeColor="text1"/>
          <w:spacing w:val="0"/>
          <w:sz w:val="22"/>
          <w:szCs w:val="22"/>
          <w:lang w:val="sq-AL"/>
        </w:rPr>
        <w:t>s dhe ngritjen e Këshillit</w:t>
      </w:r>
      <w:r w:rsidRPr="0005735F">
        <w:rPr>
          <w:rFonts w:ascii="Times New Roman" w:hAnsi="Times New Roman"/>
          <w:smallCaps w:val="0"/>
          <w:color w:val="000000" w:themeColor="text1"/>
          <w:spacing w:val="0"/>
          <w:sz w:val="22"/>
          <w:szCs w:val="22"/>
          <w:lang w:val="sq-AL"/>
        </w:rPr>
        <w:t>. Propozimi shqytohet paraprakisht nga Komisioni</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Përhershëm</w:t>
      </w:r>
      <w:r w:rsidR="004F4F30" w:rsidRPr="0005735F">
        <w:rPr>
          <w:rFonts w:ascii="Times New Roman" w:hAnsi="Times New Roman"/>
          <w:smallCaps w:val="0"/>
          <w:color w:val="000000" w:themeColor="text1"/>
          <w:spacing w:val="0"/>
          <w:sz w:val="22"/>
          <w:szCs w:val="22"/>
          <w:lang w:val="sq-AL"/>
        </w:rPr>
        <w:t xml:space="preserve"> i </w:t>
      </w:r>
      <w:r w:rsidR="005E1CD5" w:rsidRPr="0005735F">
        <w:rPr>
          <w:rFonts w:ascii="Times New Roman" w:hAnsi="Times New Roman"/>
          <w:smallCaps w:val="0"/>
          <w:color w:val="000000" w:themeColor="text1"/>
          <w:spacing w:val="0"/>
          <w:sz w:val="22"/>
          <w:szCs w:val="22"/>
          <w:lang w:val="sq-AL"/>
        </w:rPr>
        <w:t>Strukturave Komunitare.</w:t>
      </w:r>
      <w:r w:rsidRPr="0005735F">
        <w:rPr>
          <w:rFonts w:ascii="Times New Roman" w:hAnsi="Times New Roman"/>
          <w:smallCaps w:val="0"/>
          <w:color w:val="000000" w:themeColor="text1"/>
          <w:spacing w:val="0"/>
          <w:sz w:val="22"/>
          <w:szCs w:val="22"/>
          <w:lang w:val="sq-AL"/>
        </w:rPr>
        <w:t xml:space="preserve"> </w:t>
      </w:r>
    </w:p>
    <w:p w:rsidR="00D02E13" w:rsidRPr="0005735F" w:rsidRDefault="00D02E13"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Të gjitha mbledhjet dhe dokumentaci</w:t>
      </w:r>
      <w:r w:rsidR="005E1CD5" w:rsidRPr="0005735F">
        <w:rPr>
          <w:rFonts w:ascii="Times New Roman" w:hAnsi="Times New Roman"/>
          <w:smallCaps w:val="0"/>
          <w:color w:val="000000" w:themeColor="text1"/>
          <w:spacing w:val="0"/>
          <w:sz w:val="22"/>
          <w:szCs w:val="22"/>
          <w:lang w:val="sq-AL"/>
        </w:rPr>
        <w:t>o</w:t>
      </w:r>
      <w:r w:rsidRPr="0005735F">
        <w:rPr>
          <w:rFonts w:ascii="Times New Roman" w:hAnsi="Times New Roman"/>
          <w:smallCaps w:val="0"/>
          <w:color w:val="000000" w:themeColor="text1"/>
          <w:spacing w:val="0"/>
          <w:sz w:val="22"/>
          <w:szCs w:val="22"/>
          <w:lang w:val="sq-AL"/>
        </w:rPr>
        <w:t>ni</w:t>
      </w:r>
      <w:r w:rsidR="004F4F30" w:rsidRPr="0005735F">
        <w:rPr>
          <w:rFonts w:ascii="Times New Roman" w:hAnsi="Times New Roman"/>
          <w:smallCaps w:val="0"/>
          <w:color w:val="000000" w:themeColor="text1"/>
          <w:spacing w:val="0"/>
          <w:sz w:val="22"/>
          <w:szCs w:val="22"/>
          <w:lang w:val="sq-AL"/>
        </w:rPr>
        <w:t xml:space="preserve"> i </w:t>
      </w:r>
      <w:r w:rsidR="005E1CD5" w:rsidRPr="0005735F">
        <w:rPr>
          <w:rFonts w:ascii="Times New Roman" w:hAnsi="Times New Roman"/>
          <w:smallCaps w:val="0"/>
          <w:color w:val="000000" w:themeColor="text1"/>
          <w:spacing w:val="0"/>
          <w:sz w:val="22"/>
          <w:szCs w:val="22"/>
          <w:lang w:val="sq-AL"/>
        </w:rPr>
        <w:t xml:space="preserve">mbledhjes së </w:t>
      </w:r>
      <w:r w:rsidRPr="0005735F">
        <w:rPr>
          <w:rFonts w:ascii="Times New Roman" w:hAnsi="Times New Roman"/>
          <w:smallCaps w:val="0"/>
          <w:color w:val="000000" w:themeColor="text1"/>
          <w:spacing w:val="0"/>
          <w:sz w:val="22"/>
          <w:szCs w:val="22"/>
          <w:lang w:val="sq-AL"/>
        </w:rPr>
        <w:t>Bordit janë të hapura</w:t>
      </w:r>
      <w:r w:rsidR="00E26D97" w:rsidRPr="0005735F">
        <w:rPr>
          <w:rFonts w:ascii="Times New Roman" w:hAnsi="Times New Roman"/>
          <w:smallCaps w:val="0"/>
          <w:color w:val="000000" w:themeColor="text1"/>
          <w:spacing w:val="0"/>
          <w:sz w:val="22"/>
          <w:szCs w:val="22"/>
          <w:lang w:val="sq-AL"/>
        </w:rPr>
        <w:t xml:space="preserve"> </w:t>
      </w:r>
      <w:r w:rsidRPr="0005735F">
        <w:rPr>
          <w:rFonts w:ascii="Times New Roman" w:hAnsi="Times New Roman"/>
          <w:smallCaps w:val="0"/>
          <w:color w:val="000000" w:themeColor="text1"/>
          <w:spacing w:val="0"/>
          <w:sz w:val="22"/>
          <w:szCs w:val="22"/>
          <w:lang w:val="sq-AL"/>
        </w:rPr>
        <w:t xml:space="preserve">për publikun. Bordi fton në mbledhjet </w:t>
      </w:r>
      <w:r w:rsidR="0077066C" w:rsidRPr="0005735F">
        <w:rPr>
          <w:rFonts w:ascii="Times New Roman" w:hAnsi="Times New Roman"/>
          <w:smallCaps w:val="0"/>
          <w:color w:val="000000" w:themeColor="text1"/>
          <w:spacing w:val="0"/>
          <w:sz w:val="22"/>
          <w:szCs w:val="22"/>
          <w:lang w:val="sq-AL"/>
        </w:rPr>
        <w:t>e tij administratorët e NjA të b</w:t>
      </w:r>
      <w:r w:rsidRPr="0005735F">
        <w:rPr>
          <w:rFonts w:ascii="Times New Roman" w:hAnsi="Times New Roman"/>
          <w:smallCaps w:val="0"/>
          <w:color w:val="000000" w:themeColor="text1"/>
          <w:spacing w:val="0"/>
          <w:sz w:val="22"/>
          <w:szCs w:val="22"/>
          <w:lang w:val="sq-AL"/>
        </w:rPr>
        <w:t xml:space="preserve">ashkisë, në varësi të çështjeve apo strukturave komunitare në </w:t>
      </w:r>
      <w:r w:rsidR="00E26D97" w:rsidRPr="0005735F">
        <w:rPr>
          <w:rFonts w:ascii="Times New Roman" w:hAnsi="Times New Roman"/>
          <w:smallCaps w:val="0"/>
          <w:color w:val="000000" w:themeColor="text1"/>
          <w:spacing w:val="0"/>
          <w:sz w:val="22"/>
          <w:szCs w:val="22"/>
          <w:lang w:val="sq-AL"/>
        </w:rPr>
        <w:t xml:space="preserve">territorin </w:t>
      </w:r>
      <w:r w:rsidRPr="0005735F">
        <w:rPr>
          <w:rFonts w:ascii="Times New Roman" w:hAnsi="Times New Roman"/>
          <w:smallCaps w:val="0"/>
          <w:color w:val="000000" w:themeColor="text1"/>
          <w:spacing w:val="0"/>
          <w:sz w:val="22"/>
          <w:szCs w:val="22"/>
          <w:lang w:val="sq-AL"/>
        </w:rPr>
        <w:t xml:space="preserve">e NjA, si dhe ndërlidhësit komunitarë </w:t>
      </w:r>
      <w:r w:rsidR="005E1CD5" w:rsidRPr="0005735F">
        <w:rPr>
          <w:rFonts w:ascii="Times New Roman" w:hAnsi="Times New Roman"/>
          <w:smallCaps w:val="0"/>
          <w:color w:val="000000" w:themeColor="text1"/>
          <w:spacing w:val="0"/>
          <w:sz w:val="22"/>
          <w:szCs w:val="22"/>
          <w:lang w:val="sq-AL"/>
        </w:rPr>
        <w:t>n</w:t>
      </w:r>
      <w:r w:rsidR="004D22C3" w:rsidRPr="0005735F">
        <w:rPr>
          <w:rFonts w:ascii="Times New Roman" w:hAnsi="Times New Roman"/>
          <w:smallCaps w:val="0"/>
          <w:color w:val="000000" w:themeColor="text1"/>
          <w:spacing w:val="0"/>
          <w:sz w:val="22"/>
          <w:szCs w:val="22"/>
          <w:lang w:val="sq-AL"/>
        </w:rPr>
        <w:t>ë detyrë</w:t>
      </w:r>
      <w:r w:rsidR="005E1CD5" w:rsidRPr="0005735F">
        <w:rPr>
          <w:rFonts w:ascii="Times New Roman" w:hAnsi="Times New Roman"/>
          <w:smallCaps w:val="0"/>
          <w:color w:val="000000" w:themeColor="text1"/>
          <w:spacing w:val="0"/>
          <w:sz w:val="22"/>
          <w:szCs w:val="22"/>
          <w:lang w:val="sq-AL"/>
        </w:rPr>
        <w:t xml:space="preserve"> </w:t>
      </w:r>
      <w:r w:rsidRPr="0005735F">
        <w:rPr>
          <w:rFonts w:ascii="Times New Roman" w:hAnsi="Times New Roman"/>
          <w:smallCaps w:val="0"/>
          <w:color w:val="000000" w:themeColor="text1"/>
          <w:spacing w:val="0"/>
          <w:sz w:val="22"/>
          <w:szCs w:val="22"/>
          <w:lang w:val="sq-AL"/>
        </w:rPr>
        <w:t xml:space="preserve">për </w:t>
      </w:r>
      <w:r w:rsidR="00A06144" w:rsidRPr="0005735F">
        <w:rPr>
          <w:rFonts w:ascii="Times New Roman" w:hAnsi="Times New Roman"/>
          <w:smallCaps w:val="0"/>
          <w:color w:val="000000" w:themeColor="text1"/>
          <w:spacing w:val="0"/>
          <w:sz w:val="22"/>
          <w:szCs w:val="22"/>
          <w:lang w:val="sq-AL"/>
        </w:rPr>
        <w:t xml:space="preserve">marrë pjesë në </w:t>
      </w:r>
      <w:r w:rsidRPr="0005735F">
        <w:rPr>
          <w:rFonts w:ascii="Times New Roman" w:hAnsi="Times New Roman"/>
          <w:smallCaps w:val="0"/>
          <w:color w:val="000000" w:themeColor="text1"/>
          <w:spacing w:val="0"/>
          <w:sz w:val="22"/>
          <w:szCs w:val="22"/>
          <w:lang w:val="sq-AL"/>
        </w:rPr>
        <w:t xml:space="preserve">dëgjesa publike apo </w:t>
      </w:r>
      <w:r w:rsidR="00A06144" w:rsidRPr="0005735F">
        <w:rPr>
          <w:rFonts w:ascii="Times New Roman" w:hAnsi="Times New Roman"/>
          <w:smallCaps w:val="0"/>
          <w:color w:val="000000" w:themeColor="text1"/>
          <w:spacing w:val="0"/>
          <w:sz w:val="22"/>
          <w:szCs w:val="22"/>
          <w:lang w:val="sq-AL"/>
        </w:rPr>
        <w:t>për të dëshmuar</w:t>
      </w:r>
      <w:r w:rsidR="00FD3559" w:rsidRPr="0005735F">
        <w:rPr>
          <w:rFonts w:ascii="Times New Roman" w:hAnsi="Times New Roman"/>
          <w:smallCaps w:val="0"/>
          <w:color w:val="000000" w:themeColor="text1"/>
          <w:spacing w:val="0"/>
          <w:sz w:val="22"/>
          <w:szCs w:val="22"/>
          <w:lang w:val="sq-AL"/>
        </w:rPr>
        <w:t xml:space="preserve"> në lidhje me iniciativat e paraqituara për certifikim</w:t>
      </w:r>
      <w:r w:rsidRPr="0005735F">
        <w:rPr>
          <w:rFonts w:ascii="Times New Roman" w:hAnsi="Times New Roman"/>
          <w:smallCaps w:val="0"/>
          <w:color w:val="000000" w:themeColor="text1"/>
          <w:spacing w:val="0"/>
          <w:sz w:val="22"/>
          <w:szCs w:val="22"/>
          <w:lang w:val="sq-AL"/>
        </w:rPr>
        <w:t>.</w:t>
      </w:r>
    </w:p>
    <w:p w:rsidR="00D02E13" w:rsidRPr="0005735F" w:rsidRDefault="00D02E13"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 xml:space="preserve">Rregullat e mbledhjes së Këshilli </w:t>
      </w:r>
      <w:r w:rsidR="00833E14" w:rsidRPr="0005735F">
        <w:rPr>
          <w:rFonts w:ascii="Times New Roman" w:hAnsi="Times New Roman"/>
          <w:smallCaps w:val="0"/>
          <w:color w:val="000000" w:themeColor="text1"/>
          <w:spacing w:val="0"/>
          <w:sz w:val="22"/>
          <w:szCs w:val="22"/>
          <w:lang w:val="sq-AL"/>
        </w:rPr>
        <w:t>Bashkia</w:t>
      </w:r>
      <w:r w:rsidR="0077066C" w:rsidRPr="0005735F">
        <w:rPr>
          <w:rFonts w:ascii="Times New Roman" w:hAnsi="Times New Roman"/>
          <w:smallCaps w:val="0"/>
          <w:color w:val="000000" w:themeColor="text1"/>
          <w:spacing w:val="0"/>
          <w:sz w:val="22"/>
          <w:szCs w:val="22"/>
          <w:lang w:val="sq-AL"/>
        </w:rPr>
        <w:t>k</w:t>
      </w:r>
      <w:r w:rsidR="00833E14" w:rsidRPr="0005735F">
        <w:rPr>
          <w:rFonts w:ascii="Times New Roman" w:hAnsi="Times New Roman"/>
          <w:smallCaps w:val="0"/>
          <w:color w:val="000000" w:themeColor="text1"/>
          <w:spacing w:val="0"/>
          <w:sz w:val="22"/>
          <w:szCs w:val="22"/>
          <w:lang w:val="sq-AL"/>
        </w:rPr>
        <w:t xml:space="preserve"> </w:t>
      </w:r>
      <w:r w:rsidRPr="0005735F">
        <w:rPr>
          <w:rFonts w:ascii="Times New Roman" w:hAnsi="Times New Roman"/>
          <w:smallCaps w:val="0"/>
          <w:color w:val="000000" w:themeColor="text1"/>
          <w:spacing w:val="0"/>
          <w:sz w:val="22"/>
          <w:szCs w:val="22"/>
          <w:lang w:val="sq-AL"/>
        </w:rPr>
        <w:t>do të shërbejnë si udhëzuese p</w:t>
      </w:r>
      <w:r w:rsidR="002924C7" w:rsidRPr="0005735F">
        <w:rPr>
          <w:rFonts w:ascii="Times New Roman" w:hAnsi="Times New Roman"/>
          <w:smallCaps w:val="0"/>
          <w:color w:val="000000" w:themeColor="text1"/>
          <w:spacing w:val="0"/>
          <w:sz w:val="22"/>
          <w:szCs w:val="22"/>
          <w:lang w:val="sq-AL"/>
        </w:rPr>
        <w:t>ër mbledhjet e Bordit. Mbledhja</w:t>
      </w:r>
      <w:r w:rsidRPr="0005735F">
        <w:rPr>
          <w:rFonts w:ascii="Times New Roman" w:hAnsi="Times New Roman"/>
          <w:smallCaps w:val="0"/>
          <w:color w:val="000000" w:themeColor="text1"/>
          <w:spacing w:val="0"/>
          <w:sz w:val="22"/>
          <w:szCs w:val="22"/>
          <w:lang w:val="sq-AL"/>
        </w:rPr>
        <w:t xml:space="preserve"> e radhës </w:t>
      </w:r>
      <w:r w:rsidR="004D22C3" w:rsidRPr="0005735F">
        <w:rPr>
          <w:rFonts w:ascii="Times New Roman" w:hAnsi="Times New Roman"/>
          <w:smallCaps w:val="0"/>
          <w:color w:val="000000" w:themeColor="text1"/>
          <w:spacing w:val="0"/>
          <w:sz w:val="22"/>
          <w:szCs w:val="22"/>
          <w:lang w:val="sq-AL"/>
        </w:rPr>
        <w:t xml:space="preserve">të Bordit </w:t>
      </w:r>
      <w:r w:rsidR="002924C7" w:rsidRPr="0005735F">
        <w:rPr>
          <w:rFonts w:ascii="Times New Roman" w:hAnsi="Times New Roman"/>
          <w:smallCaps w:val="0"/>
          <w:color w:val="000000" w:themeColor="text1"/>
          <w:spacing w:val="0"/>
          <w:sz w:val="22"/>
          <w:szCs w:val="22"/>
          <w:lang w:val="sq-AL"/>
        </w:rPr>
        <w:t>thirret</w:t>
      </w:r>
      <w:r w:rsidRPr="0005735F">
        <w:rPr>
          <w:rFonts w:ascii="Times New Roman" w:hAnsi="Times New Roman"/>
          <w:smallCaps w:val="0"/>
          <w:color w:val="000000" w:themeColor="text1"/>
          <w:spacing w:val="0"/>
          <w:sz w:val="22"/>
          <w:szCs w:val="22"/>
          <w:lang w:val="sq-AL"/>
        </w:rPr>
        <w:t xml:space="preserve"> nga Kryetari</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Bordit, dhe në mungesë dhe me autorizim me shkrim, nga zëvëndëskryetari</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Bordit. Mbledhjet u njoftohen anëtarëve nga Kryetari</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Bordit, apo në mungesë nga</w:t>
      </w:r>
      <w:r w:rsidR="00200D97" w:rsidRPr="0005735F">
        <w:rPr>
          <w:rFonts w:ascii="Times New Roman" w:hAnsi="Times New Roman"/>
          <w:smallCaps w:val="0"/>
          <w:color w:val="000000" w:themeColor="text1"/>
          <w:spacing w:val="0"/>
          <w:sz w:val="22"/>
          <w:szCs w:val="22"/>
          <w:lang w:val="sq-AL"/>
        </w:rPr>
        <w:t xml:space="preserve"> </w:t>
      </w:r>
      <w:r w:rsidRPr="0005735F">
        <w:rPr>
          <w:rFonts w:ascii="Times New Roman" w:hAnsi="Times New Roman"/>
          <w:smallCaps w:val="0"/>
          <w:color w:val="000000" w:themeColor="text1"/>
          <w:spacing w:val="0"/>
          <w:sz w:val="22"/>
          <w:szCs w:val="22"/>
          <w:lang w:val="sq-AL"/>
        </w:rPr>
        <w:t>zëvëndëskryetari</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 xml:space="preserve">Bordit, jo më vonë se </w:t>
      </w:r>
      <w:r w:rsidR="0077066C" w:rsidRPr="0005735F">
        <w:rPr>
          <w:rFonts w:ascii="Times New Roman" w:hAnsi="Times New Roman"/>
          <w:smallCaps w:val="0"/>
          <w:color w:val="000000" w:themeColor="text1"/>
          <w:spacing w:val="0"/>
          <w:sz w:val="22"/>
          <w:szCs w:val="22"/>
          <w:lang w:val="sq-AL"/>
        </w:rPr>
        <w:t xml:space="preserve">pesë </w:t>
      </w:r>
      <w:r w:rsidR="0077066C" w:rsidRPr="004E6D09">
        <w:rPr>
          <w:rFonts w:ascii="Times New Roman" w:hAnsi="Times New Roman"/>
          <w:smallCaps w:val="0"/>
          <w:color w:val="000000" w:themeColor="text1"/>
          <w:spacing w:val="0"/>
          <w:sz w:val="22"/>
          <w:szCs w:val="22"/>
          <w:lang w:val="sq-AL"/>
        </w:rPr>
        <w:t>(</w:t>
      </w:r>
      <w:r w:rsidRPr="004E6D09">
        <w:rPr>
          <w:rFonts w:ascii="Times New Roman" w:hAnsi="Times New Roman"/>
          <w:smallCaps w:val="0"/>
          <w:color w:val="000000" w:themeColor="text1"/>
          <w:spacing w:val="0"/>
          <w:sz w:val="22"/>
          <w:szCs w:val="22"/>
          <w:lang w:val="sq-AL"/>
        </w:rPr>
        <w:t>5</w:t>
      </w:r>
      <w:r w:rsidR="0077066C" w:rsidRPr="004E6D09">
        <w:rPr>
          <w:rFonts w:ascii="Times New Roman" w:hAnsi="Times New Roman"/>
          <w:smallCaps w:val="0"/>
          <w:color w:val="000000" w:themeColor="text1"/>
          <w:spacing w:val="0"/>
          <w:sz w:val="22"/>
          <w:szCs w:val="22"/>
          <w:lang w:val="sq-AL"/>
        </w:rPr>
        <w:t>)</w:t>
      </w:r>
      <w:r w:rsidRPr="004E6D09">
        <w:rPr>
          <w:rFonts w:ascii="Times New Roman" w:hAnsi="Times New Roman"/>
          <w:smallCaps w:val="0"/>
          <w:color w:val="000000" w:themeColor="text1"/>
          <w:spacing w:val="0"/>
          <w:sz w:val="22"/>
          <w:szCs w:val="22"/>
          <w:lang w:val="sq-AL"/>
        </w:rPr>
        <w:t xml:space="preserve"> ditë pune</w:t>
      </w:r>
      <w:r w:rsidRPr="0005735F">
        <w:rPr>
          <w:rFonts w:ascii="Times New Roman" w:hAnsi="Times New Roman"/>
          <w:smallCaps w:val="0"/>
          <w:color w:val="000000" w:themeColor="text1"/>
          <w:spacing w:val="0"/>
          <w:sz w:val="22"/>
          <w:szCs w:val="22"/>
          <w:lang w:val="sq-AL"/>
        </w:rPr>
        <w:t xml:space="preserve"> nga data e mbajtjes së mbledhjes. Mbl</w:t>
      </w:r>
      <w:r w:rsidR="00E26D97" w:rsidRPr="0005735F">
        <w:rPr>
          <w:rFonts w:ascii="Times New Roman" w:hAnsi="Times New Roman"/>
          <w:smallCaps w:val="0"/>
          <w:color w:val="000000" w:themeColor="text1"/>
          <w:spacing w:val="0"/>
          <w:sz w:val="22"/>
          <w:szCs w:val="22"/>
          <w:lang w:val="sq-AL"/>
        </w:rPr>
        <w:t>e</w:t>
      </w:r>
      <w:r w:rsidRPr="0005735F">
        <w:rPr>
          <w:rFonts w:ascii="Times New Roman" w:hAnsi="Times New Roman"/>
          <w:smallCaps w:val="0"/>
          <w:color w:val="000000" w:themeColor="text1"/>
          <w:spacing w:val="0"/>
          <w:sz w:val="22"/>
          <w:szCs w:val="22"/>
          <w:lang w:val="sq-AL"/>
        </w:rPr>
        <w:t xml:space="preserve">dhja e Bordit </w:t>
      </w:r>
      <w:r w:rsidR="00E26D97" w:rsidRPr="0005735F">
        <w:rPr>
          <w:rFonts w:ascii="Times New Roman" w:hAnsi="Times New Roman"/>
          <w:smallCaps w:val="0"/>
          <w:color w:val="000000" w:themeColor="text1"/>
          <w:spacing w:val="0"/>
          <w:sz w:val="22"/>
          <w:szCs w:val="22"/>
          <w:lang w:val="sq-AL"/>
        </w:rPr>
        <w:t xml:space="preserve">dokumentohet </w:t>
      </w:r>
      <w:r w:rsidRPr="0005735F">
        <w:rPr>
          <w:rFonts w:ascii="Times New Roman" w:hAnsi="Times New Roman"/>
          <w:smallCaps w:val="0"/>
          <w:color w:val="000000" w:themeColor="text1"/>
          <w:spacing w:val="0"/>
          <w:sz w:val="22"/>
          <w:szCs w:val="22"/>
          <w:lang w:val="sq-AL"/>
        </w:rPr>
        <w:t>n</w:t>
      </w:r>
      <w:r w:rsidR="005B65DB" w:rsidRPr="0005735F">
        <w:rPr>
          <w:rFonts w:ascii="Times New Roman" w:hAnsi="Times New Roman"/>
          <w:smallCaps w:val="0"/>
          <w:color w:val="000000" w:themeColor="text1"/>
          <w:spacing w:val="0"/>
          <w:sz w:val="22"/>
          <w:szCs w:val="22"/>
          <w:lang w:val="sq-AL"/>
        </w:rPr>
        <w:t>ë</w:t>
      </w:r>
      <w:r w:rsidRPr="0005735F">
        <w:rPr>
          <w:rFonts w:ascii="Times New Roman" w:hAnsi="Times New Roman"/>
          <w:smallCaps w:val="0"/>
          <w:color w:val="000000" w:themeColor="text1"/>
          <w:spacing w:val="0"/>
          <w:sz w:val="22"/>
          <w:szCs w:val="22"/>
          <w:lang w:val="sq-AL"/>
        </w:rPr>
        <w:t xml:space="preserve"> proçesverbalin e mbledhjes,</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 xml:space="preserve">cili mbahet nga </w:t>
      </w:r>
      <w:r w:rsidR="0078521B" w:rsidRPr="004E6D09">
        <w:rPr>
          <w:rFonts w:ascii="Times New Roman" w:hAnsi="Times New Roman"/>
          <w:smallCaps w:val="0"/>
          <w:color w:val="000000" w:themeColor="text1"/>
          <w:spacing w:val="0"/>
          <w:sz w:val="22"/>
          <w:szCs w:val="22"/>
          <w:lang w:val="sq-AL"/>
        </w:rPr>
        <w:t>Sekretari i Këshillit Bashkiak</w:t>
      </w:r>
      <w:r w:rsidR="0077066C" w:rsidRPr="004E6D09">
        <w:rPr>
          <w:rFonts w:ascii="Times New Roman" w:hAnsi="Times New Roman"/>
          <w:smallCaps w:val="0"/>
          <w:color w:val="000000" w:themeColor="text1"/>
          <w:spacing w:val="0"/>
          <w:sz w:val="22"/>
          <w:szCs w:val="22"/>
          <w:lang w:val="sq-AL"/>
        </w:rPr>
        <w:t xml:space="preserve"> apo</w:t>
      </w:r>
      <w:r w:rsidR="0078521B" w:rsidRPr="0005735F">
        <w:rPr>
          <w:rFonts w:ascii="Times New Roman" w:hAnsi="Times New Roman"/>
          <w:smallCaps w:val="0"/>
          <w:color w:val="000000" w:themeColor="text1"/>
          <w:spacing w:val="0"/>
          <w:sz w:val="22"/>
          <w:szCs w:val="22"/>
          <w:lang w:val="sq-AL"/>
        </w:rPr>
        <w:t xml:space="preserve"> një prej </w:t>
      </w:r>
      <w:r w:rsidRPr="0005735F">
        <w:rPr>
          <w:rFonts w:ascii="Times New Roman" w:hAnsi="Times New Roman"/>
          <w:smallCaps w:val="0"/>
          <w:color w:val="000000" w:themeColor="text1"/>
          <w:spacing w:val="0"/>
          <w:sz w:val="22"/>
          <w:szCs w:val="22"/>
          <w:lang w:val="sq-AL"/>
        </w:rPr>
        <w:t>punonjësve të sekretariatit të Këshillit</w:t>
      </w:r>
      <w:r w:rsidR="005B65DB" w:rsidRPr="0005735F">
        <w:rPr>
          <w:rFonts w:ascii="Times New Roman" w:hAnsi="Times New Roman"/>
          <w:smallCaps w:val="0"/>
          <w:color w:val="000000" w:themeColor="text1"/>
          <w:spacing w:val="0"/>
          <w:sz w:val="22"/>
          <w:szCs w:val="22"/>
          <w:lang w:val="sq-AL"/>
        </w:rPr>
        <w:t xml:space="preserve"> Bashkiak</w:t>
      </w:r>
      <w:r w:rsidRPr="0005735F">
        <w:rPr>
          <w:rFonts w:ascii="Times New Roman" w:hAnsi="Times New Roman"/>
          <w:smallCaps w:val="0"/>
          <w:color w:val="000000" w:themeColor="text1"/>
          <w:spacing w:val="0"/>
          <w:sz w:val="22"/>
          <w:szCs w:val="22"/>
          <w:lang w:val="sq-AL"/>
        </w:rPr>
        <w:t>. Bordi ha</w:t>
      </w:r>
      <w:r w:rsidR="00E26D97" w:rsidRPr="0005735F">
        <w:rPr>
          <w:rFonts w:ascii="Times New Roman" w:hAnsi="Times New Roman"/>
          <w:smallCaps w:val="0"/>
          <w:color w:val="000000" w:themeColor="text1"/>
          <w:spacing w:val="0"/>
          <w:sz w:val="22"/>
          <w:szCs w:val="22"/>
          <w:lang w:val="sq-AL"/>
        </w:rPr>
        <w:t>r</w:t>
      </w:r>
      <w:r w:rsidR="0077066C" w:rsidRPr="0005735F">
        <w:rPr>
          <w:rFonts w:ascii="Times New Roman" w:hAnsi="Times New Roman"/>
          <w:smallCaps w:val="0"/>
          <w:color w:val="000000" w:themeColor="text1"/>
          <w:spacing w:val="0"/>
          <w:sz w:val="22"/>
          <w:szCs w:val="22"/>
          <w:lang w:val="sq-AL"/>
        </w:rPr>
        <w:t xml:space="preserve">ton </w:t>
      </w:r>
      <w:r w:rsidRPr="0005735F">
        <w:rPr>
          <w:rFonts w:ascii="Times New Roman" w:hAnsi="Times New Roman"/>
          <w:smallCaps w:val="0"/>
          <w:color w:val="000000" w:themeColor="text1"/>
          <w:spacing w:val="0"/>
          <w:sz w:val="22"/>
          <w:szCs w:val="22"/>
          <w:lang w:val="sq-AL"/>
        </w:rPr>
        <w:t>rapor</w:t>
      </w:r>
      <w:r w:rsidR="002924C7" w:rsidRPr="0005735F">
        <w:rPr>
          <w:rFonts w:ascii="Times New Roman" w:hAnsi="Times New Roman"/>
          <w:smallCaps w:val="0"/>
          <w:color w:val="000000" w:themeColor="text1"/>
          <w:spacing w:val="0"/>
          <w:sz w:val="22"/>
          <w:szCs w:val="22"/>
          <w:lang w:val="sq-AL"/>
        </w:rPr>
        <w:t>t</w:t>
      </w:r>
      <w:r w:rsidR="0077066C" w:rsidRPr="0005735F">
        <w:rPr>
          <w:rFonts w:ascii="Times New Roman" w:hAnsi="Times New Roman"/>
          <w:smallCaps w:val="0"/>
          <w:color w:val="000000" w:themeColor="text1"/>
          <w:spacing w:val="0"/>
          <w:sz w:val="22"/>
          <w:szCs w:val="22"/>
          <w:lang w:val="sq-AL"/>
        </w:rPr>
        <w:t>in</w:t>
      </w:r>
      <w:r w:rsidR="002924C7" w:rsidRPr="0005735F">
        <w:rPr>
          <w:rFonts w:ascii="Times New Roman" w:hAnsi="Times New Roman"/>
          <w:smallCaps w:val="0"/>
          <w:color w:val="000000" w:themeColor="text1"/>
          <w:spacing w:val="0"/>
          <w:sz w:val="22"/>
          <w:szCs w:val="22"/>
          <w:lang w:val="sq-AL"/>
        </w:rPr>
        <w:t xml:space="preserve"> vjetor të veprimtarisë së tij,</w:t>
      </w:r>
      <w:r w:rsidR="004F4F30" w:rsidRPr="0005735F">
        <w:rPr>
          <w:rFonts w:ascii="Times New Roman" w:hAnsi="Times New Roman"/>
          <w:smallCaps w:val="0"/>
          <w:color w:val="000000" w:themeColor="text1"/>
          <w:spacing w:val="0"/>
          <w:sz w:val="22"/>
          <w:szCs w:val="22"/>
          <w:lang w:val="sq-AL"/>
        </w:rPr>
        <w:t xml:space="preserve"> i </w:t>
      </w:r>
      <w:r w:rsidR="002924C7" w:rsidRPr="0005735F">
        <w:rPr>
          <w:rFonts w:ascii="Times New Roman" w:hAnsi="Times New Roman"/>
          <w:smallCaps w:val="0"/>
          <w:color w:val="000000" w:themeColor="text1"/>
          <w:spacing w:val="0"/>
          <w:sz w:val="22"/>
          <w:szCs w:val="22"/>
          <w:lang w:val="sq-AL"/>
        </w:rPr>
        <w:t xml:space="preserve">cili </w:t>
      </w:r>
      <w:r w:rsidRPr="0005735F">
        <w:rPr>
          <w:rFonts w:ascii="Times New Roman" w:hAnsi="Times New Roman"/>
          <w:smallCaps w:val="0"/>
          <w:color w:val="000000" w:themeColor="text1"/>
          <w:spacing w:val="0"/>
          <w:sz w:val="22"/>
          <w:szCs w:val="22"/>
          <w:lang w:val="sq-AL"/>
        </w:rPr>
        <w:t xml:space="preserve">nënshkruhet </w:t>
      </w:r>
      <w:r w:rsidR="002924C7" w:rsidRPr="0005735F">
        <w:rPr>
          <w:rFonts w:ascii="Times New Roman" w:hAnsi="Times New Roman"/>
          <w:smallCaps w:val="0"/>
          <w:color w:val="000000" w:themeColor="text1"/>
          <w:spacing w:val="0"/>
          <w:sz w:val="22"/>
          <w:szCs w:val="22"/>
          <w:lang w:val="sq-AL"/>
        </w:rPr>
        <w:t xml:space="preserve">nga Kryetari  Bordit </w:t>
      </w:r>
      <w:r w:rsidRPr="0005735F">
        <w:rPr>
          <w:rFonts w:ascii="Times New Roman" w:hAnsi="Times New Roman"/>
          <w:smallCaps w:val="0"/>
          <w:color w:val="000000" w:themeColor="text1"/>
          <w:spacing w:val="0"/>
          <w:sz w:val="22"/>
          <w:szCs w:val="22"/>
          <w:lang w:val="sq-AL"/>
        </w:rPr>
        <w:t>dhe paraqit</w:t>
      </w:r>
      <w:r w:rsidR="00E26D97" w:rsidRPr="0005735F">
        <w:rPr>
          <w:rFonts w:ascii="Times New Roman" w:hAnsi="Times New Roman"/>
          <w:smallCaps w:val="0"/>
          <w:color w:val="000000" w:themeColor="text1"/>
          <w:spacing w:val="0"/>
          <w:sz w:val="22"/>
          <w:szCs w:val="22"/>
          <w:lang w:val="sq-AL"/>
        </w:rPr>
        <w:t>et</w:t>
      </w:r>
      <w:r w:rsidRPr="0005735F">
        <w:rPr>
          <w:rFonts w:ascii="Times New Roman" w:hAnsi="Times New Roman"/>
          <w:smallCaps w:val="0"/>
          <w:color w:val="000000" w:themeColor="text1"/>
          <w:spacing w:val="0"/>
          <w:sz w:val="22"/>
          <w:szCs w:val="22"/>
          <w:lang w:val="sq-AL"/>
        </w:rPr>
        <w:t xml:space="preserve"> </w:t>
      </w:r>
      <w:r w:rsidR="00483337" w:rsidRPr="0005735F">
        <w:rPr>
          <w:rFonts w:ascii="Times New Roman" w:hAnsi="Times New Roman"/>
          <w:smallCaps w:val="0"/>
          <w:color w:val="000000" w:themeColor="text1"/>
          <w:spacing w:val="0"/>
          <w:sz w:val="22"/>
          <w:szCs w:val="22"/>
          <w:lang w:val="sq-AL"/>
        </w:rPr>
        <w:t>n</w:t>
      </w:r>
      <w:r w:rsidR="00460AE1" w:rsidRPr="0005735F">
        <w:rPr>
          <w:rFonts w:ascii="Times New Roman" w:hAnsi="Times New Roman"/>
          <w:smallCaps w:val="0"/>
          <w:color w:val="000000" w:themeColor="text1"/>
          <w:spacing w:val="0"/>
          <w:sz w:val="22"/>
          <w:szCs w:val="22"/>
          <w:lang w:val="sq-AL"/>
        </w:rPr>
        <w:t>ë</w:t>
      </w:r>
      <w:r w:rsidR="00483337" w:rsidRPr="0005735F">
        <w:rPr>
          <w:rFonts w:ascii="Times New Roman" w:hAnsi="Times New Roman"/>
          <w:smallCaps w:val="0"/>
          <w:color w:val="000000" w:themeColor="text1"/>
          <w:spacing w:val="0"/>
          <w:sz w:val="22"/>
          <w:szCs w:val="22"/>
          <w:lang w:val="sq-AL"/>
        </w:rPr>
        <w:t xml:space="preserve"> Mbledhjen e </w:t>
      </w:r>
      <w:r w:rsidR="002924C7" w:rsidRPr="0005735F">
        <w:rPr>
          <w:rFonts w:ascii="Times New Roman" w:hAnsi="Times New Roman"/>
          <w:smallCaps w:val="0"/>
          <w:color w:val="000000" w:themeColor="text1"/>
          <w:spacing w:val="0"/>
          <w:sz w:val="22"/>
          <w:szCs w:val="22"/>
          <w:lang w:val="sq-AL"/>
        </w:rPr>
        <w:t>Këshillit</w:t>
      </w:r>
      <w:r w:rsidRPr="0005735F">
        <w:rPr>
          <w:rFonts w:ascii="Times New Roman" w:hAnsi="Times New Roman"/>
          <w:smallCaps w:val="0"/>
          <w:color w:val="000000" w:themeColor="text1"/>
          <w:spacing w:val="0"/>
          <w:sz w:val="22"/>
          <w:szCs w:val="22"/>
          <w:lang w:val="sq-AL"/>
        </w:rPr>
        <w:t>.</w:t>
      </w:r>
    </w:p>
    <w:p w:rsidR="00D02E13" w:rsidRPr="0005735F" w:rsidRDefault="00D02E13"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Bordi mund të mbajë takime të hapura apo dëgjesa publik</w:t>
      </w:r>
      <w:r w:rsidR="005B65DB" w:rsidRPr="0005735F">
        <w:rPr>
          <w:rFonts w:ascii="Times New Roman" w:hAnsi="Times New Roman"/>
          <w:smallCaps w:val="0"/>
          <w:color w:val="000000" w:themeColor="text1"/>
          <w:spacing w:val="0"/>
          <w:sz w:val="22"/>
          <w:szCs w:val="22"/>
          <w:lang w:val="sq-AL"/>
        </w:rPr>
        <w:t>e me komunitetin</w:t>
      </w:r>
      <w:r w:rsidRPr="0005735F">
        <w:rPr>
          <w:rFonts w:ascii="Times New Roman" w:hAnsi="Times New Roman"/>
          <w:smallCaps w:val="0"/>
          <w:color w:val="000000" w:themeColor="text1"/>
          <w:spacing w:val="0"/>
          <w:sz w:val="22"/>
          <w:szCs w:val="22"/>
          <w:lang w:val="sq-AL"/>
        </w:rPr>
        <w:t>, nëse e sheh të nevojshme për të marrë komente, propozime, informacione apo dëshmi</w:t>
      </w:r>
      <w:r w:rsidR="00D93481" w:rsidRPr="0005735F">
        <w:rPr>
          <w:rFonts w:ascii="Times New Roman" w:hAnsi="Times New Roman"/>
          <w:smallCaps w:val="0"/>
          <w:color w:val="000000" w:themeColor="text1"/>
          <w:spacing w:val="0"/>
          <w:sz w:val="22"/>
          <w:szCs w:val="22"/>
          <w:lang w:val="sq-AL"/>
        </w:rPr>
        <w:t xml:space="preserve"> në lidhje me iniciativën qytetare të paraqitur</w:t>
      </w:r>
      <w:r w:rsidRPr="0005735F">
        <w:rPr>
          <w:rFonts w:ascii="Times New Roman" w:hAnsi="Times New Roman"/>
          <w:smallCaps w:val="0"/>
          <w:color w:val="000000" w:themeColor="text1"/>
          <w:spacing w:val="0"/>
          <w:sz w:val="22"/>
          <w:szCs w:val="22"/>
          <w:lang w:val="sq-AL"/>
        </w:rPr>
        <w:t xml:space="preserve">. Bordi përdor rregullat e Këshillit </w:t>
      </w:r>
      <w:r w:rsidR="00AA3259" w:rsidRPr="0005735F">
        <w:rPr>
          <w:rFonts w:ascii="Times New Roman" w:hAnsi="Times New Roman"/>
          <w:smallCaps w:val="0"/>
          <w:color w:val="000000" w:themeColor="text1"/>
          <w:spacing w:val="0"/>
          <w:sz w:val="22"/>
          <w:szCs w:val="22"/>
          <w:lang w:val="sq-AL"/>
        </w:rPr>
        <w:t xml:space="preserve">Bashkiak </w:t>
      </w:r>
      <w:r w:rsidRPr="0005735F">
        <w:rPr>
          <w:rFonts w:ascii="Times New Roman" w:hAnsi="Times New Roman"/>
          <w:smallCaps w:val="0"/>
          <w:color w:val="000000" w:themeColor="text1"/>
          <w:spacing w:val="0"/>
          <w:sz w:val="22"/>
          <w:szCs w:val="22"/>
          <w:lang w:val="sq-AL"/>
        </w:rPr>
        <w:t xml:space="preserve">për komunikimin me publikun </w:t>
      </w:r>
      <w:r w:rsidR="00AA3259" w:rsidRPr="0005735F">
        <w:rPr>
          <w:rFonts w:ascii="Times New Roman" w:hAnsi="Times New Roman"/>
          <w:smallCaps w:val="0"/>
          <w:color w:val="000000" w:themeColor="text1"/>
          <w:spacing w:val="0"/>
          <w:sz w:val="22"/>
          <w:szCs w:val="22"/>
          <w:lang w:val="sq-AL"/>
        </w:rPr>
        <w:t>dhe</w:t>
      </w:r>
      <w:r w:rsidRPr="0005735F">
        <w:rPr>
          <w:rFonts w:ascii="Times New Roman" w:hAnsi="Times New Roman"/>
          <w:smallCaps w:val="0"/>
          <w:color w:val="000000" w:themeColor="text1"/>
          <w:spacing w:val="0"/>
          <w:sz w:val="22"/>
          <w:szCs w:val="22"/>
          <w:lang w:val="sq-AL"/>
        </w:rPr>
        <w:t xml:space="preserve"> mbajtjen e takimeve apo dëgjesave publike.</w:t>
      </w:r>
    </w:p>
    <w:p w:rsidR="00D02E13" w:rsidRPr="0005735F" w:rsidRDefault="00D02E13"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lastRenderedPageBreak/>
        <w:t>Vendimet e Bordit merren me shumicën e anëtarëve të pranishëm.</w:t>
      </w:r>
    </w:p>
    <w:p w:rsidR="00D02E13" w:rsidRPr="0005735F" w:rsidRDefault="00D02E13" w:rsidP="003F74FE">
      <w:pPr>
        <w:pStyle w:val="TableHeader"/>
        <w:numPr>
          <w:ilvl w:val="0"/>
          <w:numId w:val="36"/>
        </w:numPr>
        <w:spacing w:before="120" w:line="276" w:lineRule="auto"/>
        <w:ind w:left="425" w:hanging="425"/>
        <w:jc w:val="left"/>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 xml:space="preserve">Bordi pranon, shqyrton dhe kthen përgjigje për </w:t>
      </w:r>
      <w:r w:rsidR="00612D98" w:rsidRPr="0005735F">
        <w:rPr>
          <w:rFonts w:ascii="Times New Roman" w:hAnsi="Times New Roman"/>
          <w:smallCaps w:val="0"/>
          <w:color w:val="000000" w:themeColor="text1"/>
          <w:spacing w:val="0"/>
          <w:sz w:val="22"/>
          <w:szCs w:val="22"/>
          <w:lang w:val="sq-AL"/>
        </w:rPr>
        <w:t xml:space="preserve">kërkesat </w:t>
      </w:r>
      <w:r w:rsidRPr="0005735F">
        <w:rPr>
          <w:rFonts w:ascii="Times New Roman" w:hAnsi="Times New Roman"/>
          <w:smallCaps w:val="0"/>
          <w:color w:val="000000" w:themeColor="text1"/>
          <w:spacing w:val="0"/>
          <w:sz w:val="22"/>
          <w:szCs w:val="22"/>
          <w:lang w:val="sq-AL"/>
        </w:rPr>
        <w:t>apo ankesat drejtuar Bordit</w:t>
      </w:r>
      <w:r w:rsidR="00D93481" w:rsidRPr="0005735F">
        <w:rPr>
          <w:rFonts w:ascii="Times New Roman" w:hAnsi="Times New Roman"/>
          <w:smallCaps w:val="0"/>
          <w:color w:val="000000" w:themeColor="text1"/>
          <w:spacing w:val="0"/>
          <w:sz w:val="22"/>
          <w:szCs w:val="22"/>
          <w:lang w:val="sq-AL"/>
        </w:rPr>
        <w:t xml:space="preserve"> që </w:t>
      </w:r>
      <w:r w:rsidR="00D93481" w:rsidRPr="004E6D09">
        <w:rPr>
          <w:rFonts w:ascii="Times New Roman" w:hAnsi="Times New Roman"/>
          <w:smallCaps w:val="0"/>
          <w:color w:val="000000" w:themeColor="text1"/>
          <w:spacing w:val="0"/>
          <w:sz w:val="22"/>
          <w:szCs w:val="22"/>
          <w:lang w:val="sq-AL"/>
        </w:rPr>
        <w:t>lidhen me vendimmarrjen e Bordi</w:t>
      </w:r>
      <w:r w:rsidR="00632DE5" w:rsidRPr="004E6D09">
        <w:rPr>
          <w:rFonts w:ascii="Times New Roman" w:hAnsi="Times New Roman"/>
          <w:smallCaps w:val="0"/>
          <w:color w:val="000000" w:themeColor="text1"/>
          <w:spacing w:val="0"/>
          <w:sz w:val="22"/>
          <w:szCs w:val="22"/>
          <w:lang w:val="sq-AL"/>
        </w:rPr>
        <w:t xml:space="preserve">, dhe në çdo rast Bordi kthen përgjigje brenda </w:t>
      </w:r>
      <w:r w:rsidR="003E2C27" w:rsidRPr="004E6D09">
        <w:rPr>
          <w:rFonts w:ascii="Times New Roman" w:hAnsi="Times New Roman"/>
          <w:smallCaps w:val="0"/>
          <w:color w:val="000000" w:themeColor="text1"/>
          <w:spacing w:val="0"/>
          <w:sz w:val="22"/>
          <w:szCs w:val="22"/>
          <w:lang w:val="sq-AL"/>
        </w:rPr>
        <w:t>dhjetë (10</w:t>
      </w:r>
      <w:r w:rsidR="00632DE5" w:rsidRPr="004E6D09">
        <w:rPr>
          <w:rFonts w:ascii="Times New Roman" w:hAnsi="Times New Roman"/>
          <w:smallCaps w:val="0"/>
          <w:color w:val="000000" w:themeColor="text1"/>
          <w:spacing w:val="0"/>
          <w:sz w:val="22"/>
          <w:szCs w:val="22"/>
          <w:lang w:val="sq-AL"/>
        </w:rPr>
        <w:t>) ditëve</w:t>
      </w:r>
      <w:r w:rsidR="00632DE5" w:rsidRPr="0005735F">
        <w:rPr>
          <w:rFonts w:ascii="Times New Roman" w:hAnsi="Times New Roman"/>
          <w:smallCaps w:val="0"/>
          <w:color w:val="000000" w:themeColor="text1"/>
          <w:spacing w:val="0"/>
          <w:sz w:val="22"/>
          <w:szCs w:val="22"/>
          <w:lang w:val="sq-AL"/>
        </w:rPr>
        <w:t xml:space="preserve"> nga marrja e </w:t>
      </w:r>
      <w:r w:rsidR="00612D98" w:rsidRPr="0005735F">
        <w:rPr>
          <w:rFonts w:ascii="Times New Roman" w:hAnsi="Times New Roman"/>
          <w:smallCaps w:val="0"/>
          <w:color w:val="000000" w:themeColor="text1"/>
          <w:spacing w:val="0"/>
          <w:sz w:val="22"/>
          <w:szCs w:val="22"/>
          <w:lang w:val="sq-AL"/>
        </w:rPr>
        <w:t xml:space="preserve">kërkesës </w:t>
      </w:r>
      <w:r w:rsidR="00632DE5" w:rsidRPr="0005735F">
        <w:rPr>
          <w:rFonts w:ascii="Times New Roman" w:hAnsi="Times New Roman"/>
          <w:smallCaps w:val="0"/>
          <w:color w:val="000000" w:themeColor="text1"/>
          <w:spacing w:val="0"/>
          <w:sz w:val="22"/>
          <w:szCs w:val="22"/>
          <w:lang w:val="sq-AL"/>
        </w:rPr>
        <w:t>apo ankesës.</w:t>
      </w:r>
    </w:p>
    <w:p w:rsidR="00B22C8C" w:rsidRPr="0005735F" w:rsidRDefault="00B22C8C" w:rsidP="00230833">
      <w:pPr>
        <w:pStyle w:val="TableHeader"/>
        <w:numPr>
          <w:ilvl w:val="0"/>
          <w:numId w:val="10"/>
        </w:numPr>
        <w:overflowPunct/>
        <w:autoSpaceDE/>
        <w:autoSpaceDN/>
        <w:adjustRightInd/>
        <w:spacing w:before="360" w:line="276" w:lineRule="auto"/>
        <w:ind w:left="794" w:hanging="794"/>
        <w:textAlignment w:val="auto"/>
        <w:rPr>
          <w:rFonts w:ascii="Times New Roman" w:hAnsi="Times New Roman"/>
          <w:smallCaps w:val="0"/>
          <w:color w:val="000000" w:themeColor="text1"/>
          <w:spacing w:val="0"/>
          <w:sz w:val="22"/>
          <w:szCs w:val="22"/>
          <w:lang w:val="sq-AL"/>
        </w:rPr>
      </w:pPr>
    </w:p>
    <w:p w:rsidR="00681B29" w:rsidRPr="0005735F" w:rsidRDefault="00535666" w:rsidP="00CA4EE8">
      <w:pPr>
        <w:pStyle w:val="Heading3"/>
      </w:pPr>
      <w:bookmarkStart w:id="86" w:name="_Toc38853956"/>
      <w:r w:rsidRPr="0005735F">
        <w:t>Procesi</w:t>
      </w:r>
      <w:r w:rsidR="004F4F30" w:rsidRPr="0005735F">
        <w:t xml:space="preserve"> </w:t>
      </w:r>
      <w:r w:rsidR="00CE34C8" w:rsidRPr="0005735F">
        <w:t>i</w:t>
      </w:r>
      <w:r w:rsidR="00451F19" w:rsidRPr="0005735F">
        <w:t xml:space="preserve"> </w:t>
      </w:r>
      <w:r w:rsidR="005D75CA" w:rsidRPr="0005735F">
        <w:t>c</w:t>
      </w:r>
      <w:r w:rsidR="00681B29" w:rsidRPr="0005735F">
        <w:t>ertifikimit</w:t>
      </w:r>
      <w:bookmarkEnd w:id="86"/>
      <w:r w:rsidR="00681B29" w:rsidRPr="0005735F">
        <w:t xml:space="preserve"> </w:t>
      </w:r>
    </w:p>
    <w:p w:rsidR="00EC4424" w:rsidRPr="0005735F" w:rsidRDefault="00DE709D" w:rsidP="00DE709D">
      <w:pPr>
        <w:pStyle w:val="p1"/>
        <w:numPr>
          <w:ilvl w:val="0"/>
          <w:numId w:val="134"/>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Të gjitha aplikimet për çertifikimi e iniciativës për ngritjen e një Këshilli i drejtohen Këshillit Bashkiak dhe regjistrohen në z</w:t>
      </w:r>
      <w:r w:rsidR="00EC4424" w:rsidRPr="0005735F">
        <w:rPr>
          <w:rFonts w:ascii="Times New Roman" w:hAnsi="Times New Roman" w:cs="Times New Roman"/>
          <w:color w:val="000000" w:themeColor="text1"/>
          <w:sz w:val="22"/>
          <w:szCs w:val="22"/>
        </w:rPr>
        <w:t>yrën e protokollit të Bashkisë.</w:t>
      </w:r>
    </w:p>
    <w:p w:rsidR="00EC4424" w:rsidRPr="0005735F" w:rsidRDefault="00DE709D" w:rsidP="00EC4424">
      <w:pPr>
        <w:pStyle w:val="p1"/>
        <w:numPr>
          <w:ilvl w:val="0"/>
          <w:numId w:val="134"/>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Sekretari i Këshillit </w:t>
      </w:r>
      <w:proofErr w:type="gramStart"/>
      <w:r w:rsidRPr="0005735F">
        <w:rPr>
          <w:rFonts w:ascii="Times New Roman" w:hAnsi="Times New Roman" w:cs="Times New Roman"/>
          <w:color w:val="000000" w:themeColor="text1"/>
          <w:sz w:val="22"/>
          <w:szCs w:val="22"/>
        </w:rPr>
        <w:t>ia</w:t>
      </w:r>
      <w:proofErr w:type="gramEnd"/>
      <w:r w:rsidRPr="0005735F">
        <w:rPr>
          <w:rFonts w:ascii="Times New Roman" w:hAnsi="Times New Roman" w:cs="Times New Roman"/>
          <w:color w:val="000000" w:themeColor="text1"/>
          <w:sz w:val="22"/>
          <w:szCs w:val="22"/>
        </w:rPr>
        <w:t xml:space="preserve"> përcjell aplikimin </w:t>
      </w:r>
      <w:r w:rsidR="00C72342" w:rsidRPr="0005735F">
        <w:rPr>
          <w:rFonts w:ascii="Times New Roman" w:hAnsi="Times New Roman" w:cs="Times New Roman"/>
          <w:color w:val="000000" w:themeColor="text1"/>
          <w:sz w:val="22"/>
          <w:szCs w:val="22"/>
        </w:rPr>
        <w:t>N</w:t>
      </w:r>
      <w:r w:rsidRPr="0005735F">
        <w:rPr>
          <w:rFonts w:ascii="Times New Roman" w:hAnsi="Times New Roman" w:cs="Times New Roman"/>
          <w:color w:val="000000" w:themeColor="text1"/>
          <w:sz w:val="22"/>
          <w:szCs w:val="22"/>
        </w:rPr>
        <w:t xml:space="preserve">jësisë, </w:t>
      </w:r>
      <w:r w:rsidR="008377AC" w:rsidRPr="0005735F">
        <w:rPr>
          <w:rFonts w:ascii="Times New Roman" w:hAnsi="Times New Roman" w:cs="Times New Roman"/>
          <w:color w:val="000000" w:themeColor="text1"/>
          <w:sz w:val="22"/>
          <w:szCs w:val="22"/>
        </w:rPr>
        <w:t>për të bërë vlërësimin paraprak</w:t>
      </w:r>
      <w:r w:rsidRPr="0005735F">
        <w:rPr>
          <w:rFonts w:ascii="Times New Roman" w:hAnsi="Times New Roman" w:cs="Times New Roman"/>
          <w:color w:val="000000" w:themeColor="text1"/>
          <w:sz w:val="22"/>
          <w:szCs w:val="22"/>
        </w:rPr>
        <w:t xml:space="preserve"> nëse iniciativa plotëson kush</w:t>
      </w:r>
      <w:r w:rsidR="00D0209B" w:rsidRPr="0005735F">
        <w:rPr>
          <w:rFonts w:ascii="Times New Roman" w:hAnsi="Times New Roman" w:cs="Times New Roman"/>
          <w:color w:val="000000" w:themeColor="text1"/>
          <w:sz w:val="22"/>
          <w:szCs w:val="22"/>
        </w:rPr>
        <w:t>t</w:t>
      </w:r>
      <w:r w:rsidRPr="0005735F">
        <w:rPr>
          <w:rFonts w:ascii="Times New Roman" w:hAnsi="Times New Roman" w:cs="Times New Roman"/>
          <w:color w:val="000000" w:themeColor="text1"/>
          <w:sz w:val="22"/>
          <w:szCs w:val="22"/>
        </w:rPr>
        <w:t>et formale të</w:t>
      </w:r>
      <w:r w:rsidR="00EC4424" w:rsidRPr="0005735F">
        <w:rPr>
          <w:rFonts w:ascii="Times New Roman" w:hAnsi="Times New Roman" w:cs="Times New Roman"/>
          <w:color w:val="000000" w:themeColor="text1"/>
          <w:sz w:val="22"/>
          <w:szCs w:val="22"/>
        </w:rPr>
        <w:t xml:space="preserve"> përcaktuara nga kjo </w:t>
      </w:r>
      <w:r w:rsidR="00EC4424" w:rsidRPr="00D539A6">
        <w:rPr>
          <w:rFonts w:ascii="Times New Roman" w:hAnsi="Times New Roman" w:cs="Times New Roman"/>
          <w:color w:val="000000" w:themeColor="text1"/>
          <w:sz w:val="22"/>
          <w:szCs w:val="22"/>
        </w:rPr>
        <w:t>rregullore</w:t>
      </w:r>
      <w:r w:rsidR="00191C02" w:rsidRPr="00D539A6">
        <w:rPr>
          <w:rFonts w:ascii="Times New Roman" w:hAnsi="Times New Roman" w:cs="Times New Roman"/>
          <w:color w:val="000000" w:themeColor="text1"/>
          <w:sz w:val="22"/>
          <w:szCs w:val="22"/>
        </w:rPr>
        <w:t xml:space="preserve"> (neni 3</w:t>
      </w:r>
      <w:r w:rsidR="00882877" w:rsidRPr="00D539A6">
        <w:rPr>
          <w:rFonts w:ascii="Times New Roman" w:hAnsi="Times New Roman" w:cs="Times New Roman"/>
          <w:color w:val="000000" w:themeColor="text1"/>
          <w:sz w:val="22"/>
          <w:szCs w:val="22"/>
        </w:rPr>
        <w:t>2 më sipër</w:t>
      </w:r>
      <w:r w:rsidR="006736E5" w:rsidRPr="00D539A6">
        <w:rPr>
          <w:rFonts w:ascii="Times New Roman" w:hAnsi="Times New Roman" w:cs="Times New Roman"/>
          <w:color w:val="000000" w:themeColor="text1"/>
          <w:sz w:val="22"/>
          <w:szCs w:val="22"/>
        </w:rPr>
        <w:t>)</w:t>
      </w:r>
      <w:r w:rsidR="00EC4424" w:rsidRPr="00D539A6">
        <w:rPr>
          <w:rFonts w:ascii="Times New Roman" w:hAnsi="Times New Roman" w:cs="Times New Roman"/>
          <w:color w:val="000000" w:themeColor="text1"/>
          <w:sz w:val="22"/>
          <w:szCs w:val="22"/>
        </w:rPr>
        <w:t>,</w:t>
      </w:r>
      <w:r w:rsidRPr="0005735F">
        <w:rPr>
          <w:rFonts w:ascii="Times New Roman" w:hAnsi="Times New Roman" w:cs="Times New Roman"/>
          <w:color w:val="000000" w:themeColor="text1"/>
          <w:sz w:val="22"/>
          <w:szCs w:val="22"/>
        </w:rPr>
        <w:t xml:space="preserve"> dhe kërkon opinion me shkrim për </w:t>
      </w:r>
      <w:r w:rsidR="00EC4424" w:rsidRPr="0005735F">
        <w:rPr>
          <w:rFonts w:ascii="Times New Roman" w:hAnsi="Times New Roman" w:cs="Times New Roman"/>
          <w:color w:val="000000" w:themeColor="text1"/>
          <w:sz w:val="22"/>
          <w:szCs w:val="22"/>
        </w:rPr>
        <w:t>plotësimin apo jo të</w:t>
      </w:r>
      <w:r w:rsidR="00191C02" w:rsidRPr="0005735F">
        <w:rPr>
          <w:rFonts w:ascii="Times New Roman" w:hAnsi="Times New Roman" w:cs="Times New Roman"/>
          <w:color w:val="000000" w:themeColor="text1"/>
          <w:sz w:val="22"/>
          <w:szCs w:val="22"/>
        </w:rPr>
        <w:t xml:space="preserve"> këtyre</w:t>
      </w:r>
      <w:r w:rsidR="00EC4424" w:rsidRPr="0005735F">
        <w:rPr>
          <w:rFonts w:ascii="Times New Roman" w:hAnsi="Times New Roman" w:cs="Times New Roman"/>
          <w:color w:val="000000" w:themeColor="text1"/>
          <w:sz w:val="22"/>
          <w:szCs w:val="22"/>
        </w:rPr>
        <w:t xml:space="preserve"> kushteve</w:t>
      </w:r>
      <w:r w:rsidRPr="0005735F">
        <w:rPr>
          <w:rFonts w:ascii="Times New Roman" w:hAnsi="Times New Roman" w:cs="Times New Roman"/>
          <w:color w:val="000000" w:themeColor="text1"/>
          <w:sz w:val="22"/>
          <w:szCs w:val="22"/>
        </w:rPr>
        <w:t>.</w:t>
      </w:r>
    </w:p>
    <w:p w:rsidR="00BF6ED6" w:rsidRPr="0005735F" w:rsidRDefault="00EC4424" w:rsidP="00EC4424">
      <w:pPr>
        <w:pStyle w:val="p1"/>
        <w:numPr>
          <w:ilvl w:val="0"/>
          <w:numId w:val="134"/>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Nëse</w:t>
      </w:r>
      <w:r w:rsidR="00DE709D" w:rsidRPr="0005735F">
        <w:rPr>
          <w:rFonts w:ascii="Times New Roman" w:hAnsi="Times New Roman" w:cs="Times New Roman"/>
          <w:color w:val="000000" w:themeColor="text1"/>
          <w:sz w:val="22"/>
          <w:szCs w:val="22"/>
        </w:rPr>
        <w:t xml:space="preserve"> </w:t>
      </w:r>
      <w:r w:rsidR="00A7727D" w:rsidRPr="0005735F">
        <w:rPr>
          <w:rFonts w:ascii="Times New Roman" w:hAnsi="Times New Roman" w:cs="Times New Roman"/>
          <w:color w:val="000000" w:themeColor="text1"/>
          <w:sz w:val="22"/>
          <w:szCs w:val="22"/>
        </w:rPr>
        <w:t>N</w:t>
      </w:r>
      <w:r w:rsidRPr="0005735F">
        <w:rPr>
          <w:rFonts w:ascii="Times New Roman" w:hAnsi="Times New Roman" w:cs="Times New Roman"/>
          <w:color w:val="000000" w:themeColor="text1"/>
          <w:sz w:val="22"/>
          <w:szCs w:val="22"/>
        </w:rPr>
        <w:t>jësia vlerëson se nuk jan</w:t>
      </w:r>
      <w:r w:rsidR="00191C02" w:rsidRPr="0005735F">
        <w:rPr>
          <w:rFonts w:ascii="Times New Roman" w:hAnsi="Times New Roman" w:cs="Times New Roman"/>
          <w:color w:val="000000" w:themeColor="text1"/>
          <w:sz w:val="22"/>
          <w:szCs w:val="22"/>
        </w:rPr>
        <w:t>ë plotë</w:t>
      </w:r>
      <w:r w:rsidRPr="0005735F">
        <w:rPr>
          <w:rFonts w:ascii="Times New Roman" w:hAnsi="Times New Roman" w:cs="Times New Roman"/>
          <w:color w:val="000000" w:themeColor="text1"/>
          <w:sz w:val="22"/>
          <w:szCs w:val="22"/>
        </w:rPr>
        <w:t>suar kushtet formale të</w:t>
      </w:r>
      <w:r w:rsidR="00191C02" w:rsidRPr="0005735F">
        <w:rPr>
          <w:rFonts w:ascii="Times New Roman" w:hAnsi="Times New Roman" w:cs="Times New Roman"/>
          <w:color w:val="000000" w:themeColor="text1"/>
          <w:sz w:val="22"/>
          <w:szCs w:val="22"/>
        </w:rPr>
        <w:t xml:space="preserve"> paraqitjes së iniciativës, </w:t>
      </w:r>
      <w:r w:rsidR="00357A16" w:rsidRPr="0005735F">
        <w:rPr>
          <w:rFonts w:ascii="Times New Roman" w:hAnsi="Times New Roman" w:cs="Times New Roman"/>
          <w:color w:val="000000" w:themeColor="text1"/>
          <w:sz w:val="22"/>
          <w:szCs w:val="22"/>
        </w:rPr>
        <w:t xml:space="preserve">dhe nëse vëren se territori </w:t>
      </w:r>
      <w:r w:rsidR="00191C02" w:rsidRPr="0005735F">
        <w:rPr>
          <w:rFonts w:ascii="Times New Roman" w:hAnsi="Times New Roman" w:cs="Times New Roman"/>
          <w:color w:val="000000" w:themeColor="text1"/>
          <w:sz w:val="22"/>
          <w:szCs w:val="22"/>
        </w:rPr>
        <w:t xml:space="preserve">i </w:t>
      </w:r>
      <w:r w:rsidR="00357A16" w:rsidRPr="0005735F">
        <w:rPr>
          <w:rFonts w:ascii="Times New Roman" w:hAnsi="Times New Roman" w:cs="Times New Roman"/>
          <w:color w:val="000000" w:themeColor="text1"/>
          <w:sz w:val="22"/>
          <w:szCs w:val="22"/>
        </w:rPr>
        <w:t xml:space="preserve">këshillit komunitar të propozuar ka mbivendosje me territorin e një apo me shumë këshillave komunitarë, i </w:t>
      </w:r>
      <w:r w:rsidR="00191C02" w:rsidRPr="0005735F">
        <w:rPr>
          <w:rFonts w:ascii="Times New Roman" w:hAnsi="Times New Roman" w:cs="Times New Roman"/>
          <w:color w:val="000000" w:themeColor="text1"/>
          <w:sz w:val="22"/>
          <w:szCs w:val="22"/>
        </w:rPr>
        <w:t>dërgon parashtuesit kryesor të iniciativës kërkesën për plotësimin apo saktësimin e dokumentev</w:t>
      </w:r>
      <w:r w:rsidR="00357A16" w:rsidRPr="0005735F">
        <w:rPr>
          <w:rFonts w:ascii="Times New Roman" w:hAnsi="Times New Roman" w:cs="Times New Roman"/>
          <w:color w:val="000000" w:themeColor="text1"/>
          <w:sz w:val="22"/>
          <w:szCs w:val="22"/>
        </w:rPr>
        <w:t>e të kërkuara, dhe njofton njëhe</w:t>
      </w:r>
      <w:r w:rsidR="00191C02" w:rsidRPr="0005735F">
        <w:rPr>
          <w:rFonts w:ascii="Times New Roman" w:hAnsi="Times New Roman" w:cs="Times New Roman"/>
          <w:color w:val="000000" w:themeColor="text1"/>
          <w:sz w:val="22"/>
          <w:szCs w:val="22"/>
        </w:rPr>
        <w:t>razi për kët</w:t>
      </w:r>
      <w:r w:rsidR="00BF6ED6" w:rsidRPr="0005735F">
        <w:rPr>
          <w:rFonts w:ascii="Times New Roman" w:hAnsi="Times New Roman" w:cs="Times New Roman"/>
          <w:color w:val="000000" w:themeColor="text1"/>
          <w:sz w:val="22"/>
          <w:szCs w:val="22"/>
        </w:rPr>
        <w:t>ë edhe S</w:t>
      </w:r>
      <w:r w:rsidR="00191C02" w:rsidRPr="0005735F">
        <w:rPr>
          <w:rFonts w:ascii="Times New Roman" w:hAnsi="Times New Roman" w:cs="Times New Roman"/>
          <w:color w:val="000000" w:themeColor="text1"/>
          <w:sz w:val="22"/>
          <w:szCs w:val="22"/>
        </w:rPr>
        <w:t>ekretarin e Këshillit.</w:t>
      </w:r>
      <w:r w:rsidR="00E1740D" w:rsidRPr="0005735F">
        <w:rPr>
          <w:rFonts w:ascii="Times New Roman" w:hAnsi="Times New Roman" w:cs="Times New Roman"/>
          <w:color w:val="000000" w:themeColor="text1"/>
          <w:sz w:val="22"/>
          <w:szCs w:val="22"/>
        </w:rPr>
        <w:t xml:space="preserve"> </w:t>
      </w:r>
    </w:p>
    <w:p w:rsidR="00BF6ED6" w:rsidRPr="0005735F" w:rsidRDefault="00E1740D" w:rsidP="00C971C2">
      <w:pPr>
        <w:pStyle w:val="p1"/>
        <w:numPr>
          <w:ilvl w:val="0"/>
          <w:numId w:val="134"/>
        </w:numPr>
        <w:spacing w:before="120" w:line="276" w:lineRule="auto"/>
        <w:ind w:left="426" w:hanging="426"/>
        <w:rPr>
          <w:rFonts w:ascii="Times New Roman" w:hAnsi="Times New Roman"/>
          <w:color w:val="000000" w:themeColor="text1"/>
        </w:rPr>
      </w:pPr>
      <w:r w:rsidRPr="0005735F">
        <w:rPr>
          <w:rFonts w:ascii="Times New Roman" w:hAnsi="Times New Roman" w:cs="Times New Roman"/>
          <w:color w:val="000000" w:themeColor="text1"/>
          <w:sz w:val="22"/>
          <w:szCs w:val="22"/>
        </w:rPr>
        <w:t xml:space="preserve">Nëse </w:t>
      </w:r>
      <w:r w:rsidR="00C72342" w:rsidRPr="0005735F">
        <w:rPr>
          <w:rFonts w:ascii="Times New Roman" w:hAnsi="Times New Roman" w:cs="Times New Roman"/>
          <w:color w:val="000000" w:themeColor="text1"/>
          <w:sz w:val="22"/>
          <w:szCs w:val="22"/>
        </w:rPr>
        <w:t>N</w:t>
      </w:r>
      <w:r w:rsidRPr="0005735F">
        <w:rPr>
          <w:rFonts w:ascii="Times New Roman" w:hAnsi="Times New Roman" w:cs="Times New Roman"/>
          <w:color w:val="000000" w:themeColor="text1"/>
          <w:sz w:val="22"/>
          <w:szCs w:val="22"/>
        </w:rPr>
        <w:t>jësia vlerëson se iniciativ</w:t>
      </w:r>
      <w:r w:rsidR="004B19F0" w:rsidRPr="0005735F">
        <w:rPr>
          <w:rFonts w:ascii="Times New Roman" w:hAnsi="Times New Roman" w:cs="Times New Roman"/>
          <w:color w:val="000000" w:themeColor="text1"/>
          <w:sz w:val="22"/>
          <w:szCs w:val="22"/>
        </w:rPr>
        <w:t>a</w:t>
      </w:r>
      <w:r w:rsidRPr="0005735F">
        <w:rPr>
          <w:rFonts w:ascii="Times New Roman" w:hAnsi="Times New Roman" w:cs="Times New Roman"/>
          <w:color w:val="000000" w:themeColor="text1"/>
          <w:sz w:val="22"/>
          <w:szCs w:val="22"/>
        </w:rPr>
        <w:t xml:space="preserve"> është paraqitur sipas kërkesave dhe kushteve të kësaj rregullore, </w:t>
      </w:r>
      <w:r w:rsidR="004B19F0" w:rsidRPr="0005735F">
        <w:rPr>
          <w:rFonts w:ascii="Times New Roman" w:hAnsi="Times New Roman" w:cs="Times New Roman"/>
          <w:color w:val="000000" w:themeColor="text1"/>
          <w:sz w:val="22"/>
          <w:szCs w:val="22"/>
        </w:rPr>
        <w:t xml:space="preserve">dhe </w:t>
      </w:r>
      <w:r w:rsidR="004B19F0" w:rsidRPr="0005735F">
        <w:rPr>
          <w:rFonts w:ascii="Times New Roman" w:hAnsi="Times New Roman"/>
          <w:color w:val="000000" w:themeColor="text1"/>
          <w:sz w:val="22"/>
          <w:szCs w:val="22"/>
        </w:rPr>
        <w:t>nëse është paraqitur vetëm një iniciativë për ngritjen e Këshillit Komunitar</w:t>
      </w:r>
      <w:r w:rsidR="004B19F0" w:rsidRPr="0005735F" w:rsidDel="00DC3494">
        <w:rPr>
          <w:rFonts w:ascii="Times New Roman" w:hAnsi="Times New Roman"/>
          <w:color w:val="000000" w:themeColor="text1"/>
          <w:sz w:val="22"/>
          <w:szCs w:val="22"/>
        </w:rPr>
        <w:t xml:space="preserve"> </w:t>
      </w:r>
      <w:r w:rsidR="004B19F0" w:rsidRPr="0005735F">
        <w:rPr>
          <w:rFonts w:ascii="Times New Roman" w:hAnsi="Times New Roman"/>
          <w:color w:val="000000" w:themeColor="text1"/>
          <w:sz w:val="22"/>
          <w:szCs w:val="22"/>
        </w:rPr>
        <w:t xml:space="preserve">brenda kufijve të një lagje apo të disa zonave, </w:t>
      </w:r>
      <w:r w:rsidR="00C72342" w:rsidRPr="0005735F">
        <w:rPr>
          <w:rFonts w:ascii="Times New Roman" w:hAnsi="Times New Roman"/>
          <w:color w:val="000000" w:themeColor="text1"/>
          <w:sz w:val="22"/>
          <w:szCs w:val="22"/>
        </w:rPr>
        <w:t>N</w:t>
      </w:r>
      <w:r w:rsidR="0010741F" w:rsidRPr="0005735F">
        <w:rPr>
          <w:rFonts w:ascii="Times New Roman" w:hAnsi="Times New Roman"/>
          <w:color w:val="000000" w:themeColor="text1"/>
          <w:sz w:val="22"/>
          <w:szCs w:val="22"/>
        </w:rPr>
        <w:t>jësia e dërgon peticionin tek drejtoria</w:t>
      </w:r>
      <w:r w:rsidR="00882877" w:rsidRPr="0005735F">
        <w:rPr>
          <w:rFonts w:ascii="Times New Roman" w:hAnsi="Times New Roman"/>
          <w:color w:val="000000" w:themeColor="text1"/>
          <w:sz w:val="22"/>
          <w:szCs w:val="22"/>
        </w:rPr>
        <w:t xml:space="preserve"> apo</w:t>
      </w:r>
      <w:r w:rsidR="00C72342" w:rsidRPr="0005735F">
        <w:rPr>
          <w:rFonts w:ascii="Times New Roman" w:hAnsi="Times New Roman"/>
          <w:color w:val="000000" w:themeColor="text1"/>
          <w:sz w:val="22"/>
          <w:szCs w:val="22"/>
        </w:rPr>
        <w:t xml:space="preserve"> sektori</w:t>
      </w:r>
      <w:r w:rsidR="0010741F" w:rsidRPr="0005735F">
        <w:rPr>
          <w:rFonts w:ascii="Times New Roman" w:hAnsi="Times New Roman"/>
          <w:color w:val="000000" w:themeColor="text1"/>
          <w:sz w:val="22"/>
          <w:szCs w:val="22"/>
        </w:rPr>
        <w:t xml:space="preserve"> juridik </w:t>
      </w:r>
      <w:r w:rsidR="00C72342" w:rsidRPr="0005735F">
        <w:rPr>
          <w:rFonts w:ascii="Times New Roman" w:hAnsi="Times New Roman"/>
          <w:color w:val="000000" w:themeColor="text1"/>
          <w:sz w:val="22"/>
          <w:szCs w:val="22"/>
        </w:rPr>
        <w:t>i</w:t>
      </w:r>
      <w:r w:rsidR="0010741F" w:rsidRPr="0005735F">
        <w:rPr>
          <w:rFonts w:ascii="Times New Roman" w:hAnsi="Times New Roman"/>
          <w:color w:val="000000" w:themeColor="text1"/>
          <w:sz w:val="22"/>
          <w:szCs w:val="22"/>
        </w:rPr>
        <w:t xml:space="preserve"> Bashkisë për vlerësim të përpushmërisë juridike</w:t>
      </w:r>
      <w:r w:rsidR="007820D6" w:rsidRPr="0005735F">
        <w:rPr>
          <w:rFonts w:ascii="Times New Roman" w:hAnsi="Times New Roman"/>
          <w:color w:val="000000" w:themeColor="text1"/>
          <w:sz w:val="22"/>
          <w:szCs w:val="22"/>
        </w:rPr>
        <w:t xml:space="preserve"> të përmbajtjes së </w:t>
      </w:r>
      <w:r w:rsidR="00882877" w:rsidRPr="0005735F">
        <w:rPr>
          <w:rFonts w:ascii="Times New Roman" w:hAnsi="Times New Roman"/>
          <w:color w:val="000000" w:themeColor="text1"/>
          <w:sz w:val="22"/>
          <w:szCs w:val="22"/>
        </w:rPr>
        <w:t>aplikimit</w:t>
      </w:r>
      <w:r w:rsidR="0010741F" w:rsidRPr="0005735F">
        <w:rPr>
          <w:rFonts w:ascii="Times New Roman" w:hAnsi="Times New Roman"/>
          <w:color w:val="000000" w:themeColor="text1"/>
          <w:sz w:val="22"/>
          <w:szCs w:val="22"/>
        </w:rPr>
        <w:t xml:space="preserve">. </w:t>
      </w:r>
      <w:r w:rsidR="007820D6" w:rsidRPr="0005735F">
        <w:rPr>
          <w:rFonts w:ascii="Times New Roman" w:hAnsi="Times New Roman"/>
          <w:color w:val="000000" w:themeColor="text1"/>
          <w:sz w:val="22"/>
          <w:szCs w:val="22"/>
        </w:rPr>
        <w:t>Mbas marrjes së miratimit me shkrim nga drejtori</w:t>
      </w:r>
      <w:r w:rsidR="00C72342" w:rsidRPr="0005735F">
        <w:rPr>
          <w:rFonts w:ascii="Times New Roman" w:hAnsi="Times New Roman"/>
          <w:color w:val="000000" w:themeColor="text1"/>
          <w:sz w:val="22"/>
          <w:szCs w:val="22"/>
        </w:rPr>
        <w:t>a</w:t>
      </w:r>
      <w:r w:rsidR="00882877" w:rsidRPr="0005735F">
        <w:rPr>
          <w:rFonts w:ascii="Times New Roman" w:hAnsi="Times New Roman"/>
          <w:color w:val="000000" w:themeColor="text1"/>
          <w:sz w:val="22"/>
          <w:szCs w:val="22"/>
        </w:rPr>
        <w:t xml:space="preserve"> apo</w:t>
      </w:r>
      <w:r w:rsidR="00D539A6">
        <w:rPr>
          <w:rFonts w:ascii="Times New Roman" w:hAnsi="Times New Roman"/>
          <w:color w:val="000000" w:themeColor="text1"/>
          <w:sz w:val="22"/>
          <w:szCs w:val="22"/>
        </w:rPr>
        <w:t xml:space="preserve"> </w:t>
      </w:r>
      <w:r w:rsidR="00C72342" w:rsidRPr="0005735F">
        <w:rPr>
          <w:rFonts w:ascii="Times New Roman" w:hAnsi="Times New Roman"/>
          <w:color w:val="000000" w:themeColor="text1"/>
          <w:sz w:val="22"/>
          <w:szCs w:val="22"/>
        </w:rPr>
        <w:t>sektori</w:t>
      </w:r>
      <w:r w:rsidR="007820D6" w:rsidRPr="0005735F">
        <w:rPr>
          <w:rFonts w:ascii="Times New Roman" w:hAnsi="Times New Roman"/>
          <w:color w:val="000000" w:themeColor="text1"/>
          <w:sz w:val="22"/>
          <w:szCs w:val="22"/>
        </w:rPr>
        <w:t xml:space="preserve"> jurid</w:t>
      </w:r>
      <w:r w:rsidR="00C72342" w:rsidRPr="0005735F">
        <w:rPr>
          <w:rFonts w:ascii="Times New Roman" w:hAnsi="Times New Roman"/>
          <w:color w:val="000000" w:themeColor="text1"/>
          <w:sz w:val="22"/>
          <w:szCs w:val="22"/>
        </w:rPr>
        <w:t>i</w:t>
      </w:r>
      <w:r w:rsidR="007820D6" w:rsidRPr="0005735F">
        <w:rPr>
          <w:rFonts w:ascii="Times New Roman" w:hAnsi="Times New Roman"/>
          <w:color w:val="000000" w:themeColor="text1"/>
          <w:sz w:val="22"/>
          <w:szCs w:val="22"/>
        </w:rPr>
        <w:t xml:space="preserve">k, </w:t>
      </w:r>
      <w:r w:rsidR="00C72342" w:rsidRPr="0005735F">
        <w:rPr>
          <w:rFonts w:ascii="Times New Roman" w:hAnsi="Times New Roman"/>
          <w:color w:val="000000" w:themeColor="text1"/>
          <w:sz w:val="22"/>
          <w:szCs w:val="22"/>
        </w:rPr>
        <w:t>N</w:t>
      </w:r>
      <w:r w:rsidR="007820D6" w:rsidRPr="0005735F">
        <w:rPr>
          <w:rFonts w:ascii="Times New Roman" w:hAnsi="Times New Roman"/>
          <w:color w:val="000000" w:themeColor="text1"/>
          <w:sz w:val="22"/>
          <w:szCs w:val="22"/>
        </w:rPr>
        <w:t>jësia</w:t>
      </w:r>
      <w:r w:rsidR="0010741F" w:rsidRPr="0005735F">
        <w:rPr>
          <w:rFonts w:ascii="Times New Roman" w:hAnsi="Times New Roman"/>
          <w:color w:val="000000" w:themeColor="text1"/>
          <w:sz w:val="22"/>
          <w:szCs w:val="22"/>
        </w:rPr>
        <w:t xml:space="preserve"> </w:t>
      </w:r>
      <w:proofErr w:type="gramStart"/>
      <w:r w:rsidRPr="0005735F">
        <w:rPr>
          <w:rFonts w:ascii="Times New Roman" w:hAnsi="Times New Roman" w:cs="Times New Roman"/>
          <w:color w:val="000000" w:themeColor="text1"/>
          <w:sz w:val="22"/>
          <w:szCs w:val="22"/>
        </w:rPr>
        <w:t>i</w:t>
      </w:r>
      <w:r w:rsidR="007820D6" w:rsidRPr="0005735F">
        <w:rPr>
          <w:rFonts w:ascii="Times New Roman" w:hAnsi="Times New Roman" w:cs="Times New Roman"/>
          <w:color w:val="000000" w:themeColor="text1"/>
          <w:sz w:val="22"/>
          <w:szCs w:val="22"/>
        </w:rPr>
        <w:t>a</w:t>
      </w:r>
      <w:proofErr w:type="gramEnd"/>
      <w:r w:rsidR="007820D6" w:rsidRPr="0005735F">
        <w:rPr>
          <w:rFonts w:ascii="Times New Roman" w:hAnsi="Times New Roman" w:cs="Times New Roman"/>
          <w:color w:val="000000" w:themeColor="text1"/>
          <w:sz w:val="22"/>
          <w:szCs w:val="22"/>
        </w:rPr>
        <w:t xml:space="preserve"> përcjell aplikimin </w:t>
      </w:r>
      <w:r w:rsidRPr="0005735F">
        <w:rPr>
          <w:rFonts w:ascii="Times New Roman" w:hAnsi="Times New Roman" w:cs="Times New Roman"/>
          <w:color w:val="000000" w:themeColor="text1"/>
          <w:sz w:val="22"/>
          <w:szCs w:val="22"/>
        </w:rPr>
        <w:t xml:space="preserve">Sekretari të Këshillit, jo më vonë së </w:t>
      </w:r>
      <w:r w:rsidR="00BF6ED6" w:rsidRPr="0005735F">
        <w:rPr>
          <w:rFonts w:ascii="Times New Roman" w:hAnsi="Times New Roman" w:cs="Times New Roman"/>
          <w:color w:val="000000" w:themeColor="text1"/>
          <w:sz w:val="22"/>
          <w:szCs w:val="22"/>
        </w:rPr>
        <w:t xml:space="preserve">pesëmbëdhjetë </w:t>
      </w:r>
      <w:r w:rsidR="00BF6ED6" w:rsidRPr="00D539A6">
        <w:rPr>
          <w:rFonts w:ascii="Times New Roman" w:hAnsi="Times New Roman" w:cs="Times New Roman"/>
          <w:color w:val="000000" w:themeColor="text1"/>
          <w:sz w:val="22"/>
          <w:szCs w:val="22"/>
        </w:rPr>
        <w:t>(15</w:t>
      </w:r>
      <w:r w:rsidRPr="00D539A6">
        <w:rPr>
          <w:rFonts w:ascii="Times New Roman" w:hAnsi="Times New Roman" w:cs="Times New Roman"/>
          <w:color w:val="000000" w:themeColor="text1"/>
          <w:sz w:val="22"/>
          <w:szCs w:val="22"/>
        </w:rPr>
        <w:t>) ditë</w:t>
      </w:r>
      <w:r w:rsidRPr="0005735F">
        <w:rPr>
          <w:rFonts w:ascii="Times New Roman" w:hAnsi="Times New Roman" w:cs="Times New Roman"/>
          <w:color w:val="000000" w:themeColor="text1"/>
          <w:sz w:val="22"/>
          <w:szCs w:val="22"/>
        </w:rPr>
        <w:t xml:space="preserve"> nga data e marrjes së </w:t>
      </w:r>
      <w:r w:rsidR="00882877" w:rsidRPr="0005735F">
        <w:rPr>
          <w:rFonts w:ascii="Times New Roman" w:hAnsi="Times New Roman" w:cs="Times New Roman"/>
          <w:color w:val="000000" w:themeColor="text1"/>
          <w:sz w:val="22"/>
          <w:szCs w:val="22"/>
        </w:rPr>
        <w:t>aplikimit</w:t>
      </w:r>
      <w:r w:rsidRPr="0005735F">
        <w:rPr>
          <w:rFonts w:ascii="Times New Roman" w:hAnsi="Times New Roman" w:cs="Times New Roman"/>
          <w:color w:val="000000" w:themeColor="text1"/>
          <w:sz w:val="22"/>
          <w:szCs w:val="22"/>
        </w:rPr>
        <w:t xml:space="preserve">, </w:t>
      </w:r>
      <w:r w:rsidR="007820D6" w:rsidRPr="0005735F">
        <w:rPr>
          <w:rFonts w:ascii="Times New Roman" w:hAnsi="Times New Roman" w:cs="Times New Roman"/>
          <w:color w:val="000000" w:themeColor="text1"/>
          <w:sz w:val="22"/>
          <w:szCs w:val="22"/>
        </w:rPr>
        <w:t>me konfirmimin se aplikimi plotëson kushtet për t</w:t>
      </w:r>
      <w:r w:rsidR="00C72342" w:rsidRPr="0005735F">
        <w:rPr>
          <w:rFonts w:ascii="Times New Roman" w:hAnsi="Times New Roman" w:cs="Times New Roman"/>
          <w:color w:val="000000" w:themeColor="text1"/>
          <w:sz w:val="22"/>
          <w:szCs w:val="22"/>
        </w:rPr>
        <w:t>’</w:t>
      </w:r>
      <w:r w:rsidR="007820D6" w:rsidRPr="0005735F">
        <w:rPr>
          <w:rFonts w:ascii="Times New Roman" w:hAnsi="Times New Roman" w:cs="Times New Roman"/>
          <w:color w:val="000000" w:themeColor="text1"/>
          <w:sz w:val="22"/>
          <w:szCs w:val="22"/>
        </w:rPr>
        <w:t>u shpërndarë për nënshkrime</w:t>
      </w:r>
      <w:r w:rsidR="00BF6ED6" w:rsidRPr="0005735F">
        <w:rPr>
          <w:rFonts w:ascii="Times New Roman" w:hAnsi="Times New Roman"/>
          <w:color w:val="000000" w:themeColor="text1"/>
          <w:sz w:val="22"/>
          <w:szCs w:val="22"/>
        </w:rPr>
        <w:t>.</w:t>
      </w:r>
    </w:p>
    <w:p w:rsidR="00BF6ED6" w:rsidRPr="0005735F" w:rsidRDefault="00BF6ED6" w:rsidP="00BF6ED6">
      <w:pPr>
        <w:pStyle w:val="ListParagraph"/>
        <w:numPr>
          <w:ilvl w:val="0"/>
          <w:numId w:val="134"/>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Nëse </w:t>
      </w:r>
      <w:proofErr w:type="gramStart"/>
      <w:r w:rsidR="004B19F0" w:rsidRPr="0005735F">
        <w:rPr>
          <w:rFonts w:ascii="Times New Roman" w:hAnsi="Times New Roman"/>
          <w:color w:val="000000" w:themeColor="text1"/>
        </w:rPr>
        <w:t>brenda</w:t>
      </w:r>
      <w:proofErr w:type="gramEnd"/>
      <w:r w:rsidR="004B19F0" w:rsidRPr="0005735F">
        <w:rPr>
          <w:rFonts w:ascii="Times New Roman" w:hAnsi="Times New Roman"/>
          <w:color w:val="000000" w:themeColor="text1"/>
        </w:rPr>
        <w:t xml:space="preserve"> afatit </w:t>
      </w:r>
      <w:r w:rsidR="00882877" w:rsidRPr="00D539A6">
        <w:rPr>
          <w:rFonts w:ascii="Times New Roman" w:hAnsi="Times New Roman"/>
          <w:color w:val="000000" w:themeColor="text1"/>
        </w:rPr>
        <w:t>pesëmbedhjetë (</w:t>
      </w:r>
      <w:r w:rsidR="009F485D" w:rsidRPr="00D539A6">
        <w:rPr>
          <w:rFonts w:ascii="Times New Roman" w:hAnsi="Times New Roman"/>
          <w:color w:val="000000" w:themeColor="text1"/>
        </w:rPr>
        <w:t>15</w:t>
      </w:r>
      <w:r w:rsidR="00882877" w:rsidRPr="00D539A6">
        <w:rPr>
          <w:rFonts w:ascii="Times New Roman" w:hAnsi="Times New Roman"/>
          <w:color w:val="000000" w:themeColor="text1"/>
        </w:rPr>
        <w:t>)</w:t>
      </w:r>
      <w:r w:rsidR="004B19F0" w:rsidRPr="00D539A6">
        <w:rPr>
          <w:rFonts w:ascii="Times New Roman" w:hAnsi="Times New Roman"/>
          <w:color w:val="000000" w:themeColor="text1"/>
        </w:rPr>
        <w:t xml:space="preserve"> ditor</w:t>
      </w:r>
      <w:r w:rsidR="004B19F0" w:rsidRPr="0005735F" w:rsidDel="00161A4C">
        <w:rPr>
          <w:rFonts w:ascii="Times New Roman" w:hAnsi="Times New Roman"/>
          <w:color w:val="000000" w:themeColor="text1"/>
        </w:rPr>
        <w:t xml:space="preserve"> </w:t>
      </w:r>
      <w:r w:rsidR="00882877" w:rsidRPr="0005735F">
        <w:rPr>
          <w:rFonts w:ascii="Times New Roman" w:hAnsi="Times New Roman"/>
          <w:color w:val="000000" w:themeColor="text1"/>
        </w:rPr>
        <w:t>N</w:t>
      </w:r>
      <w:r w:rsidRPr="0005735F">
        <w:rPr>
          <w:rFonts w:ascii="Times New Roman" w:hAnsi="Times New Roman"/>
          <w:color w:val="000000" w:themeColor="text1"/>
        </w:rPr>
        <w:t xml:space="preserve">jësia merr dy ose më shumë </w:t>
      </w:r>
      <w:r w:rsidR="004B19F0" w:rsidRPr="0005735F">
        <w:rPr>
          <w:rFonts w:ascii="Times New Roman" w:hAnsi="Times New Roman"/>
          <w:color w:val="000000" w:themeColor="text1"/>
        </w:rPr>
        <w:t xml:space="preserve">iniciativa </w:t>
      </w:r>
      <w:r w:rsidRPr="0005735F">
        <w:rPr>
          <w:rFonts w:ascii="Times New Roman" w:hAnsi="Times New Roman"/>
          <w:color w:val="000000" w:themeColor="text1"/>
        </w:rPr>
        <w:t xml:space="preserve">për </w:t>
      </w:r>
      <w:r w:rsidR="00882877" w:rsidRPr="0005735F">
        <w:rPr>
          <w:rFonts w:ascii="Times New Roman" w:hAnsi="Times New Roman"/>
          <w:color w:val="000000" w:themeColor="text1"/>
        </w:rPr>
        <w:t>ngritjen e një K</w:t>
      </w:r>
      <w:r w:rsidR="004B19F0" w:rsidRPr="0005735F">
        <w:rPr>
          <w:rFonts w:ascii="Times New Roman" w:hAnsi="Times New Roman"/>
          <w:color w:val="000000" w:themeColor="text1"/>
        </w:rPr>
        <w:t>ëshilli</w:t>
      </w:r>
      <w:r w:rsidR="00882877" w:rsidRPr="0005735F">
        <w:rPr>
          <w:rFonts w:ascii="Times New Roman" w:hAnsi="Times New Roman"/>
          <w:color w:val="000000" w:themeColor="text1"/>
        </w:rPr>
        <w:t>t K</w:t>
      </w:r>
      <w:r w:rsidR="004B19F0" w:rsidRPr="0005735F">
        <w:rPr>
          <w:rFonts w:ascii="Times New Roman" w:hAnsi="Times New Roman"/>
          <w:color w:val="000000" w:themeColor="text1"/>
        </w:rPr>
        <w:t xml:space="preserve">omunitar </w:t>
      </w:r>
      <w:r w:rsidRPr="0005735F">
        <w:rPr>
          <w:rFonts w:ascii="Times New Roman" w:hAnsi="Times New Roman"/>
          <w:color w:val="000000" w:themeColor="text1"/>
        </w:rPr>
        <w:t xml:space="preserve">në të </w:t>
      </w:r>
      <w:r w:rsidR="009F485D" w:rsidRPr="0005735F">
        <w:rPr>
          <w:rFonts w:ascii="Times New Roman" w:hAnsi="Times New Roman"/>
          <w:color w:val="000000" w:themeColor="text1"/>
        </w:rPr>
        <w:t>njëjti</w:t>
      </w:r>
      <w:r w:rsidRPr="0005735F">
        <w:rPr>
          <w:rFonts w:ascii="Times New Roman" w:hAnsi="Times New Roman"/>
          <w:color w:val="000000" w:themeColor="text1"/>
        </w:rPr>
        <w:t xml:space="preserve">n </w:t>
      </w:r>
      <w:r w:rsidR="004B19F0" w:rsidRPr="0005735F">
        <w:rPr>
          <w:rFonts w:ascii="Times New Roman" w:hAnsi="Times New Roman"/>
          <w:color w:val="000000" w:themeColor="text1"/>
        </w:rPr>
        <w:t xml:space="preserve">territor të </w:t>
      </w:r>
      <w:r w:rsidRPr="0005735F">
        <w:rPr>
          <w:rFonts w:ascii="Times New Roman" w:hAnsi="Times New Roman"/>
          <w:color w:val="000000" w:themeColor="text1"/>
        </w:rPr>
        <w:t>lagje</w:t>
      </w:r>
      <w:r w:rsidR="004B19F0" w:rsidRPr="0005735F">
        <w:rPr>
          <w:rFonts w:ascii="Times New Roman" w:hAnsi="Times New Roman"/>
          <w:color w:val="000000" w:themeColor="text1"/>
        </w:rPr>
        <w:t>s apo të zonave</w:t>
      </w:r>
      <w:r w:rsidRPr="0005735F">
        <w:rPr>
          <w:rFonts w:ascii="Times New Roman" w:hAnsi="Times New Roman"/>
          <w:color w:val="000000" w:themeColor="text1"/>
        </w:rPr>
        <w:t xml:space="preserve">, </w:t>
      </w:r>
      <w:r w:rsidR="0097069D" w:rsidRPr="0005735F">
        <w:rPr>
          <w:rFonts w:ascii="Times New Roman" w:hAnsi="Times New Roman"/>
          <w:color w:val="000000" w:themeColor="text1"/>
        </w:rPr>
        <w:t>N</w:t>
      </w:r>
      <w:r w:rsidRPr="0005735F">
        <w:rPr>
          <w:rFonts w:ascii="Times New Roman" w:hAnsi="Times New Roman"/>
          <w:color w:val="000000" w:themeColor="text1"/>
        </w:rPr>
        <w:t xml:space="preserve">jësia kontakton </w:t>
      </w:r>
      <w:r w:rsidR="004B19F0" w:rsidRPr="0005735F">
        <w:rPr>
          <w:rFonts w:ascii="Times New Roman" w:hAnsi="Times New Roman"/>
          <w:color w:val="000000" w:themeColor="text1"/>
        </w:rPr>
        <w:t xml:space="preserve">me të gjithë </w:t>
      </w:r>
      <w:r w:rsidRPr="0005735F">
        <w:rPr>
          <w:rFonts w:ascii="Times New Roman" w:hAnsi="Times New Roman"/>
          <w:color w:val="000000" w:themeColor="text1"/>
        </w:rPr>
        <w:t xml:space="preserve">aplikuesit dhe i fton të bien dakort për të paraqitjen një aplikimi të përbashkët. Aplikantët do të </w:t>
      </w:r>
      <w:r w:rsidRPr="00D539A6">
        <w:rPr>
          <w:rFonts w:ascii="Times New Roman" w:hAnsi="Times New Roman"/>
          <w:color w:val="000000" w:themeColor="text1"/>
        </w:rPr>
        <w:t xml:space="preserve">kenë </w:t>
      </w:r>
      <w:r w:rsidR="00882877" w:rsidRPr="00D539A6">
        <w:rPr>
          <w:rFonts w:ascii="Times New Roman" w:hAnsi="Times New Roman"/>
          <w:color w:val="000000" w:themeColor="text1"/>
        </w:rPr>
        <w:t>njëzet (</w:t>
      </w:r>
      <w:r w:rsidRPr="00D539A6">
        <w:rPr>
          <w:rFonts w:ascii="Times New Roman" w:hAnsi="Times New Roman"/>
          <w:color w:val="000000" w:themeColor="text1"/>
        </w:rPr>
        <w:t>20</w:t>
      </w:r>
      <w:r w:rsidR="00882877" w:rsidRPr="00D539A6">
        <w:rPr>
          <w:rFonts w:ascii="Times New Roman" w:hAnsi="Times New Roman"/>
          <w:color w:val="000000" w:themeColor="text1"/>
        </w:rPr>
        <w:t>)</w:t>
      </w:r>
      <w:r w:rsidRPr="00D539A6">
        <w:rPr>
          <w:rFonts w:ascii="Times New Roman" w:hAnsi="Times New Roman"/>
          <w:color w:val="000000" w:themeColor="text1"/>
        </w:rPr>
        <w:t xml:space="preserve"> ditë</w:t>
      </w:r>
      <w:r w:rsidRPr="0005735F">
        <w:rPr>
          <w:rFonts w:ascii="Times New Roman" w:hAnsi="Times New Roman"/>
          <w:color w:val="000000" w:themeColor="text1"/>
        </w:rPr>
        <w:t xml:space="preserve"> nga data kur u është bërë njoftimi për të rënë dakort dhe për të paraqitur një aplikim të përbashkët. Nëse konsensusi nuk arrihet </w:t>
      </w:r>
      <w:proofErr w:type="gramStart"/>
      <w:r w:rsidRPr="0005735F">
        <w:rPr>
          <w:rFonts w:ascii="Times New Roman" w:hAnsi="Times New Roman"/>
          <w:color w:val="000000" w:themeColor="text1"/>
        </w:rPr>
        <w:t>brenda</w:t>
      </w:r>
      <w:proofErr w:type="gramEnd"/>
      <w:r w:rsidRPr="0005735F">
        <w:rPr>
          <w:rFonts w:ascii="Times New Roman" w:hAnsi="Times New Roman"/>
          <w:color w:val="000000" w:themeColor="text1"/>
        </w:rPr>
        <w:t xml:space="preserve"> kësaj </w:t>
      </w:r>
      <w:r w:rsidRPr="00D539A6">
        <w:rPr>
          <w:rFonts w:ascii="Times New Roman" w:hAnsi="Times New Roman"/>
          <w:color w:val="000000" w:themeColor="text1"/>
        </w:rPr>
        <w:t xml:space="preserve">periudhe </w:t>
      </w:r>
      <w:r w:rsidR="00882877" w:rsidRPr="00D539A6">
        <w:rPr>
          <w:rFonts w:ascii="Times New Roman" w:hAnsi="Times New Roman"/>
          <w:color w:val="000000" w:themeColor="text1"/>
        </w:rPr>
        <w:t>njëzet (20) ditore</w:t>
      </w:r>
      <w:r w:rsidR="00882877" w:rsidRPr="0005735F">
        <w:rPr>
          <w:rFonts w:ascii="Times New Roman" w:hAnsi="Times New Roman"/>
          <w:color w:val="000000" w:themeColor="text1"/>
        </w:rPr>
        <w:t>, atëherë</w:t>
      </w:r>
      <w:r w:rsidRPr="0005735F">
        <w:rPr>
          <w:rFonts w:ascii="Times New Roman" w:hAnsi="Times New Roman"/>
          <w:color w:val="000000" w:themeColor="text1"/>
        </w:rPr>
        <w:t xml:space="preserve"> </w:t>
      </w:r>
      <w:r w:rsidR="009F485D" w:rsidRPr="0005735F">
        <w:rPr>
          <w:rFonts w:ascii="Times New Roman" w:hAnsi="Times New Roman"/>
          <w:color w:val="000000" w:themeColor="text1"/>
        </w:rPr>
        <w:t xml:space="preserve">të gjithë </w:t>
      </w:r>
      <w:r w:rsidRPr="0005735F">
        <w:rPr>
          <w:rFonts w:ascii="Times New Roman" w:hAnsi="Times New Roman"/>
          <w:color w:val="000000" w:themeColor="text1"/>
        </w:rPr>
        <w:t xml:space="preserve">aplikimet do të shqyrtohen dhe vlerësohen nga </w:t>
      </w:r>
      <w:r w:rsidR="0097069D" w:rsidRPr="0005735F">
        <w:rPr>
          <w:rFonts w:ascii="Times New Roman" w:hAnsi="Times New Roman"/>
          <w:color w:val="000000" w:themeColor="text1"/>
        </w:rPr>
        <w:t>N</w:t>
      </w:r>
      <w:r w:rsidR="004B19F0" w:rsidRPr="0005735F">
        <w:rPr>
          <w:rFonts w:ascii="Times New Roman" w:hAnsi="Times New Roman"/>
          <w:color w:val="000000" w:themeColor="text1"/>
        </w:rPr>
        <w:t>jësia</w:t>
      </w:r>
      <w:r w:rsidR="0040487B" w:rsidRPr="0005735F">
        <w:rPr>
          <w:rFonts w:ascii="Times New Roman" w:hAnsi="Times New Roman"/>
          <w:color w:val="000000" w:themeColor="text1"/>
        </w:rPr>
        <w:t xml:space="preserve"> dhe drejtoria</w:t>
      </w:r>
      <w:r w:rsidR="00882877" w:rsidRPr="0005735F">
        <w:rPr>
          <w:rFonts w:ascii="Times New Roman" w:hAnsi="Times New Roman"/>
          <w:color w:val="000000" w:themeColor="text1"/>
        </w:rPr>
        <w:t xml:space="preserve"> apo</w:t>
      </w:r>
      <w:r w:rsidR="0097069D" w:rsidRPr="0005735F">
        <w:rPr>
          <w:rFonts w:ascii="Times New Roman" w:hAnsi="Times New Roman"/>
          <w:color w:val="000000" w:themeColor="text1"/>
        </w:rPr>
        <w:t>sektori</w:t>
      </w:r>
      <w:r w:rsidR="0040487B" w:rsidRPr="0005735F">
        <w:rPr>
          <w:rFonts w:ascii="Times New Roman" w:hAnsi="Times New Roman"/>
          <w:color w:val="000000" w:themeColor="text1"/>
        </w:rPr>
        <w:t xml:space="preserve"> juridik</w:t>
      </w:r>
      <w:r w:rsidR="004B19F0" w:rsidRPr="0005735F">
        <w:rPr>
          <w:rFonts w:ascii="Times New Roman" w:hAnsi="Times New Roman"/>
          <w:color w:val="000000" w:themeColor="text1"/>
        </w:rPr>
        <w:t>,</w:t>
      </w:r>
      <w:r w:rsidRPr="0005735F">
        <w:rPr>
          <w:rFonts w:ascii="Times New Roman" w:hAnsi="Times New Roman"/>
          <w:color w:val="000000" w:themeColor="text1"/>
        </w:rPr>
        <w:t xml:space="preserve"> dhe </w:t>
      </w:r>
      <w:r w:rsidR="004B19F0" w:rsidRPr="0005735F">
        <w:rPr>
          <w:rFonts w:ascii="Times New Roman" w:hAnsi="Times New Roman"/>
          <w:color w:val="000000" w:themeColor="text1"/>
        </w:rPr>
        <w:t>n</w:t>
      </w:r>
      <w:r w:rsidR="009F485D" w:rsidRPr="0005735F">
        <w:rPr>
          <w:rFonts w:ascii="Times New Roman" w:hAnsi="Times New Roman"/>
          <w:color w:val="000000" w:themeColor="text1"/>
        </w:rPr>
        <w:t xml:space="preserve">ëse ato </w:t>
      </w:r>
      <w:r w:rsidR="004B19F0" w:rsidRPr="0005735F">
        <w:rPr>
          <w:rFonts w:ascii="Times New Roman" w:hAnsi="Times New Roman"/>
          <w:color w:val="000000" w:themeColor="text1"/>
        </w:rPr>
        <w:t xml:space="preserve">i </w:t>
      </w:r>
      <w:r w:rsidRPr="0005735F">
        <w:rPr>
          <w:rFonts w:ascii="Times New Roman" w:hAnsi="Times New Roman"/>
          <w:color w:val="000000" w:themeColor="text1"/>
        </w:rPr>
        <w:t xml:space="preserve">plotësojnë </w:t>
      </w:r>
      <w:r w:rsidR="004B19F0" w:rsidRPr="0005735F">
        <w:rPr>
          <w:rFonts w:ascii="Times New Roman" w:hAnsi="Times New Roman"/>
          <w:color w:val="000000" w:themeColor="text1"/>
        </w:rPr>
        <w:t>kushtet</w:t>
      </w:r>
      <w:r w:rsidR="009F485D" w:rsidRPr="0005735F">
        <w:rPr>
          <w:rFonts w:ascii="Times New Roman" w:hAnsi="Times New Roman"/>
          <w:color w:val="000000" w:themeColor="text1"/>
        </w:rPr>
        <w:t>,</w:t>
      </w:r>
      <w:r w:rsidRPr="0005735F">
        <w:rPr>
          <w:rFonts w:ascii="Times New Roman" w:hAnsi="Times New Roman"/>
          <w:color w:val="000000" w:themeColor="text1"/>
        </w:rPr>
        <w:t xml:space="preserve"> </w:t>
      </w:r>
      <w:r w:rsidR="004B19F0" w:rsidRPr="0005735F">
        <w:rPr>
          <w:rFonts w:ascii="Times New Roman" w:hAnsi="Times New Roman"/>
          <w:color w:val="000000" w:themeColor="text1"/>
        </w:rPr>
        <w:t>i</w:t>
      </w:r>
      <w:r w:rsidRPr="0005735F">
        <w:rPr>
          <w:rFonts w:ascii="Times New Roman" w:hAnsi="Times New Roman"/>
          <w:color w:val="000000" w:themeColor="text1"/>
        </w:rPr>
        <w:t xml:space="preserve"> përcillen </w:t>
      </w:r>
      <w:r w:rsidR="004B19F0" w:rsidRPr="0005735F">
        <w:rPr>
          <w:rFonts w:ascii="Times New Roman" w:hAnsi="Times New Roman"/>
          <w:color w:val="000000" w:themeColor="text1"/>
        </w:rPr>
        <w:t>Sekretarit të Këshillit</w:t>
      </w:r>
      <w:r w:rsidRPr="0005735F">
        <w:rPr>
          <w:rFonts w:ascii="Times New Roman" w:hAnsi="Times New Roman"/>
          <w:color w:val="000000" w:themeColor="text1"/>
        </w:rPr>
        <w:t>.</w:t>
      </w:r>
    </w:p>
    <w:p w:rsidR="00BF6ED6" w:rsidRPr="0005735F" w:rsidRDefault="00BF6ED6" w:rsidP="00BF6ED6">
      <w:pPr>
        <w:pStyle w:val="p1"/>
        <w:numPr>
          <w:ilvl w:val="0"/>
          <w:numId w:val="134"/>
        </w:numPr>
        <w:spacing w:before="120" w:line="276" w:lineRule="auto"/>
        <w:ind w:left="426" w:hanging="426"/>
        <w:rPr>
          <w:rFonts w:ascii="Times New Roman" w:hAnsi="Times New Roman" w:cs="Times New Roman"/>
          <w:color w:val="000000" w:themeColor="text1"/>
          <w:sz w:val="22"/>
          <w:szCs w:val="22"/>
        </w:rPr>
      </w:pPr>
      <w:r w:rsidRPr="0005735F">
        <w:rPr>
          <w:rFonts w:ascii="Times New Roman" w:hAnsi="Times New Roman"/>
          <w:color w:val="000000" w:themeColor="text1"/>
          <w:sz w:val="22"/>
          <w:szCs w:val="22"/>
        </w:rPr>
        <w:t xml:space="preserve">Nëse </w:t>
      </w:r>
      <w:r w:rsidR="00894982" w:rsidRPr="0005735F">
        <w:rPr>
          <w:rFonts w:ascii="Times New Roman" w:hAnsi="Times New Roman"/>
          <w:color w:val="000000" w:themeColor="text1"/>
          <w:sz w:val="22"/>
          <w:szCs w:val="22"/>
        </w:rPr>
        <w:t>N</w:t>
      </w:r>
      <w:r w:rsidRPr="0005735F">
        <w:rPr>
          <w:rFonts w:ascii="Times New Roman" w:hAnsi="Times New Roman"/>
          <w:color w:val="000000" w:themeColor="text1"/>
          <w:sz w:val="22"/>
          <w:szCs w:val="22"/>
        </w:rPr>
        <w:t>jësia nuk arrin të vlerësojë aplikimin</w:t>
      </w:r>
      <w:r w:rsidR="00C96356" w:rsidRPr="0005735F">
        <w:rPr>
          <w:rFonts w:ascii="Times New Roman" w:hAnsi="Times New Roman"/>
          <w:color w:val="000000" w:themeColor="text1"/>
          <w:sz w:val="22"/>
          <w:szCs w:val="22"/>
        </w:rPr>
        <w:t>/et</w:t>
      </w:r>
      <w:r w:rsidR="0040487B" w:rsidRPr="0005735F">
        <w:rPr>
          <w:rFonts w:ascii="Times New Roman" w:hAnsi="Times New Roman"/>
          <w:color w:val="000000" w:themeColor="text1"/>
          <w:sz w:val="22"/>
          <w:szCs w:val="22"/>
        </w:rPr>
        <w:t xml:space="preserve"> </w:t>
      </w:r>
      <w:proofErr w:type="gramStart"/>
      <w:r w:rsidR="0040487B" w:rsidRPr="0005735F">
        <w:rPr>
          <w:rFonts w:ascii="Times New Roman" w:hAnsi="Times New Roman"/>
          <w:color w:val="000000" w:themeColor="text1"/>
          <w:sz w:val="22"/>
          <w:szCs w:val="22"/>
        </w:rPr>
        <w:t>brenda</w:t>
      </w:r>
      <w:proofErr w:type="gramEnd"/>
      <w:r w:rsidR="0040487B" w:rsidRPr="0005735F">
        <w:rPr>
          <w:rFonts w:ascii="Times New Roman" w:hAnsi="Times New Roman"/>
          <w:color w:val="000000" w:themeColor="text1"/>
          <w:sz w:val="22"/>
          <w:szCs w:val="22"/>
        </w:rPr>
        <w:t xml:space="preserve"> periudhës </w:t>
      </w:r>
      <w:r w:rsidRPr="0005735F">
        <w:rPr>
          <w:rFonts w:ascii="Times New Roman" w:hAnsi="Times New Roman"/>
          <w:color w:val="000000" w:themeColor="text1"/>
          <w:sz w:val="22"/>
          <w:szCs w:val="22"/>
        </w:rPr>
        <w:t xml:space="preserve">prej </w:t>
      </w:r>
      <w:r w:rsidR="00051F59" w:rsidRPr="00D539A6">
        <w:rPr>
          <w:rFonts w:ascii="Times New Roman" w:hAnsi="Times New Roman"/>
          <w:color w:val="000000" w:themeColor="text1"/>
          <w:sz w:val="22"/>
          <w:szCs w:val="22"/>
        </w:rPr>
        <w:t>pesëmbëdhjëte (</w:t>
      </w:r>
      <w:r w:rsidR="009F485D" w:rsidRPr="00D539A6">
        <w:rPr>
          <w:rFonts w:ascii="Times New Roman" w:hAnsi="Times New Roman"/>
          <w:color w:val="000000" w:themeColor="text1"/>
          <w:sz w:val="22"/>
          <w:szCs w:val="22"/>
        </w:rPr>
        <w:t>15</w:t>
      </w:r>
      <w:r w:rsidR="00051F59" w:rsidRPr="00D539A6">
        <w:rPr>
          <w:rFonts w:ascii="Times New Roman" w:hAnsi="Times New Roman"/>
          <w:color w:val="000000" w:themeColor="text1"/>
          <w:sz w:val="22"/>
          <w:szCs w:val="22"/>
        </w:rPr>
        <w:t>)</w:t>
      </w:r>
      <w:r w:rsidRPr="00D539A6">
        <w:rPr>
          <w:rFonts w:ascii="Times New Roman" w:hAnsi="Times New Roman"/>
          <w:color w:val="000000" w:themeColor="text1"/>
          <w:sz w:val="22"/>
          <w:szCs w:val="22"/>
        </w:rPr>
        <w:t xml:space="preserve"> ditësh, apo </w:t>
      </w:r>
      <w:r w:rsidR="00CB7F5B" w:rsidRPr="00D539A6">
        <w:rPr>
          <w:rFonts w:ascii="Times New Roman" w:hAnsi="Times New Roman"/>
          <w:color w:val="000000" w:themeColor="text1"/>
          <w:sz w:val="22"/>
          <w:szCs w:val="22"/>
        </w:rPr>
        <w:t>b</w:t>
      </w:r>
      <w:r w:rsidR="009F485D" w:rsidRPr="00D539A6">
        <w:rPr>
          <w:rFonts w:ascii="Times New Roman" w:hAnsi="Times New Roman"/>
          <w:color w:val="000000" w:themeColor="text1"/>
          <w:sz w:val="22"/>
          <w:szCs w:val="22"/>
        </w:rPr>
        <w:t>renda përiudhës shte</w:t>
      </w:r>
      <w:r w:rsidRPr="00D539A6">
        <w:rPr>
          <w:rFonts w:ascii="Times New Roman" w:hAnsi="Times New Roman"/>
          <w:color w:val="000000" w:themeColor="text1"/>
          <w:sz w:val="22"/>
          <w:szCs w:val="22"/>
        </w:rPr>
        <w:t xml:space="preserve">së prej </w:t>
      </w:r>
      <w:r w:rsidR="00051F59" w:rsidRPr="00D539A6">
        <w:rPr>
          <w:rFonts w:ascii="Times New Roman" w:hAnsi="Times New Roman"/>
          <w:color w:val="000000" w:themeColor="text1"/>
          <w:sz w:val="22"/>
          <w:szCs w:val="22"/>
        </w:rPr>
        <w:t>njëzet (</w:t>
      </w:r>
      <w:r w:rsidRPr="00D539A6">
        <w:rPr>
          <w:rFonts w:ascii="Times New Roman" w:hAnsi="Times New Roman"/>
          <w:color w:val="000000" w:themeColor="text1"/>
          <w:sz w:val="22"/>
          <w:szCs w:val="22"/>
        </w:rPr>
        <w:t>2</w:t>
      </w:r>
      <w:r w:rsidR="009F485D" w:rsidRPr="00D539A6">
        <w:rPr>
          <w:rFonts w:ascii="Times New Roman" w:hAnsi="Times New Roman"/>
          <w:color w:val="000000" w:themeColor="text1"/>
          <w:sz w:val="22"/>
          <w:szCs w:val="22"/>
        </w:rPr>
        <w:t>0</w:t>
      </w:r>
      <w:r w:rsidR="00051F59" w:rsidRPr="00D539A6">
        <w:rPr>
          <w:rFonts w:ascii="Times New Roman" w:hAnsi="Times New Roman"/>
          <w:color w:val="000000" w:themeColor="text1"/>
          <w:sz w:val="22"/>
          <w:szCs w:val="22"/>
        </w:rPr>
        <w:t>)</w:t>
      </w:r>
      <w:r w:rsidRPr="00D539A6">
        <w:rPr>
          <w:rFonts w:ascii="Times New Roman" w:hAnsi="Times New Roman"/>
          <w:color w:val="000000" w:themeColor="text1"/>
          <w:sz w:val="22"/>
          <w:szCs w:val="22"/>
        </w:rPr>
        <w:t xml:space="preserve"> ditë</w:t>
      </w:r>
      <w:r w:rsidR="009F485D" w:rsidRPr="00D539A6">
        <w:rPr>
          <w:rFonts w:ascii="Times New Roman" w:hAnsi="Times New Roman"/>
          <w:color w:val="000000" w:themeColor="text1"/>
          <w:sz w:val="22"/>
          <w:szCs w:val="22"/>
        </w:rPr>
        <w:t>sh</w:t>
      </w:r>
      <w:r w:rsidRPr="00D539A6">
        <w:rPr>
          <w:rFonts w:ascii="Times New Roman" w:hAnsi="Times New Roman"/>
          <w:color w:val="000000" w:themeColor="text1"/>
          <w:sz w:val="22"/>
          <w:szCs w:val="22"/>
        </w:rPr>
        <w:t xml:space="preserve">, </w:t>
      </w:r>
      <w:r w:rsidR="00CB7F5B" w:rsidRPr="00D539A6">
        <w:rPr>
          <w:rFonts w:ascii="Times New Roman" w:hAnsi="Times New Roman"/>
          <w:color w:val="000000" w:themeColor="text1"/>
          <w:sz w:val="22"/>
          <w:szCs w:val="22"/>
        </w:rPr>
        <w:t>kur ka më shumë se një</w:t>
      </w:r>
      <w:r w:rsidR="00CB7F5B" w:rsidRPr="0005735F">
        <w:rPr>
          <w:rFonts w:ascii="Times New Roman" w:hAnsi="Times New Roman"/>
          <w:color w:val="000000" w:themeColor="text1"/>
          <w:sz w:val="22"/>
          <w:szCs w:val="22"/>
        </w:rPr>
        <w:t xml:space="preserve"> aplikim, </w:t>
      </w:r>
      <w:r w:rsidR="00894982" w:rsidRPr="0005735F">
        <w:rPr>
          <w:rFonts w:ascii="Times New Roman" w:hAnsi="Times New Roman"/>
          <w:color w:val="000000" w:themeColor="text1"/>
          <w:sz w:val="22"/>
          <w:szCs w:val="22"/>
        </w:rPr>
        <w:t>N</w:t>
      </w:r>
      <w:r w:rsidRPr="0005735F">
        <w:rPr>
          <w:rFonts w:ascii="Times New Roman" w:hAnsi="Times New Roman"/>
          <w:color w:val="000000" w:themeColor="text1"/>
          <w:sz w:val="22"/>
          <w:szCs w:val="22"/>
        </w:rPr>
        <w:t>jësia ia përcjell aplikimin</w:t>
      </w:r>
      <w:r w:rsidR="00C96356" w:rsidRPr="0005735F">
        <w:rPr>
          <w:rFonts w:ascii="Times New Roman" w:hAnsi="Times New Roman"/>
          <w:color w:val="000000" w:themeColor="text1"/>
          <w:sz w:val="22"/>
          <w:szCs w:val="22"/>
        </w:rPr>
        <w:t>/</w:t>
      </w:r>
      <w:r w:rsidRPr="0005735F">
        <w:rPr>
          <w:rFonts w:ascii="Times New Roman" w:hAnsi="Times New Roman"/>
          <w:color w:val="000000" w:themeColor="text1"/>
          <w:sz w:val="22"/>
          <w:szCs w:val="22"/>
        </w:rPr>
        <w:t xml:space="preserve">et menjehërë dhe pa </w:t>
      </w:r>
      <w:r w:rsidR="000B3716" w:rsidRPr="0005735F">
        <w:rPr>
          <w:rFonts w:ascii="Times New Roman" w:hAnsi="Times New Roman"/>
          <w:color w:val="000000" w:themeColor="text1"/>
          <w:sz w:val="22"/>
          <w:szCs w:val="22"/>
        </w:rPr>
        <w:t>opinion</w:t>
      </w:r>
      <w:r w:rsidRPr="0005735F">
        <w:rPr>
          <w:rFonts w:ascii="Times New Roman" w:hAnsi="Times New Roman"/>
          <w:color w:val="000000" w:themeColor="text1"/>
          <w:sz w:val="22"/>
          <w:szCs w:val="22"/>
        </w:rPr>
        <w:t xml:space="preserve"> </w:t>
      </w:r>
      <w:r w:rsidR="009F485D" w:rsidRPr="0005735F">
        <w:rPr>
          <w:rFonts w:ascii="Times New Roman" w:hAnsi="Times New Roman"/>
          <w:color w:val="000000" w:themeColor="text1"/>
          <w:sz w:val="22"/>
          <w:szCs w:val="22"/>
        </w:rPr>
        <w:t>Sekretarit të Këshillit Bashkiak</w:t>
      </w:r>
      <w:r w:rsidRPr="0005735F">
        <w:rPr>
          <w:rFonts w:ascii="Times New Roman" w:hAnsi="Times New Roman"/>
          <w:color w:val="000000" w:themeColor="text1"/>
          <w:sz w:val="22"/>
          <w:szCs w:val="22"/>
        </w:rPr>
        <w:t>.</w:t>
      </w:r>
    </w:p>
    <w:p w:rsidR="0040487B" w:rsidRPr="0005735F" w:rsidRDefault="00CB7F5B" w:rsidP="0040487B">
      <w:pPr>
        <w:pStyle w:val="p1"/>
        <w:numPr>
          <w:ilvl w:val="0"/>
          <w:numId w:val="134"/>
        </w:numPr>
        <w:spacing w:before="120" w:line="276" w:lineRule="auto"/>
        <w:ind w:left="426" w:hanging="426"/>
        <w:jc w:val="both"/>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Me marrjen e shkresës nga </w:t>
      </w:r>
      <w:r w:rsidR="00894982" w:rsidRPr="0005735F">
        <w:rPr>
          <w:rFonts w:ascii="Times New Roman" w:hAnsi="Times New Roman" w:cs="Times New Roman"/>
          <w:color w:val="000000" w:themeColor="text1"/>
          <w:sz w:val="22"/>
          <w:szCs w:val="22"/>
        </w:rPr>
        <w:t>N</w:t>
      </w:r>
      <w:r w:rsidRPr="0005735F">
        <w:rPr>
          <w:rFonts w:ascii="Times New Roman" w:hAnsi="Times New Roman" w:cs="Times New Roman"/>
          <w:color w:val="000000" w:themeColor="text1"/>
          <w:sz w:val="22"/>
          <w:szCs w:val="22"/>
        </w:rPr>
        <w:t xml:space="preserve">jësia, </w:t>
      </w:r>
      <w:r w:rsidR="00310EF4" w:rsidRPr="0005735F">
        <w:rPr>
          <w:rFonts w:ascii="Times New Roman" w:hAnsi="Times New Roman" w:cs="Times New Roman"/>
          <w:color w:val="000000" w:themeColor="text1"/>
          <w:sz w:val="22"/>
          <w:szCs w:val="22"/>
        </w:rPr>
        <w:t xml:space="preserve">Sekretari i Këshillit miraton kalimin e </w:t>
      </w:r>
      <w:r w:rsidR="00051F59" w:rsidRPr="0005735F">
        <w:rPr>
          <w:rFonts w:ascii="Times New Roman" w:hAnsi="Times New Roman" w:cs="Times New Roman"/>
          <w:color w:val="000000" w:themeColor="text1"/>
          <w:sz w:val="22"/>
          <w:szCs w:val="22"/>
        </w:rPr>
        <w:t>aplikimit</w:t>
      </w:r>
      <w:r w:rsidR="00310EF4" w:rsidRPr="0005735F">
        <w:rPr>
          <w:rFonts w:ascii="Times New Roman" w:hAnsi="Times New Roman" w:cs="Times New Roman"/>
          <w:color w:val="000000" w:themeColor="text1"/>
          <w:sz w:val="22"/>
          <w:szCs w:val="22"/>
        </w:rPr>
        <w:t xml:space="preserve"> për nënshkrime, </w:t>
      </w:r>
      <w:proofErr w:type="gramStart"/>
      <w:r w:rsidR="00310EF4" w:rsidRPr="0005735F">
        <w:rPr>
          <w:rFonts w:ascii="Times New Roman" w:hAnsi="Times New Roman" w:cs="Times New Roman"/>
          <w:color w:val="000000" w:themeColor="text1"/>
          <w:sz w:val="22"/>
          <w:szCs w:val="22"/>
        </w:rPr>
        <w:t>jo</w:t>
      </w:r>
      <w:proofErr w:type="gramEnd"/>
      <w:r w:rsidR="00310EF4" w:rsidRPr="0005735F">
        <w:rPr>
          <w:rFonts w:ascii="Times New Roman" w:hAnsi="Times New Roman" w:cs="Times New Roman"/>
          <w:color w:val="000000" w:themeColor="text1"/>
          <w:sz w:val="22"/>
          <w:szCs w:val="22"/>
        </w:rPr>
        <w:t xml:space="preserve"> më vonë se pesë </w:t>
      </w:r>
      <w:r w:rsidR="00310EF4" w:rsidRPr="00D539A6">
        <w:rPr>
          <w:rFonts w:ascii="Times New Roman" w:hAnsi="Times New Roman" w:cs="Times New Roman"/>
          <w:color w:val="000000" w:themeColor="text1"/>
          <w:sz w:val="22"/>
          <w:szCs w:val="22"/>
        </w:rPr>
        <w:t>ditë (5) ditë nga</w:t>
      </w:r>
      <w:r w:rsidR="00310EF4" w:rsidRPr="0005735F">
        <w:rPr>
          <w:rFonts w:ascii="Times New Roman" w:hAnsi="Times New Roman" w:cs="Times New Roman"/>
          <w:color w:val="000000" w:themeColor="text1"/>
          <w:sz w:val="22"/>
          <w:szCs w:val="22"/>
        </w:rPr>
        <w:t xml:space="preserve"> data e marrjes së p</w:t>
      </w:r>
      <w:r w:rsidR="009F485D" w:rsidRPr="0005735F">
        <w:rPr>
          <w:rFonts w:ascii="Times New Roman" w:hAnsi="Times New Roman" w:cs="Times New Roman"/>
          <w:color w:val="000000" w:themeColor="text1"/>
          <w:sz w:val="22"/>
          <w:szCs w:val="22"/>
        </w:rPr>
        <w:t>ër</w:t>
      </w:r>
      <w:r w:rsidR="00310EF4" w:rsidRPr="0005735F">
        <w:rPr>
          <w:rFonts w:ascii="Times New Roman" w:hAnsi="Times New Roman" w:cs="Times New Roman"/>
          <w:color w:val="000000" w:themeColor="text1"/>
          <w:sz w:val="22"/>
          <w:szCs w:val="22"/>
        </w:rPr>
        <w:t xml:space="preserve">gjigjes nga </w:t>
      </w:r>
      <w:r w:rsidR="00C96356" w:rsidRPr="0005735F">
        <w:rPr>
          <w:rFonts w:ascii="Times New Roman" w:hAnsi="Times New Roman" w:cs="Times New Roman"/>
          <w:color w:val="000000" w:themeColor="text1"/>
          <w:sz w:val="22"/>
          <w:szCs w:val="22"/>
        </w:rPr>
        <w:t>N</w:t>
      </w:r>
      <w:r w:rsidR="00310EF4" w:rsidRPr="0005735F">
        <w:rPr>
          <w:rFonts w:ascii="Times New Roman" w:hAnsi="Times New Roman" w:cs="Times New Roman"/>
          <w:color w:val="000000" w:themeColor="text1"/>
          <w:sz w:val="22"/>
          <w:szCs w:val="22"/>
        </w:rPr>
        <w:t>jësia, dhe njofton</w:t>
      </w:r>
      <w:r w:rsidR="00AA493C" w:rsidRPr="0005735F">
        <w:rPr>
          <w:rFonts w:ascii="Times New Roman" w:hAnsi="Times New Roman" w:cs="Times New Roman"/>
          <w:color w:val="000000" w:themeColor="text1"/>
          <w:sz w:val="22"/>
          <w:szCs w:val="22"/>
        </w:rPr>
        <w:t xml:space="preserve"> për këtë m</w:t>
      </w:r>
      <w:r w:rsidR="00396FA7" w:rsidRPr="0005735F">
        <w:rPr>
          <w:rFonts w:ascii="Times New Roman" w:hAnsi="Times New Roman" w:cs="Times New Roman"/>
          <w:color w:val="000000" w:themeColor="text1"/>
          <w:sz w:val="22"/>
          <w:szCs w:val="22"/>
        </w:rPr>
        <w:t>e</w:t>
      </w:r>
      <w:r w:rsidR="00AA493C" w:rsidRPr="0005735F">
        <w:rPr>
          <w:rFonts w:ascii="Times New Roman" w:hAnsi="Times New Roman" w:cs="Times New Roman"/>
          <w:color w:val="000000" w:themeColor="text1"/>
          <w:sz w:val="22"/>
          <w:szCs w:val="22"/>
        </w:rPr>
        <w:t xml:space="preserve"> shkres</w:t>
      </w:r>
      <w:r w:rsidR="00396FA7" w:rsidRPr="0005735F">
        <w:rPr>
          <w:rFonts w:ascii="Times New Roman" w:hAnsi="Times New Roman" w:cs="Times New Roman"/>
          <w:color w:val="000000" w:themeColor="text1"/>
          <w:sz w:val="22"/>
          <w:szCs w:val="22"/>
        </w:rPr>
        <w:t xml:space="preserve">ë </w:t>
      </w:r>
      <w:r w:rsidR="007A7462" w:rsidRPr="0005735F">
        <w:rPr>
          <w:rFonts w:ascii="Times New Roman" w:hAnsi="Times New Roman" w:cs="Times New Roman"/>
          <w:color w:val="000000" w:themeColor="text1"/>
          <w:sz w:val="22"/>
          <w:szCs w:val="22"/>
        </w:rPr>
        <w:t>aplikuesin</w:t>
      </w:r>
      <w:r w:rsidR="002428C3" w:rsidRPr="0005735F">
        <w:rPr>
          <w:rFonts w:ascii="Times New Roman" w:hAnsi="Times New Roman" w:cs="Times New Roman"/>
          <w:color w:val="000000" w:themeColor="text1"/>
          <w:sz w:val="22"/>
          <w:szCs w:val="22"/>
        </w:rPr>
        <w:t>/</w:t>
      </w:r>
      <w:r w:rsidR="007A7462" w:rsidRPr="0005735F">
        <w:rPr>
          <w:rFonts w:ascii="Times New Roman" w:hAnsi="Times New Roman" w:cs="Times New Roman"/>
          <w:color w:val="000000" w:themeColor="text1"/>
          <w:sz w:val="22"/>
          <w:szCs w:val="22"/>
        </w:rPr>
        <w:t>t</w:t>
      </w:r>
      <w:r w:rsidR="00AA493C" w:rsidRPr="0005735F">
        <w:rPr>
          <w:rFonts w:ascii="Times New Roman" w:hAnsi="Times New Roman" w:cs="Times New Roman"/>
          <w:color w:val="000000" w:themeColor="text1"/>
          <w:sz w:val="22"/>
          <w:szCs w:val="22"/>
        </w:rPr>
        <w:t xml:space="preserve">, dhe </w:t>
      </w:r>
      <w:r w:rsidR="007A7462" w:rsidRPr="0005735F">
        <w:rPr>
          <w:rFonts w:ascii="Times New Roman" w:hAnsi="Times New Roman" w:cs="Times New Roman"/>
          <w:color w:val="000000" w:themeColor="text1"/>
          <w:sz w:val="22"/>
          <w:szCs w:val="22"/>
        </w:rPr>
        <w:t>njëkohësisht</w:t>
      </w:r>
      <w:r w:rsidR="00AA493C" w:rsidRPr="0005735F">
        <w:rPr>
          <w:rFonts w:ascii="Times New Roman" w:hAnsi="Times New Roman" w:cs="Times New Roman"/>
          <w:color w:val="000000" w:themeColor="text1"/>
          <w:sz w:val="22"/>
          <w:szCs w:val="22"/>
        </w:rPr>
        <w:t xml:space="preserve"> </w:t>
      </w:r>
      <w:r w:rsidR="0040487B" w:rsidRPr="0005735F">
        <w:rPr>
          <w:rFonts w:ascii="Times New Roman" w:hAnsi="Times New Roman" w:cs="Times New Roman"/>
          <w:color w:val="000000" w:themeColor="text1"/>
          <w:sz w:val="22"/>
          <w:szCs w:val="22"/>
        </w:rPr>
        <w:t xml:space="preserve">njofton </w:t>
      </w:r>
      <w:r w:rsidR="00AA493C" w:rsidRPr="0005735F">
        <w:rPr>
          <w:rFonts w:ascii="Times New Roman" w:hAnsi="Times New Roman" w:cs="Times New Roman"/>
          <w:color w:val="000000" w:themeColor="text1"/>
          <w:sz w:val="22"/>
          <w:szCs w:val="22"/>
        </w:rPr>
        <w:t>Kryetarin e Këshillit Bashkiak, Kryetarin e Bashkisë dhe Kryetarin e Bordit të Certifikimit.</w:t>
      </w:r>
      <w:r w:rsidR="00310EF4" w:rsidRPr="0005735F">
        <w:rPr>
          <w:rFonts w:ascii="Times New Roman" w:hAnsi="Times New Roman" w:cs="Times New Roman"/>
          <w:color w:val="000000" w:themeColor="text1"/>
          <w:sz w:val="22"/>
          <w:szCs w:val="22"/>
        </w:rPr>
        <w:t xml:space="preserve">  </w:t>
      </w:r>
      <w:r w:rsidR="00225E1B" w:rsidRPr="0005735F">
        <w:rPr>
          <w:rFonts w:ascii="Times New Roman" w:hAnsi="Times New Roman" w:cs="Times New Roman"/>
          <w:color w:val="000000" w:themeColor="text1"/>
          <w:sz w:val="22"/>
          <w:szCs w:val="22"/>
        </w:rPr>
        <w:t xml:space="preserve"> </w:t>
      </w:r>
      <w:r w:rsidR="00E1740D" w:rsidRPr="0005735F">
        <w:rPr>
          <w:rFonts w:ascii="Times New Roman" w:hAnsi="Times New Roman" w:cs="Times New Roman"/>
          <w:color w:val="000000" w:themeColor="text1"/>
          <w:sz w:val="22"/>
          <w:szCs w:val="22"/>
        </w:rPr>
        <w:t xml:space="preserve"> </w:t>
      </w:r>
    </w:p>
    <w:p w:rsidR="004359F6" w:rsidRPr="0005735F" w:rsidRDefault="00420D43" w:rsidP="004359F6">
      <w:pPr>
        <w:pStyle w:val="p1"/>
        <w:numPr>
          <w:ilvl w:val="0"/>
          <w:numId w:val="134"/>
        </w:numPr>
        <w:spacing w:before="120" w:line="276" w:lineRule="auto"/>
        <w:ind w:left="426" w:hanging="426"/>
        <w:jc w:val="both"/>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Parasht</w:t>
      </w:r>
      <w:r w:rsidR="00D539A6">
        <w:rPr>
          <w:rFonts w:ascii="Times New Roman" w:hAnsi="Times New Roman" w:cs="Times New Roman"/>
          <w:color w:val="000000" w:themeColor="text1"/>
          <w:sz w:val="22"/>
          <w:szCs w:val="22"/>
        </w:rPr>
        <w:t>r</w:t>
      </w:r>
      <w:r w:rsidRPr="0005735F">
        <w:rPr>
          <w:rFonts w:ascii="Times New Roman" w:hAnsi="Times New Roman" w:cs="Times New Roman"/>
          <w:color w:val="000000" w:themeColor="text1"/>
          <w:sz w:val="22"/>
          <w:szCs w:val="22"/>
        </w:rPr>
        <w:t>uesit e aplikimit</w:t>
      </w:r>
      <w:r w:rsidR="002428C3" w:rsidRPr="0005735F">
        <w:rPr>
          <w:rFonts w:ascii="Times New Roman" w:hAnsi="Times New Roman" w:cs="Times New Roman"/>
          <w:color w:val="000000" w:themeColor="text1"/>
          <w:sz w:val="22"/>
          <w:szCs w:val="22"/>
        </w:rPr>
        <w:t>/</w:t>
      </w:r>
      <w:r w:rsidRPr="0005735F">
        <w:rPr>
          <w:rFonts w:ascii="Times New Roman" w:hAnsi="Times New Roman" w:cs="Times New Roman"/>
          <w:color w:val="000000" w:themeColor="text1"/>
          <w:sz w:val="22"/>
          <w:szCs w:val="22"/>
        </w:rPr>
        <w:t>eve</w:t>
      </w:r>
      <w:r w:rsidR="007A7462" w:rsidRPr="0005735F">
        <w:rPr>
          <w:rFonts w:ascii="Times New Roman" w:hAnsi="Times New Roman" w:cs="Times New Roman"/>
          <w:color w:val="000000" w:themeColor="text1"/>
          <w:sz w:val="22"/>
          <w:szCs w:val="22"/>
        </w:rPr>
        <w:t xml:space="preserve"> </w:t>
      </w:r>
      <w:r w:rsidR="0040487B" w:rsidRPr="0005735F">
        <w:rPr>
          <w:rFonts w:ascii="Times New Roman" w:hAnsi="Times New Roman" w:cs="Times New Roman"/>
          <w:color w:val="000000" w:themeColor="text1"/>
          <w:sz w:val="22"/>
          <w:szCs w:val="22"/>
        </w:rPr>
        <w:t xml:space="preserve">kanë një afat prej </w:t>
      </w:r>
      <w:r w:rsidRPr="00D539A6">
        <w:rPr>
          <w:rFonts w:ascii="Times New Roman" w:hAnsi="Times New Roman" w:cs="Times New Roman"/>
          <w:color w:val="000000" w:themeColor="text1"/>
          <w:sz w:val="22"/>
          <w:szCs w:val="22"/>
        </w:rPr>
        <w:t>tridhjetë (</w:t>
      </w:r>
      <w:r w:rsidR="007A7462" w:rsidRPr="00D539A6">
        <w:rPr>
          <w:rFonts w:ascii="Times New Roman" w:hAnsi="Times New Roman" w:cs="Times New Roman"/>
          <w:color w:val="000000" w:themeColor="text1"/>
          <w:sz w:val="22"/>
          <w:szCs w:val="22"/>
        </w:rPr>
        <w:t>30</w:t>
      </w:r>
      <w:r w:rsidRPr="00D539A6">
        <w:rPr>
          <w:rFonts w:ascii="Times New Roman" w:hAnsi="Times New Roman" w:cs="Times New Roman"/>
          <w:color w:val="000000" w:themeColor="text1"/>
          <w:sz w:val="22"/>
          <w:szCs w:val="22"/>
        </w:rPr>
        <w:t>)</w:t>
      </w:r>
      <w:r w:rsidR="007A7462" w:rsidRPr="00D539A6">
        <w:rPr>
          <w:rFonts w:ascii="Times New Roman" w:hAnsi="Times New Roman" w:cs="Times New Roman"/>
          <w:color w:val="000000" w:themeColor="text1"/>
          <w:sz w:val="22"/>
          <w:szCs w:val="22"/>
        </w:rPr>
        <w:t xml:space="preserve"> ditë</w:t>
      </w:r>
      <w:r w:rsidR="0040487B" w:rsidRPr="00D539A6">
        <w:rPr>
          <w:rFonts w:ascii="Times New Roman" w:hAnsi="Times New Roman" w:cs="Times New Roman"/>
          <w:color w:val="000000" w:themeColor="text1"/>
          <w:sz w:val="22"/>
          <w:szCs w:val="22"/>
        </w:rPr>
        <w:t>sh</w:t>
      </w:r>
      <w:r w:rsidR="0040487B" w:rsidRPr="0005735F">
        <w:rPr>
          <w:rFonts w:ascii="Times New Roman" w:hAnsi="Times New Roman" w:cs="Times New Roman"/>
          <w:color w:val="000000" w:themeColor="text1"/>
          <w:sz w:val="22"/>
          <w:szCs w:val="22"/>
        </w:rPr>
        <w:t>,</w:t>
      </w:r>
      <w:r w:rsidR="007A7462" w:rsidRPr="0005735F">
        <w:rPr>
          <w:rFonts w:ascii="Times New Roman" w:hAnsi="Times New Roman" w:cs="Times New Roman"/>
          <w:color w:val="000000" w:themeColor="text1"/>
          <w:sz w:val="22"/>
          <w:szCs w:val="22"/>
        </w:rPr>
        <w:t xml:space="preserve"> nga data e</w:t>
      </w:r>
      <w:r w:rsidR="0040487B" w:rsidRPr="0005735F">
        <w:rPr>
          <w:rFonts w:ascii="Times New Roman" w:hAnsi="Times New Roman" w:cs="Times New Roman"/>
          <w:color w:val="000000" w:themeColor="text1"/>
          <w:sz w:val="22"/>
          <w:szCs w:val="22"/>
        </w:rPr>
        <w:t xml:space="preserve"> rregjistrimit në zyrën e protokollit të Bashkisë të njoftimit të Sekretarit të Këshillit për </w:t>
      </w:r>
      <w:r w:rsidR="0040487B" w:rsidRPr="0005735F">
        <w:rPr>
          <w:rFonts w:ascii="Times New Roman" w:hAnsi="Times New Roman" w:cs="Times New Roman"/>
          <w:color w:val="000000" w:themeColor="text1"/>
          <w:sz w:val="22"/>
          <w:szCs w:val="22"/>
        </w:rPr>
        <w:lastRenderedPageBreak/>
        <w:t xml:space="preserve">pranimin e </w:t>
      </w:r>
      <w:r w:rsidRPr="0005735F">
        <w:rPr>
          <w:rFonts w:ascii="Times New Roman" w:hAnsi="Times New Roman" w:cs="Times New Roman"/>
          <w:color w:val="000000" w:themeColor="text1"/>
          <w:sz w:val="22"/>
          <w:szCs w:val="22"/>
        </w:rPr>
        <w:t>aplikimit</w:t>
      </w:r>
      <w:r w:rsidR="0040487B" w:rsidRPr="0005735F">
        <w:rPr>
          <w:rFonts w:ascii="Times New Roman" w:hAnsi="Times New Roman" w:cs="Times New Roman"/>
          <w:color w:val="000000" w:themeColor="text1"/>
          <w:sz w:val="22"/>
          <w:szCs w:val="22"/>
        </w:rPr>
        <w:t>, për të mbledhur nënshkrimet.</w:t>
      </w:r>
      <w:r w:rsidRPr="0005735F">
        <w:rPr>
          <w:rFonts w:ascii="Times New Roman" w:hAnsi="Times New Roman" w:cs="Times New Roman"/>
          <w:color w:val="000000" w:themeColor="text1"/>
          <w:sz w:val="22"/>
          <w:szCs w:val="22"/>
        </w:rPr>
        <w:t xml:space="preserve"> </w:t>
      </w:r>
      <w:r w:rsidR="0040487B" w:rsidRPr="0005735F">
        <w:rPr>
          <w:rFonts w:ascii="Times New Roman" w:hAnsi="Times New Roman" w:cs="Times New Roman"/>
          <w:color w:val="000000" w:themeColor="text1"/>
          <w:sz w:val="22"/>
          <w:szCs w:val="22"/>
        </w:rPr>
        <w:t>Nënshkrimet mblidhen sipas formatit të iniciativave qytetare, të miratuar nga rregullorja e Këshillit Bashkiak për peticionet dhe iniciativat qytetare.</w:t>
      </w:r>
      <w:r w:rsidR="00C61CD0" w:rsidRPr="0005735F">
        <w:rPr>
          <w:rFonts w:ascii="Times New Roman" w:hAnsi="Times New Roman" w:cs="Times New Roman"/>
          <w:color w:val="000000" w:themeColor="text1"/>
          <w:sz w:val="22"/>
          <w:szCs w:val="22"/>
        </w:rPr>
        <w:t xml:space="preserve"> Nënshkrimet e regjistruara në zyrën e protokollit të Bashkisë</w:t>
      </w:r>
      <w:r w:rsidR="004D1666" w:rsidRPr="0005735F">
        <w:rPr>
          <w:rFonts w:ascii="Times New Roman" w:hAnsi="Times New Roman" w:cs="Times New Roman"/>
          <w:color w:val="000000" w:themeColor="text1"/>
          <w:sz w:val="22"/>
          <w:szCs w:val="22"/>
        </w:rPr>
        <w:t xml:space="preserve">, mbas </w:t>
      </w:r>
      <w:r w:rsidR="006668BF" w:rsidRPr="0005735F">
        <w:rPr>
          <w:rFonts w:ascii="Times New Roman" w:hAnsi="Times New Roman" w:cs="Times New Roman"/>
          <w:color w:val="000000" w:themeColor="text1"/>
          <w:sz w:val="22"/>
          <w:szCs w:val="22"/>
        </w:rPr>
        <w:t xml:space="preserve">përfundimit të </w:t>
      </w:r>
      <w:r w:rsidR="004D1666" w:rsidRPr="0005735F">
        <w:rPr>
          <w:rFonts w:ascii="Times New Roman" w:hAnsi="Times New Roman" w:cs="Times New Roman"/>
          <w:color w:val="000000" w:themeColor="text1"/>
          <w:sz w:val="22"/>
          <w:szCs w:val="22"/>
        </w:rPr>
        <w:t>afati</w:t>
      </w:r>
      <w:r w:rsidR="006668BF" w:rsidRPr="0005735F">
        <w:rPr>
          <w:rFonts w:ascii="Times New Roman" w:hAnsi="Times New Roman" w:cs="Times New Roman"/>
          <w:color w:val="000000" w:themeColor="text1"/>
          <w:sz w:val="22"/>
          <w:szCs w:val="22"/>
        </w:rPr>
        <w:t>t</w:t>
      </w:r>
      <w:r w:rsidR="004D1666" w:rsidRPr="0005735F">
        <w:rPr>
          <w:rFonts w:ascii="Times New Roman" w:hAnsi="Times New Roman" w:cs="Times New Roman"/>
          <w:color w:val="000000" w:themeColor="text1"/>
          <w:sz w:val="22"/>
          <w:szCs w:val="22"/>
        </w:rPr>
        <w:t>, nuk pranohen për shqyrtim nga Komisioni i Certifikimit</w:t>
      </w:r>
      <w:r w:rsidR="006668BF" w:rsidRPr="0005735F">
        <w:rPr>
          <w:rFonts w:ascii="Times New Roman" w:hAnsi="Times New Roman" w:cs="Times New Roman"/>
          <w:color w:val="000000" w:themeColor="text1"/>
          <w:sz w:val="22"/>
          <w:szCs w:val="22"/>
        </w:rPr>
        <w:t xml:space="preserve">. Nëse asnjë aplikues nuk ka regjistruar nënshkrimet </w:t>
      </w:r>
      <w:proofErr w:type="gramStart"/>
      <w:r w:rsidR="006668BF" w:rsidRPr="0005735F">
        <w:rPr>
          <w:rFonts w:ascii="Times New Roman" w:hAnsi="Times New Roman" w:cs="Times New Roman"/>
          <w:color w:val="000000" w:themeColor="text1"/>
          <w:sz w:val="22"/>
          <w:szCs w:val="22"/>
        </w:rPr>
        <w:t>brenda</w:t>
      </w:r>
      <w:proofErr w:type="gramEnd"/>
      <w:r w:rsidR="006668BF" w:rsidRPr="0005735F">
        <w:rPr>
          <w:rFonts w:ascii="Times New Roman" w:hAnsi="Times New Roman" w:cs="Times New Roman"/>
          <w:color w:val="000000" w:themeColor="text1"/>
          <w:sz w:val="22"/>
          <w:szCs w:val="22"/>
        </w:rPr>
        <w:t xml:space="preserve"> afatit, aplikuesi që do të regjistrojë </w:t>
      </w:r>
      <w:r w:rsidRPr="0005735F">
        <w:rPr>
          <w:rFonts w:ascii="Times New Roman" w:hAnsi="Times New Roman" w:cs="Times New Roman"/>
          <w:color w:val="000000" w:themeColor="text1"/>
          <w:sz w:val="22"/>
          <w:szCs w:val="22"/>
        </w:rPr>
        <w:t xml:space="preserve">dhe do të dërgojë pranë bashkisë </w:t>
      </w:r>
      <w:r w:rsidR="006668BF" w:rsidRPr="0005735F">
        <w:rPr>
          <w:rFonts w:ascii="Times New Roman" w:hAnsi="Times New Roman" w:cs="Times New Roman"/>
          <w:color w:val="000000" w:themeColor="text1"/>
          <w:sz w:val="22"/>
          <w:szCs w:val="22"/>
        </w:rPr>
        <w:t xml:space="preserve">i pari nënshkrimet, mbas kalimit të afatit </w:t>
      </w:r>
      <w:r w:rsidRPr="00D539A6">
        <w:rPr>
          <w:rFonts w:ascii="Times New Roman" w:hAnsi="Times New Roman" w:cs="Times New Roman"/>
          <w:color w:val="000000" w:themeColor="text1"/>
          <w:sz w:val="22"/>
          <w:szCs w:val="22"/>
        </w:rPr>
        <w:t xml:space="preserve">tridhjetë (30) </w:t>
      </w:r>
      <w:r w:rsidR="006668BF" w:rsidRPr="00D539A6">
        <w:rPr>
          <w:rFonts w:ascii="Times New Roman" w:hAnsi="Times New Roman" w:cs="Times New Roman"/>
          <w:color w:val="000000" w:themeColor="text1"/>
          <w:sz w:val="22"/>
          <w:szCs w:val="22"/>
        </w:rPr>
        <w:t>ditor, i pranohet</w:t>
      </w:r>
      <w:r w:rsidR="006668BF" w:rsidRPr="0005735F">
        <w:rPr>
          <w:rFonts w:ascii="Times New Roman" w:hAnsi="Times New Roman" w:cs="Times New Roman"/>
          <w:color w:val="000000" w:themeColor="text1"/>
          <w:sz w:val="22"/>
          <w:szCs w:val="22"/>
        </w:rPr>
        <w:t xml:space="preserve"> aplikimi për tu shqyrtuar nga Komisioni i Certifikimit</w:t>
      </w:r>
      <w:r w:rsidR="004D1666" w:rsidRPr="0005735F">
        <w:rPr>
          <w:rFonts w:ascii="Times New Roman" w:hAnsi="Times New Roman" w:cs="Times New Roman"/>
          <w:color w:val="000000" w:themeColor="text1"/>
          <w:sz w:val="22"/>
          <w:szCs w:val="22"/>
        </w:rPr>
        <w:t>.</w:t>
      </w:r>
      <w:r w:rsidR="006668BF" w:rsidRPr="0005735F">
        <w:rPr>
          <w:rFonts w:ascii="Times New Roman" w:hAnsi="Times New Roman" w:cs="Times New Roman"/>
          <w:color w:val="000000" w:themeColor="text1"/>
          <w:sz w:val="22"/>
          <w:szCs w:val="22"/>
        </w:rPr>
        <w:t xml:space="preserve"> Në çdo rast aplikimi nuk pranohet për shqyrtim nëse nënshkrimet regjistrohen me vonë se </w:t>
      </w:r>
      <w:r w:rsidRPr="0005735F">
        <w:rPr>
          <w:rFonts w:ascii="Times New Roman" w:hAnsi="Times New Roman" w:cs="Times New Roman"/>
          <w:color w:val="000000" w:themeColor="text1"/>
          <w:sz w:val="22"/>
          <w:szCs w:val="22"/>
        </w:rPr>
        <w:t xml:space="preserve">gjshtëdhjetë </w:t>
      </w:r>
      <w:r w:rsidRPr="00D539A6">
        <w:rPr>
          <w:rFonts w:ascii="Times New Roman" w:hAnsi="Times New Roman" w:cs="Times New Roman"/>
          <w:color w:val="000000" w:themeColor="text1"/>
          <w:sz w:val="22"/>
          <w:szCs w:val="22"/>
        </w:rPr>
        <w:t>(</w:t>
      </w:r>
      <w:r w:rsidR="006668BF" w:rsidRPr="00D539A6">
        <w:rPr>
          <w:rFonts w:ascii="Times New Roman" w:hAnsi="Times New Roman" w:cs="Times New Roman"/>
          <w:color w:val="000000" w:themeColor="text1"/>
          <w:sz w:val="22"/>
          <w:szCs w:val="22"/>
        </w:rPr>
        <w:t>60</w:t>
      </w:r>
      <w:r w:rsidRPr="00D539A6">
        <w:rPr>
          <w:rFonts w:ascii="Times New Roman" w:hAnsi="Times New Roman" w:cs="Times New Roman"/>
          <w:color w:val="000000" w:themeColor="text1"/>
          <w:sz w:val="22"/>
          <w:szCs w:val="22"/>
        </w:rPr>
        <w:t>)</w:t>
      </w:r>
      <w:r w:rsidR="006668BF" w:rsidRPr="00D539A6">
        <w:rPr>
          <w:rFonts w:ascii="Times New Roman" w:hAnsi="Times New Roman" w:cs="Times New Roman"/>
          <w:color w:val="000000" w:themeColor="text1"/>
          <w:sz w:val="22"/>
          <w:szCs w:val="22"/>
        </w:rPr>
        <w:t xml:space="preserve"> ditë nga</w:t>
      </w:r>
      <w:r w:rsidR="006668BF" w:rsidRPr="0005735F">
        <w:rPr>
          <w:rFonts w:ascii="Times New Roman" w:hAnsi="Times New Roman" w:cs="Times New Roman"/>
          <w:color w:val="000000" w:themeColor="text1"/>
          <w:sz w:val="22"/>
          <w:szCs w:val="22"/>
        </w:rPr>
        <w:t xml:space="preserve"> mbarimi i afatit </w:t>
      </w:r>
      <w:r w:rsidRPr="00D539A6">
        <w:rPr>
          <w:rFonts w:ascii="Times New Roman" w:hAnsi="Times New Roman" w:cs="Times New Roman"/>
          <w:color w:val="000000" w:themeColor="text1"/>
          <w:sz w:val="22"/>
          <w:szCs w:val="22"/>
        </w:rPr>
        <w:t>tridhjetë (</w:t>
      </w:r>
      <w:r w:rsidR="006668BF" w:rsidRPr="00D539A6">
        <w:rPr>
          <w:rFonts w:ascii="Times New Roman" w:hAnsi="Times New Roman" w:cs="Times New Roman"/>
          <w:color w:val="000000" w:themeColor="text1"/>
          <w:sz w:val="22"/>
          <w:szCs w:val="22"/>
        </w:rPr>
        <w:t>30</w:t>
      </w:r>
      <w:r w:rsidRPr="00D539A6">
        <w:rPr>
          <w:rFonts w:ascii="Times New Roman" w:hAnsi="Times New Roman" w:cs="Times New Roman"/>
          <w:color w:val="000000" w:themeColor="text1"/>
          <w:sz w:val="22"/>
          <w:szCs w:val="22"/>
        </w:rPr>
        <w:t>)</w:t>
      </w:r>
      <w:r w:rsidR="006668BF" w:rsidRPr="00D539A6">
        <w:rPr>
          <w:rFonts w:ascii="Times New Roman" w:hAnsi="Times New Roman" w:cs="Times New Roman"/>
          <w:color w:val="000000" w:themeColor="text1"/>
          <w:sz w:val="22"/>
          <w:szCs w:val="22"/>
        </w:rPr>
        <w:t xml:space="preserve"> ditor.</w:t>
      </w:r>
      <w:r w:rsidR="00C61CD0" w:rsidRPr="0005735F">
        <w:rPr>
          <w:rFonts w:ascii="Times New Roman" w:hAnsi="Times New Roman" w:cs="Times New Roman"/>
          <w:color w:val="000000" w:themeColor="text1"/>
          <w:sz w:val="22"/>
          <w:szCs w:val="22"/>
        </w:rPr>
        <w:t xml:space="preserve"> </w:t>
      </w:r>
    </w:p>
    <w:p w:rsidR="001F3D1D" w:rsidRPr="0005735F" w:rsidRDefault="00BE6799" w:rsidP="004359F6">
      <w:pPr>
        <w:pStyle w:val="p1"/>
        <w:numPr>
          <w:ilvl w:val="0"/>
          <w:numId w:val="134"/>
        </w:numPr>
        <w:spacing w:before="120" w:line="276" w:lineRule="auto"/>
        <w:ind w:left="426" w:hanging="426"/>
        <w:jc w:val="both"/>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Ç</w:t>
      </w:r>
      <w:r w:rsidR="001F3D1D" w:rsidRPr="0005735F">
        <w:rPr>
          <w:rFonts w:ascii="Times New Roman" w:hAnsi="Times New Roman" w:cs="Times New Roman"/>
          <w:color w:val="000000" w:themeColor="text1"/>
          <w:sz w:val="22"/>
          <w:szCs w:val="22"/>
        </w:rPr>
        <w:t>do ankesë</w:t>
      </w:r>
      <w:r w:rsidR="00DB46D6" w:rsidRPr="0005735F">
        <w:rPr>
          <w:rFonts w:ascii="Times New Roman" w:hAnsi="Times New Roman" w:cs="Times New Roman"/>
          <w:color w:val="000000" w:themeColor="text1"/>
          <w:sz w:val="22"/>
          <w:szCs w:val="22"/>
        </w:rPr>
        <w:t xml:space="preserve"> e aplikuesve ndaj vlerë</w:t>
      </w:r>
      <w:r w:rsidR="001F3D1D" w:rsidRPr="0005735F">
        <w:rPr>
          <w:rFonts w:ascii="Times New Roman" w:hAnsi="Times New Roman" w:cs="Times New Roman"/>
          <w:color w:val="000000" w:themeColor="text1"/>
          <w:sz w:val="22"/>
          <w:szCs w:val="22"/>
        </w:rPr>
        <w:t xml:space="preserve">simit </w:t>
      </w:r>
      <w:r w:rsidR="00662128" w:rsidRPr="0005735F">
        <w:rPr>
          <w:rFonts w:ascii="Times New Roman" w:hAnsi="Times New Roman" w:cs="Times New Roman"/>
          <w:color w:val="000000" w:themeColor="text1"/>
          <w:sz w:val="22"/>
          <w:szCs w:val="22"/>
        </w:rPr>
        <w:t xml:space="preserve">paraprak </w:t>
      </w:r>
      <w:r w:rsidR="001F3D1D" w:rsidRPr="0005735F">
        <w:rPr>
          <w:rFonts w:ascii="Times New Roman" w:hAnsi="Times New Roman" w:cs="Times New Roman"/>
          <w:color w:val="000000" w:themeColor="text1"/>
          <w:sz w:val="22"/>
          <w:szCs w:val="22"/>
        </w:rPr>
        <w:t>të njësisë</w:t>
      </w:r>
      <w:r w:rsidR="00DB46D6" w:rsidRPr="0005735F">
        <w:rPr>
          <w:rFonts w:ascii="Times New Roman" w:hAnsi="Times New Roman"/>
          <w:color w:val="000000" w:themeColor="text1"/>
          <w:sz w:val="22"/>
          <w:szCs w:val="22"/>
        </w:rPr>
        <w:t xml:space="preserve"> për fuqizimin dhe zhvillimin e komuniteteve i drejtohet Komisionit të Certifikimit, i cili i kthen përgjigje</w:t>
      </w:r>
      <w:r w:rsidR="00662128" w:rsidRPr="0005735F">
        <w:rPr>
          <w:rFonts w:ascii="Times New Roman" w:hAnsi="Times New Roman"/>
          <w:color w:val="000000" w:themeColor="text1"/>
          <w:sz w:val="22"/>
          <w:szCs w:val="22"/>
        </w:rPr>
        <w:t xml:space="preserve"> aplikuesit</w:t>
      </w:r>
      <w:r w:rsidR="00DB46D6" w:rsidRPr="0005735F">
        <w:rPr>
          <w:rFonts w:ascii="Times New Roman" w:hAnsi="Times New Roman"/>
          <w:color w:val="000000" w:themeColor="text1"/>
          <w:sz w:val="22"/>
          <w:szCs w:val="22"/>
        </w:rPr>
        <w:t xml:space="preserve"> </w:t>
      </w:r>
      <w:proofErr w:type="gramStart"/>
      <w:r w:rsidR="00662128" w:rsidRPr="0005735F">
        <w:rPr>
          <w:rFonts w:ascii="Times New Roman" w:hAnsi="Times New Roman"/>
          <w:color w:val="000000" w:themeColor="text1"/>
          <w:sz w:val="22"/>
          <w:szCs w:val="22"/>
        </w:rPr>
        <w:t>b</w:t>
      </w:r>
      <w:r w:rsidR="00DB46D6" w:rsidRPr="0005735F">
        <w:rPr>
          <w:rFonts w:ascii="Times New Roman" w:hAnsi="Times New Roman"/>
          <w:color w:val="000000" w:themeColor="text1"/>
          <w:sz w:val="22"/>
          <w:szCs w:val="22"/>
        </w:rPr>
        <w:t>renda</w:t>
      </w:r>
      <w:proofErr w:type="gramEnd"/>
      <w:r w:rsidR="00DB46D6" w:rsidRPr="0005735F">
        <w:rPr>
          <w:rFonts w:ascii="Times New Roman" w:hAnsi="Times New Roman"/>
          <w:color w:val="000000" w:themeColor="text1"/>
          <w:sz w:val="22"/>
          <w:szCs w:val="22"/>
        </w:rPr>
        <w:t xml:space="preserve"> </w:t>
      </w:r>
      <w:r w:rsidR="00E327A9" w:rsidRPr="00D539A6">
        <w:rPr>
          <w:rFonts w:ascii="Times New Roman" w:hAnsi="Times New Roman"/>
          <w:color w:val="000000" w:themeColor="text1"/>
          <w:sz w:val="22"/>
          <w:szCs w:val="22"/>
        </w:rPr>
        <w:t>dhjetë (</w:t>
      </w:r>
      <w:r w:rsidR="00DB46D6" w:rsidRPr="00D539A6">
        <w:rPr>
          <w:rFonts w:ascii="Times New Roman" w:hAnsi="Times New Roman"/>
          <w:color w:val="000000" w:themeColor="text1"/>
          <w:sz w:val="22"/>
          <w:szCs w:val="22"/>
        </w:rPr>
        <w:t>10</w:t>
      </w:r>
      <w:r w:rsidR="00E327A9" w:rsidRPr="00D539A6">
        <w:rPr>
          <w:rFonts w:ascii="Times New Roman" w:hAnsi="Times New Roman"/>
          <w:color w:val="000000" w:themeColor="text1"/>
          <w:sz w:val="22"/>
          <w:szCs w:val="22"/>
        </w:rPr>
        <w:t>)</w:t>
      </w:r>
      <w:r w:rsidR="00DB46D6" w:rsidRPr="00D539A6">
        <w:rPr>
          <w:rFonts w:ascii="Times New Roman" w:hAnsi="Times New Roman"/>
          <w:color w:val="000000" w:themeColor="text1"/>
          <w:sz w:val="22"/>
          <w:szCs w:val="22"/>
        </w:rPr>
        <w:t xml:space="preserve"> ditëve nga</w:t>
      </w:r>
      <w:r w:rsidR="00DB46D6" w:rsidRPr="0005735F">
        <w:rPr>
          <w:rFonts w:ascii="Times New Roman" w:hAnsi="Times New Roman"/>
          <w:color w:val="000000" w:themeColor="text1"/>
          <w:sz w:val="22"/>
          <w:szCs w:val="22"/>
        </w:rPr>
        <w:t xml:space="preserve"> regjistimit i ankesës në regjistrin e protokollit të Bashkisë.</w:t>
      </w:r>
    </w:p>
    <w:p w:rsidR="004359F6" w:rsidRPr="0005735F" w:rsidRDefault="004359F6" w:rsidP="004359F6">
      <w:pPr>
        <w:pStyle w:val="p1"/>
        <w:numPr>
          <w:ilvl w:val="0"/>
          <w:numId w:val="134"/>
        </w:numPr>
        <w:spacing w:before="120" w:line="276" w:lineRule="auto"/>
        <w:ind w:left="426" w:hanging="426"/>
        <w:jc w:val="both"/>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Aplikantët janë përgjegjës për paraqitjen e të gjitha dokumenteve të kërkuara për të shqyrtuar dhe verifikuar përputhshmërinë</w:t>
      </w:r>
      <w:r w:rsidR="00EA2CA6" w:rsidRPr="0005735F">
        <w:rPr>
          <w:rFonts w:ascii="Times New Roman" w:hAnsi="Times New Roman" w:cs="Times New Roman"/>
          <w:color w:val="000000" w:themeColor="text1"/>
          <w:sz w:val="22"/>
          <w:szCs w:val="22"/>
        </w:rPr>
        <w:t xml:space="preserve"> e aplikimit</w:t>
      </w:r>
      <w:r w:rsidRPr="0005735F">
        <w:rPr>
          <w:rFonts w:ascii="Times New Roman" w:hAnsi="Times New Roman" w:cs="Times New Roman"/>
          <w:color w:val="000000" w:themeColor="text1"/>
          <w:sz w:val="22"/>
          <w:szCs w:val="22"/>
        </w:rPr>
        <w:t xml:space="preserve"> më kërkesat dhe kushtet e kësaj rregulloreje.</w:t>
      </w:r>
      <w:r w:rsidRPr="0005735F" w:rsidDel="004406CF">
        <w:rPr>
          <w:rFonts w:ascii="Times New Roman" w:hAnsi="Times New Roman"/>
          <w:color w:val="000000" w:themeColor="text1"/>
          <w:highlight w:val="yellow"/>
          <w:lang w:val="en-GB"/>
        </w:rPr>
        <w:t xml:space="preserve"> </w:t>
      </w:r>
    </w:p>
    <w:p w:rsidR="004359F6" w:rsidRPr="0005735F" w:rsidRDefault="004359F6" w:rsidP="004359F6">
      <w:pPr>
        <w:pStyle w:val="p1"/>
        <w:numPr>
          <w:ilvl w:val="0"/>
          <w:numId w:val="134"/>
        </w:numPr>
        <w:spacing w:before="120" w:line="276" w:lineRule="auto"/>
        <w:ind w:left="426" w:hanging="426"/>
        <w:jc w:val="both"/>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Njësia për fuqizimin dhe zhvillimin e komuniteteve do t’u sigurojë parashtruesve të </w:t>
      </w:r>
      <w:r w:rsidR="0094127B" w:rsidRPr="0005735F">
        <w:rPr>
          <w:rFonts w:ascii="Times New Roman" w:hAnsi="Times New Roman" w:cs="Times New Roman"/>
          <w:color w:val="000000" w:themeColor="text1"/>
          <w:sz w:val="22"/>
          <w:szCs w:val="22"/>
        </w:rPr>
        <w:t xml:space="preserve">iniciativës qytetare </w:t>
      </w:r>
      <w:r w:rsidRPr="0005735F">
        <w:rPr>
          <w:rFonts w:ascii="Times New Roman" w:hAnsi="Times New Roman" w:cs="Times New Roman"/>
          <w:color w:val="000000" w:themeColor="text1"/>
          <w:sz w:val="22"/>
          <w:szCs w:val="22"/>
        </w:rPr>
        <w:t>të gjitha të dhënat e nevojshme për përgatitjen e aplikimit, përfshirë të dhënat për popullsinë e lagjes, zonave, hartat, përshkrimin e kufijve, formatet e dokumenteve që duhet të paraqesin, dhe dokumente të tjera të nevojshme.</w:t>
      </w:r>
    </w:p>
    <w:p w:rsidR="00F54943" w:rsidRPr="0005735F" w:rsidRDefault="00AF3D6B" w:rsidP="004359F6">
      <w:pPr>
        <w:pStyle w:val="p1"/>
        <w:numPr>
          <w:ilvl w:val="0"/>
          <w:numId w:val="134"/>
        </w:numPr>
        <w:spacing w:before="120" w:line="276" w:lineRule="auto"/>
        <w:ind w:left="426" w:hanging="426"/>
        <w:jc w:val="both"/>
        <w:rPr>
          <w:rFonts w:ascii="Times New Roman" w:hAnsi="Times New Roman" w:cs="Times New Roman"/>
          <w:color w:val="000000" w:themeColor="text1"/>
          <w:sz w:val="22"/>
          <w:szCs w:val="22"/>
        </w:rPr>
      </w:pPr>
      <w:r w:rsidRPr="0005735F">
        <w:rPr>
          <w:rFonts w:ascii="Times New Roman" w:hAnsi="Times New Roman"/>
          <w:color w:val="000000" w:themeColor="text1"/>
          <w:sz w:val="22"/>
          <w:szCs w:val="22"/>
        </w:rPr>
        <w:t xml:space="preserve">I gjithë komunikimi </w:t>
      </w:r>
      <w:r w:rsidR="004359F6" w:rsidRPr="0005735F">
        <w:rPr>
          <w:rFonts w:ascii="Times New Roman" w:hAnsi="Times New Roman"/>
          <w:color w:val="000000" w:themeColor="text1"/>
          <w:sz w:val="22"/>
          <w:szCs w:val="22"/>
        </w:rPr>
        <w:t>i</w:t>
      </w:r>
      <w:r w:rsidR="008C4973" w:rsidRPr="0005735F">
        <w:rPr>
          <w:rFonts w:ascii="Times New Roman" w:hAnsi="Times New Roman"/>
          <w:color w:val="000000" w:themeColor="text1"/>
          <w:sz w:val="22"/>
          <w:szCs w:val="22"/>
        </w:rPr>
        <w:t xml:space="preserve"> aplikantit</w:t>
      </w:r>
      <w:r w:rsidR="000B5E67" w:rsidRPr="0005735F">
        <w:rPr>
          <w:rFonts w:ascii="Times New Roman" w:hAnsi="Times New Roman"/>
          <w:color w:val="000000" w:themeColor="text1"/>
          <w:sz w:val="22"/>
          <w:szCs w:val="22"/>
        </w:rPr>
        <w:t>/</w:t>
      </w:r>
      <w:r w:rsidR="008C4973" w:rsidRPr="0005735F">
        <w:rPr>
          <w:rFonts w:ascii="Times New Roman" w:hAnsi="Times New Roman"/>
          <w:color w:val="000000" w:themeColor="text1"/>
          <w:sz w:val="22"/>
          <w:szCs w:val="22"/>
        </w:rPr>
        <w:t xml:space="preserve">ve </w:t>
      </w:r>
      <w:r w:rsidRPr="0005735F">
        <w:rPr>
          <w:rFonts w:ascii="Times New Roman" w:hAnsi="Times New Roman"/>
          <w:color w:val="000000" w:themeColor="text1"/>
          <w:sz w:val="22"/>
          <w:szCs w:val="22"/>
        </w:rPr>
        <w:t xml:space="preserve">në lidhje me </w:t>
      </w:r>
      <w:r w:rsidR="004359F6" w:rsidRPr="0005735F">
        <w:rPr>
          <w:rFonts w:ascii="Times New Roman" w:hAnsi="Times New Roman"/>
          <w:color w:val="000000" w:themeColor="text1"/>
          <w:sz w:val="22"/>
          <w:szCs w:val="22"/>
        </w:rPr>
        <w:t>dokumentet dhe t</w:t>
      </w:r>
      <w:r w:rsidR="00044051" w:rsidRPr="0005735F">
        <w:rPr>
          <w:rFonts w:ascii="Times New Roman" w:hAnsi="Times New Roman"/>
          <w:color w:val="000000" w:themeColor="text1"/>
          <w:sz w:val="22"/>
          <w:szCs w:val="22"/>
        </w:rPr>
        <w:t>ë dhënat e nevo</w:t>
      </w:r>
      <w:r w:rsidR="004359F6" w:rsidRPr="0005735F">
        <w:rPr>
          <w:rFonts w:ascii="Times New Roman" w:hAnsi="Times New Roman"/>
          <w:color w:val="000000" w:themeColor="text1"/>
          <w:sz w:val="22"/>
          <w:szCs w:val="22"/>
        </w:rPr>
        <w:t xml:space="preserve">jshme për </w:t>
      </w:r>
      <w:r w:rsidR="00044051" w:rsidRPr="0005735F">
        <w:rPr>
          <w:rFonts w:ascii="Times New Roman" w:hAnsi="Times New Roman"/>
          <w:color w:val="000000" w:themeColor="text1"/>
          <w:sz w:val="22"/>
          <w:szCs w:val="22"/>
        </w:rPr>
        <w:t>paraqitjen e aplikimit dhe shqyrtimin e përputh</w:t>
      </w:r>
      <w:r w:rsidRPr="0005735F">
        <w:rPr>
          <w:rFonts w:ascii="Times New Roman" w:hAnsi="Times New Roman"/>
          <w:color w:val="000000" w:themeColor="text1"/>
          <w:sz w:val="22"/>
          <w:szCs w:val="22"/>
        </w:rPr>
        <w:t>sh</w:t>
      </w:r>
      <w:r w:rsidR="00044051" w:rsidRPr="0005735F">
        <w:rPr>
          <w:rFonts w:ascii="Times New Roman" w:hAnsi="Times New Roman"/>
          <w:color w:val="000000" w:themeColor="text1"/>
          <w:sz w:val="22"/>
          <w:szCs w:val="22"/>
        </w:rPr>
        <w:t>mërin</w:t>
      </w:r>
      <w:r w:rsidRPr="0005735F">
        <w:rPr>
          <w:rFonts w:ascii="Times New Roman" w:hAnsi="Times New Roman"/>
          <w:color w:val="000000" w:themeColor="text1"/>
          <w:sz w:val="22"/>
          <w:szCs w:val="22"/>
        </w:rPr>
        <w:t xml:space="preserve">ë së aplikimit </w:t>
      </w:r>
      <w:r w:rsidR="00044051" w:rsidRPr="0005735F">
        <w:rPr>
          <w:rFonts w:ascii="Times New Roman" w:hAnsi="Times New Roman"/>
          <w:color w:val="000000" w:themeColor="text1"/>
          <w:sz w:val="22"/>
          <w:szCs w:val="22"/>
        </w:rPr>
        <w:t xml:space="preserve">më kushtet dhe kërkesat e kësaj rregulloreje </w:t>
      </w:r>
      <w:r w:rsidR="00206660" w:rsidRPr="0005735F">
        <w:rPr>
          <w:rFonts w:ascii="Times New Roman" w:hAnsi="Times New Roman"/>
          <w:color w:val="000000" w:themeColor="text1"/>
          <w:sz w:val="22"/>
          <w:szCs w:val="22"/>
        </w:rPr>
        <w:t xml:space="preserve">do të bëhet me </w:t>
      </w:r>
      <w:r w:rsidR="0094127B" w:rsidRPr="0005735F">
        <w:rPr>
          <w:rFonts w:ascii="Times New Roman" w:hAnsi="Times New Roman"/>
          <w:color w:val="000000" w:themeColor="text1"/>
          <w:sz w:val="22"/>
          <w:szCs w:val="22"/>
        </w:rPr>
        <w:t>N</w:t>
      </w:r>
      <w:r w:rsidR="004359F6" w:rsidRPr="0005735F">
        <w:rPr>
          <w:rFonts w:ascii="Times New Roman" w:hAnsi="Times New Roman"/>
          <w:color w:val="000000" w:themeColor="text1"/>
          <w:sz w:val="22"/>
          <w:szCs w:val="22"/>
        </w:rPr>
        <w:t>jësinë</w:t>
      </w:r>
      <w:r w:rsidR="00F54943" w:rsidRPr="0005735F">
        <w:rPr>
          <w:rFonts w:ascii="Times New Roman" w:hAnsi="Times New Roman"/>
          <w:color w:val="000000" w:themeColor="text1"/>
          <w:sz w:val="22"/>
          <w:szCs w:val="22"/>
        </w:rPr>
        <w:t>.</w:t>
      </w:r>
    </w:p>
    <w:p w:rsidR="00423064" w:rsidRPr="0005735F" w:rsidRDefault="00423064" w:rsidP="00423064">
      <w:pPr>
        <w:pStyle w:val="TableHeader"/>
        <w:numPr>
          <w:ilvl w:val="0"/>
          <w:numId w:val="10"/>
        </w:numPr>
        <w:overflowPunct/>
        <w:autoSpaceDE/>
        <w:autoSpaceDN/>
        <w:adjustRightInd/>
        <w:spacing w:before="360" w:line="276" w:lineRule="auto"/>
        <w:ind w:left="1418" w:hanging="1418"/>
        <w:textAlignment w:val="auto"/>
        <w:rPr>
          <w:rFonts w:ascii="Times New Roman" w:hAnsi="Times New Roman"/>
          <w:smallCaps w:val="0"/>
          <w:color w:val="000000" w:themeColor="text1"/>
          <w:spacing w:val="0"/>
          <w:sz w:val="22"/>
          <w:szCs w:val="22"/>
          <w:lang w:val="sq-AL"/>
        </w:rPr>
      </w:pPr>
    </w:p>
    <w:p w:rsidR="00D7672E" w:rsidRPr="0005735F" w:rsidRDefault="00B010B5" w:rsidP="00D7672E">
      <w:pPr>
        <w:pStyle w:val="Heading3"/>
        <w:rPr>
          <w:rFonts w:eastAsiaTheme="minorEastAsia" w:cs="Times New Roman"/>
          <w:szCs w:val="22"/>
        </w:rPr>
      </w:pPr>
      <w:bookmarkStart w:id="87" w:name="_Toc38853957"/>
      <w:r w:rsidRPr="0005735F">
        <w:rPr>
          <w:rFonts w:cs="Times New Roman"/>
          <w:szCs w:val="22"/>
        </w:rPr>
        <w:t>Seancat dëgjimore për c</w:t>
      </w:r>
      <w:r w:rsidR="00D7672E" w:rsidRPr="0005735F">
        <w:rPr>
          <w:rFonts w:cs="Times New Roman"/>
          <w:szCs w:val="22"/>
        </w:rPr>
        <w:t xml:space="preserve">ertifikimit e </w:t>
      </w:r>
      <w:r w:rsidRPr="0005735F">
        <w:rPr>
          <w:rFonts w:cs="Times New Roman"/>
          <w:szCs w:val="22"/>
        </w:rPr>
        <w:t>iniciativës</w:t>
      </w:r>
      <w:bookmarkEnd w:id="87"/>
      <w:r w:rsidRPr="0005735F">
        <w:rPr>
          <w:rFonts w:cs="Times New Roman"/>
          <w:szCs w:val="22"/>
        </w:rPr>
        <w:t xml:space="preserve"> </w:t>
      </w:r>
    </w:p>
    <w:p w:rsidR="00E3746E" w:rsidRPr="0005735F" w:rsidRDefault="00E87653">
      <w:pPr>
        <w:pStyle w:val="p1"/>
        <w:numPr>
          <w:ilvl w:val="0"/>
          <w:numId w:val="81"/>
        </w:numPr>
        <w:spacing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 xml:space="preserve">Bordi për Certifikimin organizon sëpaku një dëgjesë publike përpara shqyrtimit të iniciativës për ngritjen e Këshillit Komunitar. </w:t>
      </w:r>
      <w:r w:rsidR="00162201" w:rsidRPr="0005735F">
        <w:rPr>
          <w:rFonts w:ascii="Times New Roman" w:hAnsi="Times New Roman" w:cs="Times New Roman"/>
          <w:color w:val="000000" w:themeColor="text1"/>
          <w:sz w:val="22"/>
          <w:szCs w:val="22"/>
        </w:rPr>
        <w:t>Njoftimi për dëgjesën publike për</w:t>
      </w:r>
      <w:r w:rsidR="00FB0BA4" w:rsidRPr="0005735F">
        <w:rPr>
          <w:rFonts w:ascii="Times New Roman" w:hAnsi="Times New Roman" w:cs="Times New Roman"/>
          <w:color w:val="000000" w:themeColor="text1"/>
          <w:sz w:val="22"/>
          <w:szCs w:val="22"/>
        </w:rPr>
        <w:t xml:space="preserve">mban </w:t>
      </w:r>
      <w:r w:rsidR="00162201" w:rsidRPr="0005735F">
        <w:rPr>
          <w:rFonts w:ascii="Times New Roman" w:hAnsi="Times New Roman" w:cs="Times New Roman"/>
          <w:color w:val="000000" w:themeColor="text1"/>
          <w:sz w:val="22"/>
          <w:szCs w:val="22"/>
        </w:rPr>
        <w:t>datën, v</w:t>
      </w:r>
      <w:r w:rsidR="00FB0BA4" w:rsidRPr="0005735F">
        <w:rPr>
          <w:rFonts w:ascii="Times New Roman" w:hAnsi="Times New Roman" w:cs="Times New Roman"/>
          <w:color w:val="000000" w:themeColor="text1"/>
          <w:sz w:val="22"/>
          <w:szCs w:val="22"/>
        </w:rPr>
        <w:t>e</w:t>
      </w:r>
      <w:r w:rsidR="00162201" w:rsidRPr="0005735F">
        <w:rPr>
          <w:rFonts w:ascii="Times New Roman" w:hAnsi="Times New Roman" w:cs="Times New Roman"/>
          <w:color w:val="000000" w:themeColor="text1"/>
          <w:sz w:val="22"/>
          <w:szCs w:val="22"/>
        </w:rPr>
        <w:t>ndin dhe orën e mbajtjes së dëgjesës</w:t>
      </w:r>
      <w:r w:rsidR="00FB0BA4" w:rsidRPr="0005735F">
        <w:rPr>
          <w:rFonts w:ascii="Times New Roman" w:hAnsi="Times New Roman" w:cs="Times New Roman"/>
          <w:color w:val="000000" w:themeColor="text1"/>
          <w:sz w:val="22"/>
          <w:szCs w:val="22"/>
        </w:rPr>
        <w:t>,</w:t>
      </w:r>
      <w:r w:rsidR="00162201" w:rsidRPr="0005735F">
        <w:rPr>
          <w:rFonts w:ascii="Times New Roman" w:hAnsi="Times New Roman" w:cs="Times New Roman"/>
          <w:color w:val="000000" w:themeColor="text1"/>
          <w:sz w:val="22"/>
          <w:szCs w:val="22"/>
        </w:rPr>
        <w:t xml:space="preserve"> </w:t>
      </w:r>
      <w:r w:rsidR="00FB0BA4" w:rsidRPr="0005735F">
        <w:rPr>
          <w:rFonts w:ascii="Times New Roman" w:hAnsi="Times New Roman" w:cs="Times New Roman"/>
          <w:color w:val="000000" w:themeColor="text1"/>
          <w:sz w:val="22"/>
          <w:szCs w:val="22"/>
        </w:rPr>
        <w:t xml:space="preserve">dhe </w:t>
      </w:r>
      <w:r w:rsidR="004F4F30" w:rsidRPr="0005735F">
        <w:rPr>
          <w:rFonts w:ascii="Times New Roman" w:hAnsi="Times New Roman" w:cs="Times New Roman"/>
          <w:color w:val="000000" w:themeColor="text1"/>
          <w:sz w:val="22"/>
          <w:szCs w:val="22"/>
        </w:rPr>
        <w:t xml:space="preserve">i </w:t>
      </w:r>
      <w:r w:rsidR="00B010B5" w:rsidRPr="0005735F">
        <w:rPr>
          <w:rFonts w:ascii="Times New Roman" w:hAnsi="Times New Roman" w:cs="Times New Roman"/>
          <w:color w:val="000000" w:themeColor="text1"/>
          <w:sz w:val="22"/>
          <w:szCs w:val="22"/>
        </w:rPr>
        <w:t xml:space="preserve">njoftohet </w:t>
      </w:r>
      <w:r w:rsidR="00985D4F" w:rsidRPr="0005735F">
        <w:rPr>
          <w:rFonts w:ascii="Times New Roman" w:hAnsi="Times New Roman" w:cs="Times New Roman"/>
          <w:color w:val="000000" w:themeColor="text1"/>
          <w:sz w:val="22"/>
          <w:szCs w:val="22"/>
        </w:rPr>
        <w:t>parashtruesve të iniciativës</w:t>
      </w:r>
      <w:r w:rsidR="00D7672E" w:rsidRPr="0005735F">
        <w:rPr>
          <w:rFonts w:ascii="Times New Roman" w:hAnsi="Times New Roman" w:cs="Times New Roman"/>
          <w:color w:val="000000" w:themeColor="text1"/>
          <w:sz w:val="22"/>
          <w:szCs w:val="22"/>
        </w:rPr>
        <w:t xml:space="preserve"> </w:t>
      </w:r>
      <w:r w:rsidR="00FB0BA4" w:rsidRPr="0005735F">
        <w:rPr>
          <w:rFonts w:ascii="Times New Roman" w:hAnsi="Times New Roman" w:cs="Times New Roman"/>
          <w:color w:val="000000" w:themeColor="text1"/>
          <w:sz w:val="22"/>
          <w:szCs w:val="22"/>
        </w:rPr>
        <w:t xml:space="preserve">dhe publikut </w:t>
      </w:r>
      <w:r w:rsidR="00D7672E" w:rsidRPr="0005735F">
        <w:rPr>
          <w:rFonts w:ascii="Times New Roman" w:hAnsi="Times New Roman" w:cs="Times New Roman"/>
          <w:color w:val="000000" w:themeColor="text1"/>
          <w:sz w:val="22"/>
          <w:szCs w:val="22"/>
        </w:rPr>
        <w:t>së</w:t>
      </w:r>
      <w:r w:rsidR="008C4973" w:rsidRPr="0005735F">
        <w:rPr>
          <w:rFonts w:ascii="Times New Roman" w:hAnsi="Times New Roman" w:cs="Times New Roman"/>
          <w:color w:val="000000" w:themeColor="text1"/>
          <w:sz w:val="22"/>
          <w:szCs w:val="22"/>
        </w:rPr>
        <w:t xml:space="preserve"> </w:t>
      </w:r>
      <w:r w:rsidR="00985D4F" w:rsidRPr="0005735F">
        <w:rPr>
          <w:rFonts w:ascii="Times New Roman" w:hAnsi="Times New Roman" w:cs="Times New Roman"/>
          <w:color w:val="000000" w:themeColor="text1"/>
          <w:sz w:val="22"/>
          <w:szCs w:val="22"/>
        </w:rPr>
        <w:t xml:space="preserve">paku </w:t>
      </w:r>
      <w:r w:rsidR="00985D4F" w:rsidRPr="00D539A6">
        <w:rPr>
          <w:rFonts w:ascii="Times New Roman" w:hAnsi="Times New Roman" w:cs="Times New Roman"/>
          <w:color w:val="000000" w:themeColor="text1"/>
          <w:sz w:val="22"/>
          <w:szCs w:val="22"/>
        </w:rPr>
        <w:t>shtatë (7)</w:t>
      </w:r>
      <w:r w:rsidR="00D7672E" w:rsidRPr="00D539A6">
        <w:rPr>
          <w:rFonts w:ascii="Times New Roman" w:hAnsi="Times New Roman" w:cs="Times New Roman"/>
          <w:color w:val="000000" w:themeColor="text1"/>
          <w:sz w:val="22"/>
          <w:szCs w:val="22"/>
        </w:rPr>
        <w:t xml:space="preserve"> </w:t>
      </w:r>
      <w:r w:rsidR="00E3746E" w:rsidRPr="00D539A6">
        <w:rPr>
          <w:rFonts w:ascii="Times New Roman" w:hAnsi="Times New Roman" w:cs="Times New Roman"/>
          <w:color w:val="000000" w:themeColor="text1"/>
          <w:sz w:val="22"/>
          <w:szCs w:val="22"/>
        </w:rPr>
        <w:t>ditë</w:t>
      </w:r>
      <w:r w:rsidR="00D7672E" w:rsidRPr="0005735F">
        <w:rPr>
          <w:rFonts w:ascii="Times New Roman" w:hAnsi="Times New Roman" w:cs="Times New Roman"/>
          <w:color w:val="000000" w:themeColor="text1"/>
          <w:sz w:val="22"/>
          <w:szCs w:val="22"/>
        </w:rPr>
        <w:t xml:space="preserve"> </w:t>
      </w:r>
      <w:r w:rsidR="008B3B19" w:rsidRPr="0005735F">
        <w:rPr>
          <w:rFonts w:ascii="Times New Roman" w:hAnsi="Times New Roman" w:cs="Times New Roman"/>
          <w:color w:val="000000" w:themeColor="text1"/>
          <w:sz w:val="22"/>
          <w:szCs w:val="22"/>
        </w:rPr>
        <w:t>para</w:t>
      </w:r>
      <w:r w:rsidR="00FB0BA4" w:rsidRPr="0005735F">
        <w:rPr>
          <w:rFonts w:ascii="Times New Roman" w:hAnsi="Times New Roman" w:cs="Times New Roman"/>
          <w:color w:val="000000" w:themeColor="text1"/>
          <w:sz w:val="22"/>
          <w:szCs w:val="22"/>
        </w:rPr>
        <w:t xml:space="preserve"> së dëgjesës nepërmjet faqes së internetit të Bashkisë dhe</w:t>
      </w:r>
      <w:r w:rsidR="00073F2A" w:rsidRPr="0005735F">
        <w:rPr>
          <w:rFonts w:ascii="Times New Roman" w:hAnsi="Times New Roman" w:cs="Times New Roman"/>
          <w:color w:val="000000" w:themeColor="text1"/>
          <w:sz w:val="22"/>
          <w:szCs w:val="22"/>
        </w:rPr>
        <w:t xml:space="preserve"> afish</w:t>
      </w:r>
      <w:r w:rsidR="00FB0BA4" w:rsidRPr="0005735F">
        <w:rPr>
          <w:rFonts w:ascii="Times New Roman" w:hAnsi="Times New Roman" w:cs="Times New Roman"/>
          <w:color w:val="000000" w:themeColor="text1"/>
          <w:sz w:val="22"/>
          <w:szCs w:val="22"/>
        </w:rPr>
        <w:t xml:space="preserve">imit </w:t>
      </w:r>
      <w:r w:rsidR="00073F2A" w:rsidRPr="0005735F">
        <w:rPr>
          <w:rFonts w:ascii="Times New Roman" w:hAnsi="Times New Roman" w:cs="Times New Roman"/>
          <w:color w:val="000000" w:themeColor="text1"/>
          <w:sz w:val="22"/>
          <w:szCs w:val="22"/>
        </w:rPr>
        <w:t>n</w:t>
      </w:r>
      <w:r w:rsidR="00460AE1" w:rsidRPr="0005735F">
        <w:rPr>
          <w:rFonts w:ascii="Times New Roman" w:hAnsi="Times New Roman" w:cs="Times New Roman"/>
          <w:color w:val="000000" w:themeColor="text1"/>
          <w:sz w:val="22"/>
          <w:szCs w:val="22"/>
        </w:rPr>
        <w:t>ë</w:t>
      </w:r>
      <w:r w:rsidR="00073F2A" w:rsidRPr="0005735F">
        <w:rPr>
          <w:rFonts w:ascii="Times New Roman" w:hAnsi="Times New Roman" w:cs="Times New Roman"/>
          <w:color w:val="000000" w:themeColor="text1"/>
          <w:sz w:val="22"/>
          <w:szCs w:val="22"/>
        </w:rPr>
        <w:t xml:space="preserve"> </w:t>
      </w:r>
      <w:r w:rsidR="00FB0BA4" w:rsidRPr="0005735F">
        <w:rPr>
          <w:rFonts w:ascii="Times New Roman" w:hAnsi="Times New Roman" w:cs="Times New Roman"/>
          <w:color w:val="000000" w:themeColor="text1"/>
          <w:sz w:val="22"/>
          <w:szCs w:val="22"/>
        </w:rPr>
        <w:t>së</w:t>
      </w:r>
      <w:r w:rsidR="009F30B8" w:rsidRPr="0005735F">
        <w:rPr>
          <w:rFonts w:ascii="Times New Roman" w:hAnsi="Times New Roman" w:cs="Times New Roman"/>
          <w:color w:val="000000" w:themeColor="text1"/>
          <w:sz w:val="22"/>
          <w:szCs w:val="22"/>
        </w:rPr>
        <w:t xml:space="preserve"> p</w:t>
      </w:r>
      <w:r w:rsidR="00FB0BA4" w:rsidRPr="0005735F">
        <w:rPr>
          <w:rFonts w:ascii="Times New Roman" w:hAnsi="Times New Roman" w:cs="Times New Roman"/>
          <w:color w:val="000000" w:themeColor="text1"/>
          <w:sz w:val="22"/>
          <w:szCs w:val="22"/>
        </w:rPr>
        <w:t xml:space="preserve">aku </w:t>
      </w:r>
      <w:proofErr w:type="gramStart"/>
      <w:r w:rsidR="00FB0BA4" w:rsidRPr="0005735F">
        <w:rPr>
          <w:rFonts w:ascii="Times New Roman" w:hAnsi="Times New Roman" w:cs="Times New Roman"/>
          <w:color w:val="000000" w:themeColor="text1"/>
          <w:sz w:val="22"/>
          <w:szCs w:val="22"/>
        </w:rPr>
        <w:t>dy</w:t>
      </w:r>
      <w:proofErr w:type="gramEnd"/>
      <w:r w:rsidR="00FB0BA4" w:rsidRPr="0005735F">
        <w:rPr>
          <w:rFonts w:ascii="Times New Roman" w:hAnsi="Times New Roman" w:cs="Times New Roman"/>
          <w:color w:val="000000" w:themeColor="text1"/>
          <w:sz w:val="22"/>
          <w:szCs w:val="22"/>
        </w:rPr>
        <w:t xml:space="preserve"> </w:t>
      </w:r>
      <w:r w:rsidR="00073F2A" w:rsidRPr="0005735F">
        <w:rPr>
          <w:rFonts w:ascii="Times New Roman" w:hAnsi="Times New Roman" w:cs="Times New Roman"/>
          <w:color w:val="000000" w:themeColor="text1"/>
          <w:sz w:val="22"/>
          <w:szCs w:val="22"/>
        </w:rPr>
        <w:t>ambjetet publike n</w:t>
      </w:r>
      <w:r w:rsidR="00460AE1" w:rsidRPr="0005735F">
        <w:rPr>
          <w:rFonts w:ascii="Times New Roman" w:hAnsi="Times New Roman" w:cs="Times New Roman"/>
          <w:color w:val="000000" w:themeColor="text1"/>
          <w:sz w:val="22"/>
          <w:szCs w:val="22"/>
        </w:rPr>
        <w:t>ë</w:t>
      </w:r>
      <w:r w:rsidR="00073F2A" w:rsidRPr="0005735F">
        <w:rPr>
          <w:rFonts w:ascii="Times New Roman" w:hAnsi="Times New Roman" w:cs="Times New Roman"/>
          <w:color w:val="000000" w:themeColor="text1"/>
          <w:sz w:val="22"/>
          <w:szCs w:val="22"/>
        </w:rPr>
        <w:t xml:space="preserve"> territorin ku k</w:t>
      </w:r>
      <w:r w:rsidR="00460AE1" w:rsidRPr="0005735F">
        <w:rPr>
          <w:rFonts w:ascii="Times New Roman" w:hAnsi="Times New Roman" w:cs="Times New Roman"/>
          <w:color w:val="000000" w:themeColor="text1"/>
          <w:sz w:val="22"/>
          <w:szCs w:val="22"/>
        </w:rPr>
        <w:t>ë</w:t>
      </w:r>
      <w:r w:rsidR="00073F2A" w:rsidRPr="0005735F">
        <w:rPr>
          <w:rFonts w:ascii="Times New Roman" w:hAnsi="Times New Roman" w:cs="Times New Roman"/>
          <w:color w:val="000000" w:themeColor="text1"/>
          <w:sz w:val="22"/>
          <w:szCs w:val="22"/>
        </w:rPr>
        <w:t xml:space="preserve">rkohet </w:t>
      </w:r>
      <w:r w:rsidR="009F30B8" w:rsidRPr="0005735F">
        <w:rPr>
          <w:rFonts w:ascii="Times New Roman" w:hAnsi="Times New Roman" w:cs="Times New Roman"/>
          <w:color w:val="000000" w:themeColor="text1"/>
          <w:sz w:val="22"/>
          <w:szCs w:val="22"/>
        </w:rPr>
        <w:t>ngrit</w:t>
      </w:r>
      <w:r w:rsidR="00FB0BA4" w:rsidRPr="0005735F">
        <w:rPr>
          <w:rFonts w:ascii="Times New Roman" w:hAnsi="Times New Roman" w:cs="Times New Roman"/>
          <w:color w:val="000000" w:themeColor="text1"/>
          <w:sz w:val="22"/>
          <w:szCs w:val="22"/>
        </w:rPr>
        <w:t>ja e</w:t>
      </w:r>
      <w:r w:rsidR="004F4F30" w:rsidRPr="0005735F">
        <w:rPr>
          <w:rFonts w:ascii="Times New Roman" w:hAnsi="Times New Roman" w:cs="Times New Roman"/>
          <w:color w:val="000000" w:themeColor="text1"/>
          <w:sz w:val="22"/>
          <w:szCs w:val="22"/>
        </w:rPr>
        <w:t xml:space="preserve"> </w:t>
      </w:r>
      <w:r w:rsidR="00FB0BA4" w:rsidRPr="0005735F">
        <w:rPr>
          <w:rFonts w:ascii="Times New Roman" w:hAnsi="Times New Roman" w:cs="Times New Roman"/>
          <w:color w:val="000000" w:themeColor="text1"/>
          <w:sz w:val="22"/>
          <w:szCs w:val="22"/>
        </w:rPr>
        <w:t>k</w:t>
      </w:r>
      <w:r w:rsidR="00460AE1" w:rsidRPr="0005735F">
        <w:rPr>
          <w:rFonts w:ascii="Times New Roman" w:hAnsi="Times New Roman" w:cs="Times New Roman"/>
          <w:color w:val="000000" w:themeColor="text1"/>
          <w:sz w:val="22"/>
          <w:szCs w:val="22"/>
        </w:rPr>
        <w:t>ë</w:t>
      </w:r>
      <w:r w:rsidR="00073F2A" w:rsidRPr="0005735F">
        <w:rPr>
          <w:rFonts w:ascii="Times New Roman" w:hAnsi="Times New Roman" w:cs="Times New Roman"/>
          <w:color w:val="000000" w:themeColor="text1"/>
          <w:sz w:val="22"/>
          <w:szCs w:val="22"/>
        </w:rPr>
        <w:t xml:space="preserve">shillit </w:t>
      </w:r>
      <w:r w:rsidR="00FB0BA4" w:rsidRPr="0005735F">
        <w:rPr>
          <w:rFonts w:ascii="Times New Roman" w:hAnsi="Times New Roman" w:cs="Times New Roman"/>
          <w:color w:val="000000" w:themeColor="text1"/>
          <w:sz w:val="22"/>
          <w:szCs w:val="22"/>
        </w:rPr>
        <w:t>k</w:t>
      </w:r>
      <w:r w:rsidR="00073F2A" w:rsidRPr="0005735F">
        <w:rPr>
          <w:rFonts w:ascii="Times New Roman" w:hAnsi="Times New Roman" w:cs="Times New Roman"/>
          <w:color w:val="000000" w:themeColor="text1"/>
          <w:sz w:val="22"/>
          <w:szCs w:val="22"/>
        </w:rPr>
        <w:t>omunitar.</w:t>
      </w:r>
    </w:p>
    <w:p w:rsidR="00D7672E" w:rsidRPr="0005735F" w:rsidRDefault="00E3746E" w:rsidP="003F74FE">
      <w:pPr>
        <w:pStyle w:val="p1"/>
        <w:numPr>
          <w:ilvl w:val="0"/>
          <w:numId w:val="81"/>
        </w:numPr>
        <w:spacing w:line="276" w:lineRule="auto"/>
        <w:ind w:left="426" w:hanging="426"/>
        <w:rPr>
          <w:rFonts w:ascii="Times New Roman" w:hAnsi="Times New Roman" w:cs="Times New Roman"/>
          <w:color w:val="000000" w:themeColor="text1"/>
          <w:sz w:val="22"/>
          <w:szCs w:val="22"/>
        </w:rPr>
      </w:pPr>
      <w:r w:rsidRPr="0005735F">
        <w:rPr>
          <w:rFonts w:ascii="Times New Roman" w:hAnsi="Times New Roman" w:cs="Times New Roman"/>
          <w:color w:val="000000" w:themeColor="text1"/>
          <w:sz w:val="22"/>
          <w:szCs w:val="22"/>
        </w:rPr>
        <w:t>Të gjitha dokumenet apo prezanti</w:t>
      </w:r>
      <w:r w:rsidR="002910E3" w:rsidRPr="0005735F">
        <w:rPr>
          <w:rFonts w:ascii="Times New Roman" w:hAnsi="Times New Roman" w:cs="Times New Roman"/>
          <w:color w:val="000000" w:themeColor="text1"/>
          <w:sz w:val="22"/>
          <w:szCs w:val="22"/>
        </w:rPr>
        <w:t xml:space="preserve">met që do të paraqiten parashtruesit e iniciativës </w:t>
      </w:r>
      <w:r w:rsidR="004F4F30" w:rsidRPr="0005735F">
        <w:rPr>
          <w:rFonts w:ascii="Times New Roman" w:hAnsi="Times New Roman" w:cs="Times New Roman"/>
          <w:color w:val="000000" w:themeColor="text1"/>
          <w:sz w:val="22"/>
          <w:szCs w:val="22"/>
        </w:rPr>
        <w:t xml:space="preserve">i </w:t>
      </w:r>
      <w:r w:rsidRPr="0005735F">
        <w:rPr>
          <w:rFonts w:ascii="Times New Roman" w:hAnsi="Times New Roman" w:cs="Times New Roman"/>
          <w:color w:val="000000" w:themeColor="text1"/>
          <w:sz w:val="22"/>
          <w:szCs w:val="22"/>
        </w:rPr>
        <w:t xml:space="preserve">dërgohen </w:t>
      </w:r>
      <w:r w:rsidR="002910E3" w:rsidRPr="0005735F">
        <w:rPr>
          <w:rFonts w:ascii="Times New Roman" w:hAnsi="Times New Roman" w:cs="Times New Roman"/>
          <w:color w:val="000000" w:themeColor="text1"/>
          <w:sz w:val="22"/>
          <w:szCs w:val="22"/>
        </w:rPr>
        <w:t>me email Sekretarit të Këshillit Bashkiak dhe drejtue</w:t>
      </w:r>
      <w:r w:rsidR="009F30B8" w:rsidRPr="0005735F">
        <w:rPr>
          <w:rFonts w:ascii="Times New Roman" w:hAnsi="Times New Roman" w:cs="Times New Roman"/>
          <w:color w:val="000000" w:themeColor="text1"/>
          <w:sz w:val="22"/>
          <w:szCs w:val="22"/>
        </w:rPr>
        <w:t>s</w:t>
      </w:r>
      <w:r w:rsidR="002910E3" w:rsidRPr="0005735F">
        <w:rPr>
          <w:rFonts w:ascii="Times New Roman" w:hAnsi="Times New Roman" w:cs="Times New Roman"/>
          <w:color w:val="000000" w:themeColor="text1"/>
          <w:sz w:val="22"/>
          <w:szCs w:val="22"/>
        </w:rPr>
        <w:t xml:space="preserve">it të </w:t>
      </w:r>
      <w:r w:rsidR="009F30B8" w:rsidRPr="0005735F">
        <w:rPr>
          <w:rFonts w:ascii="Times New Roman" w:hAnsi="Times New Roman" w:cs="Times New Roman"/>
          <w:color w:val="000000" w:themeColor="text1"/>
          <w:sz w:val="22"/>
          <w:szCs w:val="22"/>
        </w:rPr>
        <w:t>N</w:t>
      </w:r>
      <w:r w:rsidR="002910E3" w:rsidRPr="0005735F">
        <w:rPr>
          <w:rFonts w:ascii="Times New Roman" w:hAnsi="Times New Roman" w:cs="Times New Roman"/>
          <w:color w:val="000000" w:themeColor="text1"/>
          <w:sz w:val="22"/>
          <w:szCs w:val="22"/>
        </w:rPr>
        <w:t xml:space="preserve">jësisë </w:t>
      </w:r>
      <w:r w:rsidRPr="0005735F">
        <w:rPr>
          <w:rFonts w:ascii="Times New Roman" w:hAnsi="Times New Roman" w:cs="Times New Roman"/>
          <w:color w:val="000000" w:themeColor="text1"/>
          <w:sz w:val="22"/>
          <w:szCs w:val="22"/>
        </w:rPr>
        <w:t xml:space="preserve">jo më vonë se </w:t>
      </w:r>
      <w:r w:rsidR="002910E3" w:rsidRPr="00D539A6">
        <w:rPr>
          <w:rFonts w:ascii="Times New Roman" w:hAnsi="Times New Roman" w:cs="Times New Roman"/>
          <w:color w:val="000000" w:themeColor="text1"/>
          <w:sz w:val="22"/>
          <w:szCs w:val="22"/>
        </w:rPr>
        <w:t>pesë (5) ditë</w:t>
      </w:r>
      <w:r w:rsidRPr="00D539A6">
        <w:rPr>
          <w:rFonts w:ascii="Times New Roman" w:hAnsi="Times New Roman" w:cs="Times New Roman"/>
          <w:color w:val="000000" w:themeColor="text1"/>
          <w:sz w:val="22"/>
          <w:szCs w:val="22"/>
        </w:rPr>
        <w:t xml:space="preserve"> para</w:t>
      </w:r>
      <w:r w:rsidRPr="0005735F">
        <w:rPr>
          <w:rFonts w:ascii="Times New Roman" w:hAnsi="Times New Roman" w:cs="Times New Roman"/>
          <w:color w:val="000000" w:themeColor="text1"/>
          <w:sz w:val="22"/>
          <w:szCs w:val="22"/>
        </w:rPr>
        <w:t xml:space="preserve"> datës së dëgjesës.</w:t>
      </w:r>
      <w:r w:rsidR="00D7672E" w:rsidRPr="0005735F">
        <w:rPr>
          <w:rFonts w:ascii="Times New Roman" w:hAnsi="Times New Roman" w:cs="Times New Roman"/>
          <w:color w:val="000000" w:themeColor="text1"/>
          <w:sz w:val="22"/>
          <w:szCs w:val="22"/>
        </w:rPr>
        <w:t xml:space="preserve"> </w:t>
      </w:r>
    </w:p>
    <w:p w:rsidR="00D7672E" w:rsidRPr="0005735F" w:rsidRDefault="00D7672E" w:rsidP="003F74FE">
      <w:pPr>
        <w:pStyle w:val="ListParagraph"/>
        <w:numPr>
          <w:ilvl w:val="0"/>
          <w:numId w:val="8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Kryetari</w:t>
      </w:r>
      <w:r w:rsidR="004F4F30" w:rsidRPr="0005735F">
        <w:rPr>
          <w:rFonts w:ascii="Times New Roman" w:eastAsiaTheme="minorEastAsia" w:hAnsi="Times New Roman"/>
          <w:color w:val="000000" w:themeColor="text1"/>
        </w:rPr>
        <w:t xml:space="preserve"> i </w:t>
      </w:r>
      <w:r w:rsidR="001D6CDA" w:rsidRPr="0005735F">
        <w:rPr>
          <w:rFonts w:ascii="Times New Roman" w:eastAsiaTheme="minorEastAsia" w:hAnsi="Times New Roman"/>
          <w:color w:val="000000" w:themeColor="text1"/>
        </w:rPr>
        <w:t xml:space="preserve">Komisionit </w:t>
      </w:r>
      <w:r w:rsidR="008C4973" w:rsidRPr="0005735F">
        <w:rPr>
          <w:rFonts w:ascii="Times New Roman" w:eastAsiaTheme="minorEastAsia" w:hAnsi="Times New Roman"/>
          <w:color w:val="000000" w:themeColor="text1"/>
        </w:rPr>
        <w:t>t</w:t>
      </w:r>
      <w:r w:rsidR="00460AE1" w:rsidRPr="0005735F">
        <w:rPr>
          <w:rFonts w:ascii="Times New Roman" w:eastAsiaTheme="minorEastAsia" w:hAnsi="Times New Roman"/>
          <w:color w:val="000000" w:themeColor="text1"/>
        </w:rPr>
        <w:t>ë</w:t>
      </w:r>
      <w:r w:rsidR="008C4973" w:rsidRPr="0005735F">
        <w:rPr>
          <w:rFonts w:ascii="Times New Roman" w:eastAsiaTheme="minorEastAsia" w:hAnsi="Times New Roman"/>
          <w:color w:val="000000" w:themeColor="text1"/>
        </w:rPr>
        <w:t xml:space="preserve"> Çertifikimit </w:t>
      </w:r>
      <w:r w:rsidRPr="0005735F">
        <w:rPr>
          <w:rFonts w:ascii="Times New Roman" w:eastAsiaTheme="minorEastAsia" w:hAnsi="Times New Roman"/>
          <w:color w:val="000000" w:themeColor="text1"/>
        </w:rPr>
        <w:t xml:space="preserve">hap seancën e </w:t>
      </w:r>
      <w:r w:rsidR="008C4973" w:rsidRPr="0005735F">
        <w:rPr>
          <w:rFonts w:ascii="Times New Roman" w:eastAsiaTheme="minorEastAsia" w:hAnsi="Times New Roman"/>
          <w:color w:val="000000" w:themeColor="text1"/>
        </w:rPr>
        <w:t>d</w:t>
      </w:r>
      <w:r w:rsidR="00460AE1" w:rsidRPr="0005735F">
        <w:rPr>
          <w:rFonts w:ascii="Times New Roman" w:eastAsiaTheme="minorEastAsia" w:hAnsi="Times New Roman"/>
          <w:color w:val="000000" w:themeColor="text1"/>
        </w:rPr>
        <w:t>ë</w:t>
      </w:r>
      <w:r w:rsidR="008C4973" w:rsidRPr="0005735F">
        <w:rPr>
          <w:rFonts w:ascii="Times New Roman" w:eastAsiaTheme="minorEastAsia" w:hAnsi="Times New Roman"/>
          <w:color w:val="000000" w:themeColor="text1"/>
        </w:rPr>
        <w:t xml:space="preserve">gjimore </w:t>
      </w:r>
      <w:r w:rsidRPr="0005735F">
        <w:rPr>
          <w:rFonts w:ascii="Times New Roman" w:eastAsiaTheme="minorEastAsia" w:hAnsi="Times New Roman"/>
          <w:color w:val="000000" w:themeColor="text1"/>
        </w:rPr>
        <w:t xml:space="preserve">publike dhe deklaron titullin e </w:t>
      </w:r>
      <w:r w:rsidR="002910E3" w:rsidRPr="0005735F">
        <w:rPr>
          <w:rFonts w:ascii="Times New Roman" w:eastAsiaTheme="minorEastAsia" w:hAnsi="Times New Roman"/>
          <w:color w:val="000000" w:themeColor="text1"/>
        </w:rPr>
        <w:t>iniciativës</w:t>
      </w:r>
      <w:r w:rsidR="008C4973"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w:t>
      </w:r>
    </w:p>
    <w:p w:rsidR="00D7672E" w:rsidRPr="0005735F" w:rsidRDefault="00592BAA" w:rsidP="003F74FE">
      <w:pPr>
        <w:pStyle w:val="ListParagraph"/>
        <w:numPr>
          <w:ilvl w:val="0"/>
          <w:numId w:val="8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Drejtuesi i </w:t>
      </w:r>
      <w:r w:rsidR="009F30B8"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 xml:space="preserve">jësisë </w:t>
      </w:r>
      <w:r w:rsidR="00D7672E" w:rsidRPr="0005735F">
        <w:rPr>
          <w:rFonts w:ascii="Times New Roman" w:eastAsiaTheme="minorEastAsia" w:hAnsi="Times New Roman"/>
          <w:color w:val="000000" w:themeColor="text1"/>
        </w:rPr>
        <w:t xml:space="preserve">paraqet raportin </w:t>
      </w:r>
      <w:r w:rsidRPr="0005735F">
        <w:rPr>
          <w:rFonts w:ascii="Times New Roman" w:eastAsiaTheme="minorEastAsia" w:hAnsi="Times New Roman"/>
          <w:color w:val="000000" w:themeColor="text1"/>
        </w:rPr>
        <w:t xml:space="preserve">e tij </w:t>
      </w:r>
      <w:r w:rsidR="00D7672E" w:rsidRPr="0005735F">
        <w:rPr>
          <w:rFonts w:ascii="Times New Roman" w:eastAsiaTheme="minorEastAsia" w:hAnsi="Times New Roman"/>
          <w:color w:val="000000" w:themeColor="text1"/>
        </w:rPr>
        <w:t>në lidhje me aplikimin, dhe</w:t>
      </w:r>
      <w:r w:rsidR="004F4F30" w:rsidRPr="0005735F">
        <w:rPr>
          <w:rFonts w:ascii="Times New Roman" w:eastAsiaTheme="minorEastAsia" w:hAnsi="Times New Roman"/>
          <w:color w:val="000000" w:themeColor="text1"/>
        </w:rPr>
        <w:t xml:space="preserve"> i </w:t>
      </w:r>
      <w:r w:rsidR="00901AB8" w:rsidRPr="0005735F">
        <w:rPr>
          <w:rFonts w:ascii="Times New Roman" w:eastAsiaTheme="minorEastAsia" w:hAnsi="Times New Roman"/>
          <w:color w:val="000000" w:themeColor="text1"/>
        </w:rPr>
        <w:t>pë</w:t>
      </w:r>
      <w:r w:rsidR="00D7672E" w:rsidRPr="0005735F">
        <w:rPr>
          <w:rFonts w:ascii="Times New Roman" w:eastAsiaTheme="minorEastAsia" w:hAnsi="Times New Roman"/>
          <w:color w:val="000000" w:themeColor="text1"/>
        </w:rPr>
        <w:t>rgjigjet pyetje</w:t>
      </w:r>
      <w:r w:rsidR="00901AB8" w:rsidRPr="0005735F">
        <w:rPr>
          <w:rFonts w:ascii="Times New Roman" w:eastAsiaTheme="minorEastAsia" w:hAnsi="Times New Roman"/>
          <w:color w:val="000000" w:themeColor="text1"/>
        </w:rPr>
        <w:t>ve</w:t>
      </w:r>
      <w:r w:rsidR="00D7672E" w:rsidRPr="0005735F">
        <w:rPr>
          <w:rFonts w:ascii="Times New Roman" w:eastAsiaTheme="minorEastAsia" w:hAnsi="Times New Roman"/>
          <w:color w:val="000000" w:themeColor="text1"/>
        </w:rPr>
        <w:t xml:space="preserve"> të anëtarëve të Komisionit</w:t>
      </w:r>
      <w:r w:rsidRPr="0005735F">
        <w:rPr>
          <w:rFonts w:ascii="Times New Roman" w:eastAsiaTheme="minorEastAsia" w:hAnsi="Times New Roman"/>
          <w:color w:val="000000" w:themeColor="text1"/>
        </w:rPr>
        <w:t xml:space="preserve"> të Certifikimit</w:t>
      </w:r>
      <w:r w:rsidR="00D7672E" w:rsidRPr="0005735F">
        <w:rPr>
          <w:rFonts w:ascii="Times New Roman" w:eastAsiaTheme="minorEastAsia" w:hAnsi="Times New Roman"/>
          <w:color w:val="000000" w:themeColor="text1"/>
        </w:rPr>
        <w:t>.</w:t>
      </w:r>
    </w:p>
    <w:p w:rsidR="00D7672E" w:rsidRPr="0005735F" w:rsidRDefault="00D7672E" w:rsidP="003F74FE">
      <w:pPr>
        <w:pStyle w:val="ListParagraph"/>
        <w:numPr>
          <w:ilvl w:val="0"/>
          <w:numId w:val="8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Kryetari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Komisionit </w:t>
      </w:r>
      <w:r w:rsidR="00592BAA" w:rsidRPr="0005735F">
        <w:rPr>
          <w:rFonts w:ascii="Times New Roman" w:eastAsiaTheme="minorEastAsia" w:hAnsi="Times New Roman"/>
          <w:color w:val="000000" w:themeColor="text1"/>
        </w:rPr>
        <w:t>të Certifikimit fton njërin nga aplikantët të paraqesi</w:t>
      </w:r>
      <w:r w:rsidRPr="0005735F">
        <w:rPr>
          <w:rFonts w:ascii="Times New Roman" w:eastAsiaTheme="minorEastAsia" w:hAnsi="Times New Roman"/>
          <w:color w:val="000000" w:themeColor="text1"/>
        </w:rPr>
        <w:t xml:space="preserve"> </w:t>
      </w:r>
      <w:r w:rsidR="00592BAA" w:rsidRPr="0005735F">
        <w:rPr>
          <w:rFonts w:ascii="Times New Roman" w:eastAsiaTheme="minorEastAsia" w:hAnsi="Times New Roman"/>
          <w:color w:val="000000" w:themeColor="text1"/>
        </w:rPr>
        <w:t>iniciativën</w:t>
      </w:r>
      <w:r w:rsidRPr="0005735F">
        <w:rPr>
          <w:rFonts w:ascii="Times New Roman" w:eastAsiaTheme="minorEastAsia" w:hAnsi="Times New Roman"/>
          <w:color w:val="000000" w:themeColor="text1"/>
        </w:rPr>
        <w:t xml:space="preserve"> e tyre</w:t>
      </w:r>
      <w:r w:rsidR="00592BAA" w:rsidRPr="0005735F">
        <w:rPr>
          <w:rFonts w:ascii="Times New Roman" w:eastAsiaTheme="minorEastAsia" w:hAnsi="Times New Roman"/>
          <w:color w:val="000000" w:themeColor="text1"/>
        </w:rPr>
        <w:t xml:space="preserve">, dhe ndërkohë </w:t>
      </w:r>
      <w:r w:rsidR="004F4F30" w:rsidRPr="0005735F">
        <w:rPr>
          <w:rFonts w:ascii="Times New Roman" w:eastAsiaTheme="minorEastAsia" w:hAnsi="Times New Roman"/>
          <w:color w:val="000000" w:themeColor="text1"/>
        </w:rPr>
        <w:t xml:space="preserve">i </w:t>
      </w:r>
      <w:r w:rsidRPr="0005735F">
        <w:rPr>
          <w:rFonts w:ascii="Times New Roman" w:eastAsiaTheme="minorEastAsia" w:hAnsi="Times New Roman"/>
          <w:color w:val="000000" w:themeColor="text1"/>
        </w:rPr>
        <w:t>kërko</w:t>
      </w:r>
      <w:r w:rsidR="00EC7EE4"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 xml:space="preserve"> aplikuesit të deklarojë nëse dosja </w:t>
      </w:r>
      <w:r w:rsidR="00EE3D9D" w:rsidRPr="0005735F">
        <w:rPr>
          <w:rFonts w:ascii="Times New Roman" w:eastAsiaTheme="minorEastAsia" w:hAnsi="Times New Roman"/>
          <w:color w:val="000000" w:themeColor="text1"/>
        </w:rPr>
        <w:t xml:space="preserve">e </w:t>
      </w:r>
      <w:r w:rsidR="009F30B8" w:rsidRPr="0005735F">
        <w:rPr>
          <w:rFonts w:ascii="Times New Roman" w:eastAsiaTheme="minorEastAsia" w:hAnsi="Times New Roman"/>
          <w:color w:val="000000" w:themeColor="text1"/>
        </w:rPr>
        <w:t>aplikimit</w:t>
      </w:r>
      <w:r w:rsidR="00EE3D9D"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është e plotë </w:t>
      </w:r>
      <w:r w:rsidR="00EC7EE4" w:rsidRPr="0005735F">
        <w:rPr>
          <w:rFonts w:ascii="Times New Roman" w:eastAsiaTheme="minorEastAsia" w:hAnsi="Times New Roman"/>
          <w:color w:val="000000" w:themeColor="text1"/>
        </w:rPr>
        <w:t>nga k</w:t>
      </w:r>
      <w:r w:rsidR="00460AE1" w:rsidRPr="0005735F">
        <w:rPr>
          <w:rFonts w:ascii="Times New Roman" w:eastAsiaTheme="minorEastAsia" w:hAnsi="Times New Roman"/>
          <w:color w:val="000000" w:themeColor="text1"/>
        </w:rPr>
        <w:t>ë</w:t>
      </w:r>
      <w:r w:rsidR="00EC7EE4" w:rsidRPr="0005735F">
        <w:rPr>
          <w:rFonts w:ascii="Times New Roman" w:eastAsiaTheme="minorEastAsia" w:hAnsi="Times New Roman"/>
          <w:color w:val="000000" w:themeColor="text1"/>
        </w:rPr>
        <w:t>ndv</w:t>
      </w:r>
      <w:r w:rsidR="00460AE1" w:rsidRPr="0005735F">
        <w:rPr>
          <w:rFonts w:ascii="Times New Roman" w:eastAsiaTheme="minorEastAsia" w:hAnsi="Times New Roman"/>
          <w:color w:val="000000" w:themeColor="text1"/>
        </w:rPr>
        <w:t>ë</w:t>
      </w:r>
      <w:r w:rsidR="00EC7EE4" w:rsidRPr="0005735F">
        <w:rPr>
          <w:rFonts w:ascii="Times New Roman" w:eastAsiaTheme="minorEastAsia" w:hAnsi="Times New Roman"/>
          <w:color w:val="000000" w:themeColor="text1"/>
        </w:rPr>
        <w:t>shtrimi</w:t>
      </w:r>
      <w:r w:rsidR="004F4F30" w:rsidRPr="0005735F">
        <w:rPr>
          <w:rFonts w:ascii="Times New Roman" w:eastAsiaTheme="minorEastAsia" w:hAnsi="Times New Roman"/>
          <w:color w:val="000000" w:themeColor="text1"/>
        </w:rPr>
        <w:t xml:space="preserve"> i </w:t>
      </w:r>
      <w:r w:rsidR="00EC7EE4" w:rsidRPr="0005735F">
        <w:rPr>
          <w:rFonts w:ascii="Times New Roman" w:eastAsiaTheme="minorEastAsia" w:hAnsi="Times New Roman"/>
          <w:color w:val="000000" w:themeColor="text1"/>
        </w:rPr>
        <w:t xml:space="preserve">tij </w:t>
      </w:r>
      <w:r w:rsidRPr="0005735F">
        <w:rPr>
          <w:rFonts w:ascii="Times New Roman" w:eastAsiaTheme="minorEastAsia" w:hAnsi="Times New Roman"/>
          <w:color w:val="000000" w:themeColor="text1"/>
        </w:rPr>
        <w:t>dhe nëse ka kundërshtime</w:t>
      </w:r>
      <w:r w:rsidR="000F5CE3" w:rsidRPr="0005735F">
        <w:rPr>
          <w:rFonts w:ascii="Times New Roman" w:eastAsiaTheme="minorEastAsia" w:hAnsi="Times New Roman"/>
          <w:color w:val="000000" w:themeColor="text1"/>
        </w:rPr>
        <w:t xml:space="preserve"> apo</w:t>
      </w:r>
      <w:r w:rsidR="000B5E67" w:rsidRPr="0005735F">
        <w:rPr>
          <w:rFonts w:ascii="Times New Roman" w:eastAsiaTheme="minorEastAsia" w:hAnsi="Times New Roman"/>
          <w:color w:val="000000" w:themeColor="text1"/>
        </w:rPr>
        <w:t xml:space="preserve"> </w:t>
      </w:r>
      <w:r w:rsidR="00EC7EE4" w:rsidRPr="0005735F">
        <w:rPr>
          <w:rFonts w:ascii="Times New Roman" w:eastAsiaTheme="minorEastAsia" w:hAnsi="Times New Roman"/>
          <w:color w:val="000000" w:themeColor="text1"/>
        </w:rPr>
        <w:t>sqarime</w:t>
      </w:r>
      <w:r w:rsidRPr="0005735F">
        <w:rPr>
          <w:rFonts w:ascii="Times New Roman" w:eastAsiaTheme="minorEastAsia" w:hAnsi="Times New Roman"/>
          <w:color w:val="000000" w:themeColor="text1"/>
        </w:rPr>
        <w:t xml:space="preserve"> për </w:t>
      </w:r>
      <w:r w:rsidR="00EC7EE4" w:rsidRPr="0005735F">
        <w:rPr>
          <w:rFonts w:ascii="Times New Roman" w:eastAsiaTheme="minorEastAsia" w:hAnsi="Times New Roman"/>
          <w:color w:val="000000" w:themeColor="text1"/>
        </w:rPr>
        <w:t>t</w:t>
      </w:r>
      <w:r w:rsidR="00460AE1" w:rsidRPr="0005735F">
        <w:rPr>
          <w:rFonts w:ascii="Times New Roman" w:eastAsiaTheme="minorEastAsia" w:hAnsi="Times New Roman"/>
          <w:color w:val="000000" w:themeColor="text1"/>
        </w:rPr>
        <w:t>ë</w:t>
      </w:r>
      <w:r w:rsidR="00EC7EE4" w:rsidRPr="0005735F">
        <w:rPr>
          <w:rFonts w:ascii="Times New Roman" w:eastAsiaTheme="minorEastAsia" w:hAnsi="Times New Roman"/>
          <w:color w:val="000000" w:themeColor="text1"/>
        </w:rPr>
        <w:t xml:space="preserve"> dh</w:t>
      </w:r>
      <w:r w:rsidR="00460AE1" w:rsidRPr="0005735F">
        <w:rPr>
          <w:rFonts w:ascii="Times New Roman" w:eastAsiaTheme="minorEastAsia" w:hAnsi="Times New Roman"/>
          <w:color w:val="000000" w:themeColor="text1"/>
        </w:rPr>
        <w:t>ë</w:t>
      </w:r>
      <w:r w:rsidR="00EC7EE4" w:rsidRPr="0005735F">
        <w:rPr>
          <w:rFonts w:ascii="Times New Roman" w:eastAsiaTheme="minorEastAsia" w:hAnsi="Times New Roman"/>
          <w:color w:val="000000" w:themeColor="text1"/>
        </w:rPr>
        <w:t>nat</w:t>
      </w:r>
      <w:r w:rsidRPr="0005735F">
        <w:rPr>
          <w:rFonts w:ascii="Times New Roman" w:eastAsiaTheme="minorEastAsia" w:hAnsi="Times New Roman"/>
          <w:color w:val="000000" w:themeColor="text1"/>
        </w:rPr>
        <w:t xml:space="preserve"> e përfshira në dosje</w:t>
      </w:r>
      <w:r w:rsidR="009F30B8" w:rsidRPr="0005735F">
        <w:rPr>
          <w:rFonts w:ascii="Times New Roman" w:eastAsiaTheme="minorEastAsia" w:hAnsi="Times New Roman"/>
          <w:color w:val="000000" w:themeColor="text1"/>
        </w:rPr>
        <w:t xml:space="preserve"> nga N</w:t>
      </w:r>
      <w:r w:rsidR="00EE3D9D" w:rsidRPr="0005735F">
        <w:rPr>
          <w:rFonts w:ascii="Times New Roman" w:eastAsiaTheme="minorEastAsia" w:hAnsi="Times New Roman"/>
          <w:color w:val="000000" w:themeColor="text1"/>
        </w:rPr>
        <w:t>jësia</w:t>
      </w:r>
      <w:r w:rsidRPr="0005735F">
        <w:rPr>
          <w:rFonts w:ascii="Times New Roman" w:eastAsiaTheme="minorEastAsia" w:hAnsi="Times New Roman"/>
          <w:color w:val="000000" w:themeColor="text1"/>
        </w:rPr>
        <w:t>. Prezantimi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aplikantit do të </w:t>
      </w:r>
      <w:r w:rsidR="006C7EE3" w:rsidRPr="0005735F">
        <w:rPr>
          <w:rFonts w:ascii="Times New Roman" w:eastAsiaTheme="minorEastAsia" w:hAnsi="Times New Roman"/>
          <w:color w:val="000000" w:themeColor="text1"/>
        </w:rPr>
        <w:t xml:space="preserve">zgjasë </w:t>
      </w:r>
      <w:proofErr w:type="gramStart"/>
      <w:r w:rsidR="006C7EE3" w:rsidRPr="0005735F">
        <w:rPr>
          <w:rFonts w:ascii="Times New Roman" w:eastAsiaTheme="minorEastAsia" w:hAnsi="Times New Roman"/>
          <w:color w:val="000000" w:themeColor="text1"/>
        </w:rPr>
        <w:t>jo</w:t>
      </w:r>
      <w:proofErr w:type="gramEnd"/>
      <w:r w:rsidR="006C7EE3" w:rsidRPr="0005735F">
        <w:rPr>
          <w:rFonts w:ascii="Times New Roman" w:eastAsiaTheme="minorEastAsia" w:hAnsi="Times New Roman"/>
          <w:color w:val="000000" w:themeColor="text1"/>
        </w:rPr>
        <w:t xml:space="preserve"> më shumë se</w:t>
      </w:r>
      <w:r w:rsidRPr="0005735F">
        <w:rPr>
          <w:rFonts w:ascii="Times New Roman" w:eastAsiaTheme="minorEastAsia" w:hAnsi="Times New Roman"/>
          <w:color w:val="000000" w:themeColor="text1"/>
        </w:rPr>
        <w:t xml:space="preserve"> p</w:t>
      </w:r>
      <w:r w:rsidR="00EE3D9D" w:rsidRPr="0005735F">
        <w:rPr>
          <w:rFonts w:ascii="Times New Roman" w:eastAsiaTheme="minorEastAsia" w:hAnsi="Times New Roman"/>
          <w:color w:val="000000" w:themeColor="text1"/>
        </w:rPr>
        <w:t>esëmbëdhjetë (15) minuta, dhe më</w:t>
      </w:r>
      <w:r w:rsidRPr="0005735F">
        <w:rPr>
          <w:rFonts w:ascii="Times New Roman" w:eastAsiaTheme="minorEastAsia" w:hAnsi="Times New Roman"/>
          <w:color w:val="000000" w:themeColor="text1"/>
        </w:rPr>
        <w:t xml:space="preserve"> pas</w:t>
      </w:r>
      <w:r w:rsidR="004F4F30" w:rsidRPr="0005735F">
        <w:rPr>
          <w:rFonts w:ascii="Times New Roman" w:eastAsiaTheme="minorEastAsia" w:hAnsi="Times New Roman"/>
          <w:color w:val="000000" w:themeColor="text1"/>
        </w:rPr>
        <w:t xml:space="preserve"> </w:t>
      </w:r>
      <w:r w:rsidR="00592BAA" w:rsidRPr="0005735F">
        <w:rPr>
          <w:rFonts w:ascii="Times New Roman" w:eastAsiaTheme="minorEastAsia" w:hAnsi="Times New Roman"/>
          <w:color w:val="000000" w:themeColor="text1"/>
        </w:rPr>
        <w:t xml:space="preserve">ai </w:t>
      </w:r>
      <w:r w:rsidR="004F4F30" w:rsidRPr="0005735F">
        <w:rPr>
          <w:rFonts w:ascii="Times New Roman" w:eastAsiaTheme="minorEastAsia" w:hAnsi="Times New Roman"/>
          <w:color w:val="000000" w:themeColor="text1"/>
        </w:rPr>
        <w:t xml:space="preserve">i </w:t>
      </w:r>
      <w:r w:rsidRPr="0005735F">
        <w:rPr>
          <w:rFonts w:ascii="Times New Roman" w:eastAsiaTheme="minorEastAsia" w:hAnsi="Times New Roman"/>
          <w:color w:val="000000" w:themeColor="text1"/>
        </w:rPr>
        <w:t>përgjigjet pyetjeve të anëtarëve të Komisionit</w:t>
      </w:r>
      <w:r w:rsidR="00EE3D9D" w:rsidRPr="0005735F">
        <w:rPr>
          <w:rFonts w:ascii="Times New Roman" w:eastAsiaTheme="minorEastAsia" w:hAnsi="Times New Roman"/>
          <w:color w:val="000000" w:themeColor="text1"/>
        </w:rPr>
        <w:t xml:space="preserve"> të Certifikimit</w:t>
      </w:r>
      <w:r w:rsidRPr="0005735F">
        <w:rPr>
          <w:rFonts w:ascii="Times New Roman" w:eastAsiaTheme="minorEastAsia" w:hAnsi="Times New Roman"/>
          <w:color w:val="000000" w:themeColor="text1"/>
        </w:rPr>
        <w:t xml:space="preserve">, në lidhje me </w:t>
      </w:r>
      <w:r w:rsidR="00EE3D9D" w:rsidRPr="0005735F">
        <w:rPr>
          <w:rFonts w:ascii="Times New Roman" w:eastAsiaTheme="minorEastAsia" w:hAnsi="Times New Roman"/>
          <w:color w:val="000000" w:themeColor="text1"/>
        </w:rPr>
        <w:t>prezanti</w:t>
      </w:r>
      <w:r w:rsidR="006C7EE3" w:rsidRPr="0005735F">
        <w:rPr>
          <w:rFonts w:ascii="Times New Roman" w:eastAsiaTheme="minorEastAsia" w:hAnsi="Times New Roman"/>
          <w:color w:val="000000" w:themeColor="text1"/>
        </w:rPr>
        <w:t>m</w:t>
      </w:r>
      <w:r w:rsidR="00EE3D9D" w:rsidRPr="0005735F">
        <w:rPr>
          <w:rFonts w:ascii="Times New Roman" w:eastAsiaTheme="minorEastAsia" w:hAnsi="Times New Roman"/>
          <w:color w:val="000000" w:themeColor="text1"/>
        </w:rPr>
        <w:t xml:space="preserve">in e </w:t>
      </w:r>
      <w:r w:rsidRPr="0005735F">
        <w:rPr>
          <w:rFonts w:ascii="Times New Roman" w:eastAsiaTheme="minorEastAsia" w:hAnsi="Times New Roman"/>
          <w:color w:val="000000" w:themeColor="text1"/>
        </w:rPr>
        <w:t>aplikanti</w:t>
      </w:r>
      <w:r w:rsidR="006C7EE3" w:rsidRPr="0005735F">
        <w:rPr>
          <w:rFonts w:ascii="Times New Roman" w:eastAsiaTheme="minorEastAsia" w:hAnsi="Times New Roman"/>
          <w:color w:val="000000" w:themeColor="text1"/>
        </w:rPr>
        <w:t>t</w:t>
      </w:r>
      <w:r w:rsidRPr="0005735F">
        <w:rPr>
          <w:rFonts w:ascii="Times New Roman" w:eastAsiaTheme="minorEastAsia" w:hAnsi="Times New Roman"/>
          <w:color w:val="000000" w:themeColor="text1"/>
        </w:rPr>
        <w:t xml:space="preserve"> </w:t>
      </w:r>
      <w:r w:rsidR="00EE3D9D" w:rsidRPr="0005735F">
        <w:rPr>
          <w:rFonts w:ascii="Times New Roman" w:eastAsiaTheme="minorEastAsia" w:hAnsi="Times New Roman"/>
          <w:color w:val="000000" w:themeColor="text1"/>
        </w:rPr>
        <w:t>apo raportin</w:t>
      </w:r>
      <w:r w:rsidRPr="0005735F">
        <w:rPr>
          <w:rFonts w:ascii="Times New Roman" w:eastAsiaTheme="minorEastAsia" w:hAnsi="Times New Roman"/>
          <w:color w:val="000000" w:themeColor="text1"/>
        </w:rPr>
        <w:t xml:space="preserve"> </w:t>
      </w:r>
      <w:r w:rsidR="00EE3D9D" w:rsidRPr="0005735F">
        <w:rPr>
          <w:rFonts w:ascii="Times New Roman" w:eastAsiaTheme="minorEastAsia" w:hAnsi="Times New Roman"/>
          <w:color w:val="000000" w:themeColor="text1"/>
        </w:rPr>
        <w:t xml:space="preserve">e </w:t>
      </w:r>
      <w:r w:rsidR="009F30B8" w:rsidRPr="0005735F">
        <w:rPr>
          <w:rFonts w:ascii="Times New Roman" w:eastAsiaTheme="minorEastAsia" w:hAnsi="Times New Roman"/>
          <w:color w:val="000000" w:themeColor="text1"/>
        </w:rPr>
        <w:t>N</w:t>
      </w:r>
      <w:r w:rsidR="00EE3D9D" w:rsidRPr="0005735F">
        <w:rPr>
          <w:rFonts w:ascii="Times New Roman" w:eastAsiaTheme="minorEastAsia" w:hAnsi="Times New Roman"/>
          <w:color w:val="000000" w:themeColor="text1"/>
        </w:rPr>
        <w:t>jësisë</w:t>
      </w:r>
      <w:r w:rsidRPr="0005735F">
        <w:rPr>
          <w:rFonts w:ascii="Times New Roman" w:eastAsiaTheme="minorEastAsia" w:hAnsi="Times New Roman"/>
          <w:color w:val="000000" w:themeColor="text1"/>
        </w:rPr>
        <w:t>.</w:t>
      </w:r>
    </w:p>
    <w:p w:rsidR="0046188D" w:rsidRPr="0005735F" w:rsidRDefault="00D7672E" w:rsidP="0046188D">
      <w:pPr>
        <w:pStyle w:val="ListParagraph"/>
        <w:numPr>
          <w:ilvl w:val="0"/>
          <w:numId w:val="8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Kryetari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Komisionit </w:t>
      </w:r>
      <w:r w:rsidR="00EE3D9D" w:rsidRPr="0005735F">
        <w:rPr>
          <w:rFonts w:ascii="Times New Roman" w:eastAsiaTheme="minorEastAsia" w:hAnsi="Times New Roman"/>
          <w:color w:val="000000" w:themeColor="text1"/>
        </w:rPr>
        <w:t xml:space="preserve">të Certifikimit </w:t>
      </w:r>
      <w:r w:rsidRPr="0005735F">
        <w:rPr>
          <w:rFonts w:ascii="Times New Roman" w:eastAsiaTheme="minorEastAsia" w:hAnsi="Times New Roman"/>
          <w:color w:val="000000" w:themeColor="text1"/>
        </w:rPr>
        <w:t>fton anëtarë</w:t>
      </w:r>
      <w:r w:rsidR="00EC7EE4" w:rsidRPr="0005735F">
        <w:rPr>
          <w:rFonts w:ascii="Times New Roman" w:eastAsiaTheme="minorEastAsia" w:hAnsi="Times New Roman"/>
          <w:color w:val="000000" w:themeColor="text1"/>
        </w:rPr>
        <w:t>t</w:t>
      </w:r>
      <w:r w:rsidRPr="0005735F">
        <w:rPr>
          <w:rFonts w:ascii="Times New Roman" w:eastAsiaTheme="minorEastAsia" w:hAnsi="Times New Roman"/>
          <w:color w:val="000000" w:themeColor="text1"/>
        </w:rPr>
        <w:t xml:space="preserve"> </w:t>
      </w:r>
      <w:r w:rsidR="00EC7EE4" w:rsidRPr="0005735F">
        <w:rPr>
          <w:rFonts w:ascii="Times New Roman" w:eastAsiaTheme="minorEastAsia" w:hAnsi="Times New Roman"/>
          <w:color w:val="000000" w:themeColor="text1"/>
        </w:rPr>
        <w:t xml:space="preserve">e </w:t>
      </w:r>
      <w:r w:rsidRPr="0005735F">
        <w:rPr>
          <w:rFonts w:ascii="Times New Roman" w:eastAsiaTheme="minorEastAsia" w:hAnsi="Times New Roman"/>
          <w:color w:val="000000" w:themeColor="text1"/>
        </w:rPr>
        <w:t>publikut të paraqesi</w:t>
      </w:r>
      <w:r w:rsidR="00EC7EE4"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 xml:space="preserve"> </w:t>
      </w:r>
      <w:r w:rsidR="00EC7EE4" w:rsidRPr="0005735F">
        <w:rPr>
          <w:rFonts w:ascii="Times New Roman" w:eastAsiaTheme="minorEastAsia" w:hAnsi="Times New Roman"/>
          <w:color w:val="000000" w:themeColor="text1"/>
        </w:rPr>
        <w:t xml:space="preserve">argumentat </w:t>
      </w:r>
      <w:r w:rsidRPr="0005735F">
        <w:rPr>
          <w:rFonts w:ascii="Times New Roman" w:eastAsiaTheme="minorEastAsia" w:hAnsi="Times New Roman"/>
          <w:color w:val="000000" w:themeColor="text1"/>
        </w:rPr>
        <w:t>e tyre</w:t>
      </w:r>
      <w:r w:rsidR="00EC7EE4" w:rsidRPr="0005735F">
        <w:rPr>
          <w:rFonts w:ascii="Times New Roman" w:eastAsiaTheme="minorEastAsia" w:hAnsi="Times New Roman"/>
          <w:color w:val="000000" w:themeColor="text1"/>
        </w:rPr>
        <w:t xml:space="preserve"> p</w:t>
      </w:r>
      <w:r w:rsidR="00460AE1" w:rsidRPr="0005735F">
        <w:rPr>
          <w:rFonts w:ascii="Times New Roman" w:eastAsiaTheme="minorEastAsia" w:hAnsi="Times New Roman"/>
          <w:color w:val="000000" w:themeColor="text1"/>
        </w:rPr>
        <w:t>ë</w:t>
      </w:r>
      <w:r w:rsidR="00EC7EE4" w:rsidRPr="0005735F">
        <w:rPr>
          <w:rFonts w:ascii="Times New Roman" w:eastAsiaTheme="minorEastAsia" w:hAnsi="Times New Roman"/>
          <w:color w:val="000000" w:themeColor="text1"/>
        </w:rPr>
        <w:t>r mb</w:t>
      </w:r>
      <w:r w:rsidR="00460AE1" w:rsidRPr="0005735F">
        <w:rPr>
          <w:rFonts w:ascii="Times New Roman" w:eastAsiaTheme="minorEastAsia" w:hAnsi="Times New Roman"/>
          <w:color w:val="000000" w:themeColor="text1"/>
        </w:rPr>
        <w:t>ë</w:t>
      </w:r>
      <w:r w:rsidR="00EC7EE4" w:rsidRPr="0005735F">
        <w:rPr>
          <w:rFonts w:ascii="Times New Roman" w:eastAsiaTheme="minorEastAsia" w:hAnsi="Times New Roman"/>
          <w:color w:val="000000" w:themeColor="text1"/>
        </w:rPr>
        <w:t>shtetje</w:t>
      </w:r>
      <w:r w:rsidR="00EE3D9D" w:rsidRPr="0005735F">
        <w:rPr>
          <w:rFonts w:ascii="Times New Roman" w:eastAsiaTheme="minorEastAsia" w:hAnsi="Times New Roman"/>
          <w:color w:val="000000" w:themeColor="text1"/>
        </w:rPr>
        <w:t>n e iniciativës</w:t>
      </w:r>
      <w:r w:rsidR="006C7EE3" w:rsidRPr="0005735F">
        <w:rPr>
          <w:rFonts w:ascii="Times New Roman" w:eastAsiaTheme="minorEastAsia" w:hAnsi="Times New Roman"/>
          <w:color w:val="000000" w:themeColor="text1"/>
        </w:rPr>
        <w:t>. Anëtarët</w:t>
      </w:r>
      <w:r w:rsidR="004F4F30" w:rsidRPr="0005735F">
        <w:rPr>
          <w:rFonts w:ascii="Times New Roman" w:eastAsiaTheme="minorEastAsia" w:hAnsi="Times New Roman"/>
          <w:color w:val="000000" w:themeColor="text1"/>
        </w:rPr>
        <w:t xml:space="preserve"> </w:t>
      </w:r>
      <w:r w:rsidR="006C7EE3" w:rsidRPr="0005735F">
        <w:rPr>
          <w:rFonts w:ascii="Times New Roman" w:eastAsiaTheme="minorEastAsia" w:hAnsi="Times New Roman"/>
          <w:color w:val="000000" w:themeColor="text1"/>
        </w:rPr>
        <w:t>e</w:t>
      </w:r>
      <w:r w:rsidR="004F4F3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publikut që dësh</w:t>
      </w:r>
      <w:r w:rsidR="00B2640E" w:rsidRPr="0005735F">
        <w:rPr>
          <w:rFonts w:ascii="Times New Roman" w:eastAsiaTheme="minorEastAsia" w:hAnsi="Times New Roman"/>
          <w:color w:val="000000" w:themeColor="text1"/>
        </w:rPr>
        <w:t>irojë t'i drejtohen</w:t>
      </w:r>
      <w:r w:rsidRPr="0005735F">
        <w:rPr>
          <w:rFonts w:ascii="Times New Roman" w:eastAsiaTheme="minorEastAsia" w:hAnsi="Times New Roman"/>
          <w:color w:val="000000" w:themeColor="text1"/>
        </w:rPr>
        <w:t xml:space="preserve"> Komisionit në mbështetje të aplikim</w:t>
      </w:r>
      <w:r w:rsidR="00B2640E" w:rsidRPr="0005735F">
        <w:rPr>
          <w:rFonts w:ascii="Times New Roman" w:eastAsiaTheme="minorEastAsia" w:hAnsi="Times New Roman"/>
          <w:color w:val="000000" w:themeColor="text1"/>
        </w:rPr>
        <w:t>it,</w:t>
      </w:r>
      <w:r w:rsidR="006C7EE3" w:rsidRPr="0005735F">
        <w:rPr>
          <w:rFonts w:ascii="Times New Roman" w:eastAsiaTheme="minorEastAsia" w:hAnsi="Times New Roman"/>
          <w:color w:val="000000" w:themeColor="text1"/>
        </w:rPr>
        <w:t xml:space="preserve"> kanë maksimumi pesë (5) minuta kohë,</w:t>
      </w:r>
      <w:r w:rsidRPr="0005735F">
        <w:rPr>
          <w:rFonts w:ascii="Times New Roman" w:eastAsiaTheme="minorEastAsia" w:hAnsi="Times New Roman"/>
          <w:color w:val="000000" w:themeColor="text1"/>
        </w:rPr>
        <w:t xml:space="preserve"> </w:t>
      </w:r>
      <w:r w:rsidR="006C7EE3" w:rsidRPr="0005735F">
        <w:rPr>
          <w:rFonts w:ascii="Times New Roman" w:eastAsiaTheme="minorEastAsia" w:hAnsi="Times New Roman"/>
          <w:color w:val="000000" w:themeColor="text1"/>
        </w:rPr>
        <w:t>dhe e njëja kohë është në dispozicion për të dëgjuar komente nga të anëtarëvë të publikut që kundërshtojnë certifikimin e iniciativës, nëse ka komente të tilla.</w:t>
      </w:r>
      <w:r w:rsidRPr="0005735F">
        <w:rPr>
          <w:rFonts w:ascii="Times New Roman" w:eastAsiaTheme="minorEastAsia" w:hAnsi="Times New Roman"/>
          <w:color w:val="000000" w:themeColor="text1"/>
        </w:rPr>
        <w:t xml:space="preserve"> </w:t>
      </w:r>
    </w:p>
    <w:p w:rsidR="0046188D" w:rsidRPr="0005735F" w:rsidRDefault="0046188D" w:rsidP="0046188D">
      <w:pPr>
        <w:pStyle w:val="ListParagraph"/>
        <w:numPr>
          <w:ilvl w:val="0"/>
          <w:numId w:val="8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Komisioni mun</w:t>
      </w:r>
      <w:r w:rsidR="000B5E67" w:rsidRPr="0005735F">
        <w:rPr>
          <w:rFonts w:ascii="Times New Roman" w:eastAsiaTheme="minorEastAsia" w:hAnsi="Times New Roman"/>
          <w:color w:val="000000" w:themeColor="text1"/>
        </w:rPr>
        <w:t>d</w:t>
      </w:r>
      <w:r w:rsidRPr="0005735F">
        <w:rPr>
          <w:rFonts w:ascii="Times New Roman" w:eastAsiaTheme="minorEastAsia" w:hAnsi="Times New Roman"/>
          <w:color w:val="000000" w:themeColor="text1"/>
        </w:rPr>
        <w:t xml:space="preserve"> t’i kërkojë aplikuesit</w:t>
      </w:r>
      <w:r w:rsidR="000B5E67"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ve plotësimin e dokumenteve, nëse ështe e nevojshme. Njoftimi zyrtar i vendimit të Komisionit</w:t>
      </w:r>
      <w:r w:rsidR="000D6357" w:rsidRPr="0005735F">
        <w:rPr>
          <w:rFonts w:ascii="Times New Roman" w:eastAsiaTheme="minorEastAsia" w:hAnsi="Times New Roman"/>
          <w:color w:val="000000" w:themeColor="text1"/>
        </w:rPr>
        <w:t xml:space="preserve"> për plotësimin e dokumenteve</w:t>
      </w:r>
      <w:r w:rsidRPr="0005735F">
        <w:rPr>
          <w:rFonts w:ascii="Times New Roman" w:eastAsiaTheme="minorEastAsia" w:hAnsi="Times New Roman"/>
          <w:color w:val="000000" w:themeColor="text1"/>
        </w:rPr>
        <w:t xml:space="preserve">, u komunikohet me shkresë aplikuesve por </w:t>
      </w:r>
      <w:proofErr w:type="gramStart"/>
      <w:r w:rsidRPr="0005735F">
        <w:rPr>
          <w:rFonts w:ascii="Times New Roman" w:eastAsiaTheme="minorEastAsia" w:hAnsi="Times New Roman"/>
          <w:color w:val="000000" w:themeColor="text1"/>
        </w:rPr>
        <w:t>jo</w:t>
      </w:r>
      <w:proofErr w:type="gramEnd"/>
      <w:r w:rsidRPr="0005735F">
        <w:rPr>
          <w:rFonts w:ascii="Times New Roman" w:eastAsiaTheme="minorEastAsia" w:hAnsi="Times New Roman"/>
          <w:color w:val="000000" w:themeColor="text1"/>
        </w:rPr>
        <w:t xml:space="preserve"> më vonë </w:t>
      </w:r>
      <w:r w:rsidRPr="00882025">
        <w:rPr>
          <w:rFonts w:ascii="Times New Roman" w:eastAsiaTheme="minorEastAsia" w:hAnsi="Times New Roman"/>
          <w:color w:val="000000" w:themeColor="text1"/>
        </w:rPr>
        <w:t>se pesë (5) ditë pas</w:t>
      </w:r>
      <w:r w:rsidRPr="0005735F">
        <w:rPr>
          <w:rFonts w:ascii="Times New Roman" w:eastAsiaTheme="minorEastAsia" w:hAnsi="Times New Roman"/>
          <w:color w:val="000000" w:themeColor="text1"/>
        </w:rPr>
        <w:t xml:space="preserve"> dëgjesës publike që mban Komisioni. </w:t>
      </w:r>
    </w:p>
    <w:p w:rsidR="0001132F" w:rsidRPr="0005735F" w:rsidRDefault="0001132F" w:rsidP="00C971C2">
      <w:pPr>
        <w:pStyle w:val="TableHeader"/>
        <w:numPr>
          <w:ilvl w:val="0"/>
          <w:numId w:val="10"/>
        </w:numPr>
        <w:overflowPunct/>
        <w:autoSpaceDE/>
        <w:autoSpaceDN/>
        <w:adjustRightInd/>
        <w:spacing w:before="360" w:line="276" w:lineRule="auto"/>
        <w:ind w:left="1134" w:hanging="1134"/>
        <w:textAlignment w:val="auto"/>
        <w:rPr>
          <w:rFonts w:ascii="Times New Roman" w:hAnsi="Times New Roman"/>
          <w:smallCaps w:val="0"/>
          <w:color w:val="000000" w:themeColor="text1"/>
          <w:spacing w:val="0"/>
          <w:sz w:val="22"/>
          <w:szCs w:val="22"/>
          <w:lang w:val="sq-AL"/>
        </w:rPr>
      </w:pPr>
    </w:p>
    <w:p w:rsidR="00D02E13" w:rsidRPr="0005735F" w:rsidRDefault="006545D1" w:rsidP="00CA4EE8">
      <w:pPr>
        <w:pStyle w:val="Heading3"/>
        <w:rPr>
          <w:rFonts w:cs="Times New Roman"/>
          <w:szCs w:val="22"/>
        </w:rPr>
      </w:pPr>
      <w:bookmarkStart w:id="88" w:name="_Toc38853958"/>
      <w:r w:rsidRPr="00882025">
        <w:rPr>
          <w:rFonts w:cs="Times New Roman"/>
          <w:szCs w:val="22"/>
        </w:rPr>
        <w:t>Shqyrtimi</w:t>
      </w:r>
      <w:r w:rsidR="004F4F30" w:rsidRPr="00882025">
        <w:rPr>
          <w:rFonts w:cs="Times New Roman"/>
          <w:szCs w:val="22"/>
        </w:rPr>
        <w:t xml:space="preserve"> i </w:t>
      </w:r>
      <w:r w:rsidR="00BF5D0E" w:rsidRPr="00882025">
        <w:rPr>
          <w:rFonts w:cs="Times New Roman"/>
          <w:szCs w:val="22"/>
        </w:rPr>
        <w:t>a</w:t>
      </w:r>
      <w:r w:rsidRPr="00882025">
        <w:rPr>
          <w:rFonts w:cs="Times New Roman"/>
          <w:szCs w:val="22"/>
        </w:rPr>
        <w:t>plikimit</w:t>
      </w:r>
      <w:r w:rsidR="00BF5D0E" w:rsidRPr="00882025">
        <w:rPr>
          <w:rFonts w:cs="Times New Roman"/>
          <w:szCs w:val="22"/>
        </w:rPr>
        <w:t xml:space="preserve"> për c</w:t>
      </w:r>
      <w:r w:rsidR="00F726AD" w:rsidRPr="00882025">
        <w:rPr>
          <w:rFonts w:cs="Times New Roman"/>
          <w:szCs w:val="22"/>
        </w:rPr>
        <w:t>ertifikim</w:t>
      </w:r>
      <w:bookmarkEnd w:id="88"/>
      <w:r w:rsidR="0091065F" w:rsidRPr="0005735F">
        <w:rPr>
          <w:rFonts w:cs="Times New Roman"/>
          <w:szCs w:val="22"/>
        </w:rPr>
        <w:t xml:space="preserve"> </w:t>
      </w:r>
    </w:p>
    <w:p w:rsidR="00AF46F9" w:rsidRPr="0005735F" w:rsidRDefault="005B70D3" w:rsidP="003F74FE">
      <w:pPr>
        <w:pStyle w:val="ListParagraph"/>
        <w:numPr>
          <w:ilvl w:val="0"/>
          <w:numId w:val="35"/>
        </w:numPr>
        <w:spacing w:before="120" w:after="0"/>
        <w:ind w:left="426" w:hanging="568"/>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Komisioni</w:t>
      </w:r>
      <w:r w:rsidR="00BE76A0" w:rsidRPr="0005735F">
        <w:rPr>
          <w:rFonts w:ascii="Times New Roman" w:eastAsiaTheme="minorEastAsia" w:hAnsi="Times New Roman"/>
          <w:color w:val="000000" w:themeColor="text1"/>
        </w:rPr>
        <w:t xml:space="preserve"> i Certifik</w:t>
      </w:r>
      <w:r w:rsidR="00BF5D0E" w:rsidRPr="0005735F">
        <w:rPr>
          <w:rFonts w:ascii="Times New Roman" w:eastAsiaTheme="minorEastAsia" w:hAnsi="Times New Roman"/>
          <w:color w:val="000000" w:themeColor="text1"/>
        </w:rPr>
        <w:t>imit shqyrton aplikimin</w:t>
      </w:r>
      <w:r w:rsidR="000B5E67" w:rsidRPr="0005735F">
        <w:rPr>
          <w:rFonts w:ascii="Times New Roman" w:eastAsiaTheme="minorEastAsia" w:hAnsi="Times New Roman"/>
          <w:color w:val="000000" w:themeColor="text1"/>
        </w:rPr>
        <w:t>/</w:t>
      </w:r>
      <w:r w:rsidR="00BF5D0E" w:rsidRPr="0005735F">
        <w:rPr>
          <w:rFonts w:ascii="Times New Roman" w:eastAsiaTheme="minorEastAsia" w:hAnsi="Times New Roman"/>
          <w:color w:val="000000" w:themeColor="text1"/>
        </w:rPr>
        <w:t>et për c</w:t>
      </w:r>
      <w:r w:rsidR="00BE76A0" w:rsidRPr="0005735F">
        <w:rPr>
          <w:rFonts w:ascii="Times New Roman" w:eastAsiaTheme="minorEastAsia" w:hAnsi="Times New Roman"/>
          <w:color w:val="000000" w:themeColor="text1"/>
        </w:rPr>
        <w:t>ertifikimin e iniciativës</w:t>
      </w:r>
      <w:r w:rsidR="000B5E67" w:rsidRPr="0005735F">
        <w:rPr>
          <w:rFonts w:ascii="Times New Roman" w:eastAsiaTheme="minorEastAsia" w:hAnsi="Times New Roman"/>
          <w:color w:val="000000" w:themeColor="text1"/>
        </w:rPr>
        <w:t>/</w:t>
      </w:r>
      <w:r w:rsidR="00BF5D0E" w:rsidRPr="0005735F">
        <w:rPr>
          <w:rFonts w:ascii="Times New Roman" w:eastAsiaTheme="minorEastAsia" w:hAnsi="Times New Roman"/>
          <w:color w:val="000000" w:themeColor="text1"/>
        </w:rPr>
        <w:t>ve</w:t>
      </w:r>
      <w:r w:rsidR="00D1298D" w:rsidRPr="0005735F">
        <w:rPr>
          <w:rFonts w:ascii="Times New Roman" w:eastAsiaTheme="minorEastAsia" w:hAnsi="Times New Roman"/>
          <w:color w:val="000000" w:themeColor="text1"/>
        </w:rPr>
        <w:t xml:space="preserve"> për ngritjen e Këshillit Komunitar mbas dëgjesës publike dhe plotësimit të dokumenteve nga paplikuesit (nesë kjo e fundit është kërkuar nga Komisioni), </w:t>
      </w:r>
      <w:r w:rsidR="00D1298D" w:rsidRPr="00882025">
        <w:rPr>
          <w:rFonts w:ascii="Times New Roman" w:eastAsiaTheme="minorEastAsia" w:hAnsi="Times New Roman"/>
          <w:color w:val="000000" w:themeColor="text1"/>
        </w:rPr>
        <w:t xml:space="preserve">dhe </w:t>
      </w:r>
      <w:proofErr w:type="gramStart"/>
      <w:r w:rsidR="00BE76A0" w:rsidRPr="00882025">
        <w:rPr>
          <w:rFonts w:ascii="Times New Roman" w:eastAsiaTheme="minorEastAsia" w:hAnsi="Times New Roman"/>
          <w:color w:val="000000" w:themeColor="text1"/>
        </w:rPr>
        <w:t>brenda</w:t>
      </w:r>
      <w:proofErr w:type="gramEnd"/>
      <w:r w:rsidR="00BE76A0" w:rsidRPr="00882025">
        <w:rPr>
          <w:rFonts w:ascii="Times New Roman" w:eastAsiaTheme="minorEastAsia" w:hAnsi="Times New Roman"/>
          <w:color w:val="000000" w:themeColor="text1"/>
        </w:rPr>
        <w:t xml:space="preserve"> </w:t>
      </w:r>
      <w:r w:rsidR="00F701A9" w:rsidRPr="00882025">
        <w:rPr>
          <w:rFonts w:ascii="Times New Roman" w:eastAsiaTheme="minorEastAsia" w:hAnsi="Times New Roman"/>
          <w:color w:val="000000" w:themeColor="text1"/>
        </w:rPr>
        <w:t>njëzet (</w:t>
      </w:r>
      <w:r w:rsidR="00BE76A0" w:rsidRPr="00882025">
        <w:rPr>
          <w:rFonts w:ascii="Times New Roman" w:eastAsiaTheme="minorEastAsia" w:hAnsi="Times New Roman"/>
          <w:color w:val="000000" w:themeColor="text1"/>
        </w:rPr>
        <w:t>20</w:t>
      </w:r>
      <w:r w:rsidR="00F701A9" w:rsidRPr="00882025">
        <w:rPr>
          <w:rFonts w:ascii="Times New Roman" w:eastAsiaTheme="minorEastAsia" w:hAnsi="Times New Roman"/>
          <w:color w:val="000000" w:themeColor="text1"/>
        </w:rPr>
        <w:t>)</w:t>
      </w:r>
      <w:r w:rsidR="00BE76A0" w:rsidRPr="0005735F">
        <w:rPr>
          <w:rFonts w:ascii="Times New Roman" w:eastAsiaTheme="minorEastAsia" w:hAnsi="Times New Roman"/>
          <w:color w:val="000000" w:themeColor="text1"/>
        </w:rPr>
        <w:t xml:space="preserve"> ditëve nga data e marrjes së aplikimit nga Sekretari i Këshillit</w:t>
      </w:r>
      <w:r w:rsidR="00AF46F9" w:rsidRPr="0005735F">
        <w:rPr>
          <w:rFonts w:ascii="Times New Roman" w:eastAsiaTheme="minorEastAsia" w:hAnsi="Times New Roman"/>
          <w:color w:val="000000" w:themeColor="text1"/>
        </w:rPr>
        <w:t xml:space="preserve">. </w:t>
      </w:r>
    </w:p>
    <w:p w:rsidR="00BE76A0" w:rsidRPr="0005735F" w:rsidRDefault="00AF46F9" w:rsidP="003F74FE">
      <w:pPr>
        <w:pStyle w:val="ListParagraph"/>
        <w:numPr>
          <w:ilvl w:val="0"/>
          <w:numId w:val="35"/>
        </w:numPr>
        <w:spacing w:before="120" w:after="0"/>
        <w:ind w:left="426" w:hanging="568"/>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Kryetari i Komisionit </w:t>
      </w:r>
      <w:r w:rsidR="00767E82" w:rsidRPr="0005735F">
        <w:rPr>
          <w:rFonts w:ascii="Times New Roman" w:eastAsiaTheme="minorEastAsia" w:hAnsi="Times New Roman"/>
          <w:color w:val="000000" w:themeColor="text1"/>
        </w:rPr>
        <w:t xml:space="preserve">të Certifikimit </w:t>
      </w:r>
      <w:r w:rsidRPr="0005735F">
        <w:rPr>
          <w:rFonts w:ascii="Times New Roman" w:eastAsiaTheme="minorEastAsia" w:hAnsi="Times New Roman"/>
          <w:color w:val="000000" w:themeColor="text1"/>
        </w:rPr>
        <w:t>mund të kërkojë ndihmën e administratorit të njësisë administrative përkatëse apo të drejtorisë</w:t>
      </w:r>
      <w:r w:rsidR="000F5CE3" w:rsidRPr="0005735F">
        <w:rPr>
          <w:rFonts w:ascii="Times New Roman" w:eastAsiaTheme="minorEastAsia" w:hAnsi="Times New Roman"/>
          <w:color w:val="000000" w:themeColor="text1"/>
        </w:rPr>
        <w:t xml:space="preserve"> apo</w:t>
      </w:r>
      <w:r w:rsidR="000B5E67"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sektorit të regjistrimit të bizneseve dhe ojf-ve, për verifikimin e nënshkruesve të peticionit. </w:t>
      </w:r>
      <w:r w:rsidR="00BE76A0" w:rsidRPr="0005735F">
        <w:rPr>
          <w:rFonts w:ascii="Times New Roman" w:eastAsiaTheme="minorEastAsia" w:hAnsi="Times New Roman"/>
          <w:color w:val="000000" w:themeColor="text1"/>
        </w:rPr>
        <w:t xml:space="preserve"> </w:t>
      </w:r>
    </w:p>
    <w:p w:rsidR="00AF46F9" w:rsidRPr="0005735F" w:rsidRDefault="00AF46F9" w:rsidP="003F74FE">
      <w:pPr>
        <w:pStyle w:val="ListParagraph"/>
        <w:numPr>
          <w:ilvl w:val="0"/>
          <w:numId w:val="35"/>
        </w:numPr>
        <w:spacing w:before="120" w:after="0"/>
        <w:ind w:left="426" w:hanging="568"/>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Komis</w:t>
      </w:r>
      <w:r w:rsidR="00767E82" w:rsidRPr="0005735F">
        <w:rPr>
          <w:rFonts w:ascii="Times New Roman" w:eastAsiaTheme="minorEastAsia" w:hAnsi="Times New Roman"/>
          <w:color w:val="000000" w:themeColor="text1"/>
        </w:rPr>
        <w:t>i</w:t>
      </w:r>
      <w:r w:rsidRPr="0005735F">
        <w:rPr>
          <w:rFonts w:ascii="Times New Roman" w:eastAsiaTheme="minorEastAsia" w:hAnsi="Times New Roman"/>
          <w:color w:val="000000" w:themeColor="text1"/>
        </w:rPr>
        <w:t xml:space="preserve">oni </w:t>
      </w:r>
      <w:r w:rsidR="00767E82" w:rsidRPr="0005735F">
        <w:rPr>
          <w:rFonts w:ascii="Times New Roman" w:eastAsiaTheme="minorEastAsia" w:hAnsi="Times New Roman"/>
          <w:color w:val="000000" w:themeColor="text1"/>
        </w:rPr>
        <w:t xml:space="preserve">i Certifikimit </w:t>
      </w:r>
      <w:r w:rsidR="000D04EC" w:rsidRPr="0005735F">
        <w:rPr>
          <w:rFonts w:ascii="Times New Roman" w:eastAsiaTheme="minorEastAsia" w:hAnsi="Times New Roman"/>
          <w:color w:val="000000" w:themeColor="text1"/>
        </w:rPr>
        <w:t>me shumic</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t</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vot</w:t>
      </w:r>
      <w:r w:rsidRPr="0005735F">
        <w:rPr>
          <w:rFonts w:ascii="Times New Roman" w:eastAsiaTheme="minorEastAsia" w:hAnsi="Times New Roman"/>
          <w:color w:val="000000" w:themeColor="text1"/>
        </w:rPr>
        <w:t>a</w:t>
      </w:r>
      <w:r w:rsidR="000D04EC" w:rsidRPr="0005735F">
        <w:rPr>
          <w:rFonts w:ascii="Times New Roman" w:eastAsiaTheme="minorEastAsia" w:hAnsi="Times New Roman"/>
          <w:color w:val="000000" w:themeColor="text1"/>
        </w:rPr>
        <w:t>ve t</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an</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tar</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ve t</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tij, </w:t>
      </w:r>
      <w:r w:rsidR="00BF5D0E" w:rsidRPr="0005735F">
        <w:rPr>
          <w:rFonts w:ascii="Times New Roman" w:eastAsiaTheme="minorEastAsia" w:hAnsi="Times New Roman"/>
          <w:color w:val="000000" w:themeColor="text1"/>
        </w:rPr>
        <w:t>i</w:t>
      </w:r>
      <w:r w:rsidR="000D04EC" w:rsidRPr="0005735F">
        <w:rPr>
          <w:rFonts w:ascii="Times New Roman" w:eastAsiaTheme="minorEastAsia" w:hAnsi="Times New Roman"/>
          <w:color w:val="000000" w:themeColor="text1"/>
        </w:rPr>
        <w:t xml:space="preserve"> propozon K</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shillit t</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Bashkis</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aprovimin </w:t>
      </w:r>
      <w:r w:rsidR="00C5411D" w:rsidRPr="0005735F">
        <w:rPr>
          <w:rFonts w:ascii="Times New Roman" w:eastAsiaTheme="minorEastAsia" w:hAnsi="Times New Roman"/>
          <w:color w:val="000000" w:themeColor="text1"/>
        </w:rPr>
        <w:t xml:space="preserve">ose </w:t>
      </w:r>
      <w:r w:rsidR="000D04EC" w:rsidRPr="0005735F">
        <w:rPr>
          <w:rFonts w:ascii="Times New Roman" w:eastAsiaTheme="minorEastAsia" w:hAnsi="Times New Roman"/>
          <w:color w:val="000000" w:themeColor="text1"/>
        </w:rPr>
        <w:t xml:space="preserve">kundërshtimin e </w:t>
      </w:r>
      <w:r w:rsidR="00C735D4" w:rsidRPr="0005735F">
        <w:rPr>
          <w:rFonts w:ascii="Times New Roman" w:eastAsiaTheme="minorEastAsia" w:hAnsi="Times New Roman"/>
          <w:color w:val="000000" w:themeColor="text1"/>
        </w:rPr>
        <w:t>aplikim</w:t>
      </w:r>
      <w:r w:rsidR="000D04EC" w:rsidRPr="0005735F">
        <w:rPr>
          <w:rFonts w:ascii="Times New Roman" w:eastAsiaTheme="minorEastAsia" w:hAnsi="Times New Roman"/>
          <w:color w:val="000000" w:themeColor="text1"/>
        </w:rPr>
        <w:t>i</w:t>
      </w:r>
      <w:r w:rsidR="00C735D4" w:rsidRPr="0005735F">
        <w:rPr>
          <w:rFonts w:ascii="Times New Roman" w:eastAsiaTheme="minorEastAsia" w:hAnsi="Times New Roman"/>
          <w:color w:val="000000" w:themeColor="text1"/>
        </w:rPr>
        <w:t xml:space="preserve">t </w:t>
      </w:r>
      <w:r w:rsidR="000D04EC" w:rsidRPr="0005735F">
        <w:rPr>
          <w:rFonts w:ascii="Times New Roman" w:eastAsiaTheme="minorEastAsia" w:hAnsi="Times New Roman"/>
          <w:color w:val="000000" w:themeColor="text1"/>
        </w:rPr>
        <w:t>t</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c</w:t>
      </w:r>
      <w:r w:rsidR="001D6CDA" w:rsidRPr="0005735F">
        <w:rPr>
          <w:rFonts w:ascii="Times New Roman" w:eastAsiaTheme="minorEastAsia" w:hAnsi="Times New Roman"/>
          <w:color w:val="000000" w:themeColor="text1"/>
        </w:rPr>
        <w:t xml:space="preserve">ertifikimit </w:t>
      </w:r>
      <w:r w:rsidR="00BF5D0E" w:rsidRPr="0005735F">
        <w:rPr>
          <w:rFonts w:ascii="Times New Roman" w:eastAsiaTheme="minorEastAsia" w:hAnsi="Times New Roman"/>
          <w:color w:val="000000" w:themeColor="text1"/>
        </w:rPr>
        <w:t xml:space="preserve">të </w:t>
      </w:r>
      <w:r w:rsidR="0046188D" w:rsidRPr="0005735F">
        <w:rPr>
          <w:rFonts w:ascii="Times New Roman" w:eastAsiaTheme="minorEastAsia" w:hAnsi="Times New Roman"/>
          <w:color w:val="000000" w:themeColor="text1"/>
        </w:rPr>
        <w:t xml:space="preserve">iniciativës për ngritjen e </w:t>
      </w:r>
      <w:r w:rsidR="00BF5D0E" w:rsidRPr="0005735F">
        <w:rPr>
          <w:rFonts w:ascii="Times New Roman" w:eastAsiaTheme="minorEastAsia" w:hAnsi="Times New Roman"/>
          <w:color w:val="000000" w:themeColor="text1"/>
        </w:rPr>
        <w:t>k</w:t>
      </w:r>
      <w:r w:rsidR="00C735D4" w:rsidRPr="0005735F">
        <w:rPr>
          <w:rFonts w:ascii="Times New Roman" w:eastAsiaTheme="minorEastAsia" w:hAnsi="Times New Roman"/>
          <w:color w:val="000000" w:themeColor="text1"/>
        </w:rPr>
        <w:t xml:space="preserve">ëshillit </w:t>
      </w:r>
      <w:r w:rsidR="00BF5D0E" w:rsidRPr="0005735F">
        <w:rPr>
          <w:rFonts w:ascii="Times New Roman" w:eastAsiaTheme="minorEastAsia" w:hAnsi="Times New Roman"/>
          <w:color w:val="000000" w:themeColor="text1"/>
        </w:rPr>
        <w:t>k</w:t>
      </w:r>
      <w:r w:rsidR="00C5411D" w:rsidRPr="0005735F">
        <w:rPr>
          <w:rFonts w:ascii="Times New Roman" w:eastAsiaTheme="minorEastAsia" w:hAnsi="Times New Roman"/>
          <w:color w:val="000000" w:themeColor="text1"/>
        </w:rPr>
        <w:t>omunitar</w:t>
      </w:r>
      <w:r w:rsidR="00492F3A" w:rsidRPr="0005735F">
        <w:rPr>
          <w:rFonts w:ascii="Times New Roman" w:eastAsiaTheme="minorEastAsia" w:hAnsi="Times New Roman"/>
          <w:color w:val="000000" w:themeColor="text1"/>
        </w:rPr>
        <w:t>,</w:t>
      </w:r>
      <w:r w:rsidR="00C735D4" w:rsidRPr="0005735F">
        <w:rPr>
          <w:rFonts w:ascii="Times New Roman" w:eastAsiaTheme="minorEastAsia" w:hAnsi="Times New Roman"/>
          <w:color w:val="000000" w:themeColor="text1"/>
        </w:rPr>
        <w:t xml:space="preserve"> në përputhje me </w:t>
      </w:r>
      <w:r w:rsidR="00C5411D" w:rsidRPr="0005735F">
        <w:rPr>
          <w:rFonts w:ascii="Times New Roman" w:eastAsiaTheme="minorEastAsia" w:hAnsi="Times New Roman"/>
          <w:color w:val="000000" w:themeColor="text1"/>
        </w:rPr>
        <w:t>ligjin dh</w:t>
      </w:r>
      <w:r w:rsidR="00F5270F" w:rsidRPr="0005735F">
        <w:rPr>
          <w:rFonts w:ascii="Times New Roman" w:eastAsiaTheme="minorEastAsia" w:hAnsi="Times New Roman"/>
          <w:color w:val="000000" w:themeColor="text1"/>
        </w:rPr>
        <w:t>e kë</w:t>
      </w:r>
      <w:r w:rsidR="00C5411D" w:rsidRPr="0005735F">
        <w:rPr>
          <w:rFonts w:ascii="Times New Roman" w:eastAsiaTheme="minorEastAsia" w:hAnsi="Times New Roman"/>
          <w:color w:val="000000" w:themeColor="text1"/>
        </w:rPr>
        <w:t>të</w:t>
      </w:r>
      <w:r w:rsidRPr="0005735F">
        <w:rPr>
          <w:rFonts w:ascii="Times New Roman" w:eastAsiaTheme="minorEastAsia" w:hAnsi="Times New Roman"/>
          <w:color w:val="000000" w:themeColor="text1"/>
        </w:rPr>
        <w:t xml:space="preserve"> r</w:t>
      </w:r>
      <w:r w:rsidR="00F5270F" w:rsidRPr="0005735F">
        <w:rPr>
          <w:rFonts w:ascii="Times New Roman" w:eastAsiaTheme="minorEastAsia" w:hAnsi="Times New Roman"/>
          <w:color w:val="000000" w:themeColor="text1"/>
        </w:rPr>
        <w:t>regullore</w:t>
      </w:r>
      <w:r w:rsidR="00C735D4" w:rsidRPr="0005735F">
        <w:rPr>
          <w:rFonts w:ascii="Times New Roman" w:eastAsiaTheme="minorEastAsia" w:hAnsi="Times New Roman"/>
          <w:color w:val="000000" w:themeColor="text1"/>
        </w:rPr>
        <w:t xml:space="preserve">, dhe bazuar në </w:t>
      </w:r>
      <w:r w:rsidR="000D04EC" w:rsidRPr="0005735F">
        <w:rPr>
          <w:rFonts w:ascii="Times New Roman" w:eastAsiaTheme="minorEastAsia" w:hAnsi="Times New Roman"/>
          <w:color w:val="000000" w:themeColor="text1"/>
        </w:rPr>
        <w:t>t</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dh</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na </w:t>
      </w:r>
      <w:r w:rsidR="00C5411D" w:rsidRPr="0005735F">
        <w:rPr>
          <w:rFonts w:ascii="Times New Roman" w:eastAsiaTheme="minorEastAsia" w:hAnsi="Times New Roman"/>
          <w:color w:val="000000" w:themeColor="text1"/>
        </w:rPr>
        <w:t>dhe dokumentet e</w:t>
      </w:r>
      <w:r w:rsidR="00C735D4" w:rsidRPr="0005735F">
        <w:rPr>
          <w:rFonts w:ascii="Times New Roman" w:eastAsiaTheme="minorEastAsia" w:hAnsi="Times New Roman"/>
          <w:color w:val="000000" w:themeColor="text1"/>
        </w:rPr>
        <w:t xml:space="preserve"> paraqitura</w:t>
      </w:r>
      <w:r w:rsidR="0046188D" w:rsidRPr="0005735F">
        <w:rPr>
          <w:rFonts w:ascii="Times New Roman" w:eastAsiaTheme="minorEastAsia" w:hAnsi="Times New Roman"/>
          <w:color w:val="000000" w:themeColor="text1"/>
        </w:rPr>
        <w:t xml:space="preserve"> nga a</w:t>
      </w:r>
      <w:r w:rsidR="00502009" w:rsidRPr="0005735F">
        <w:rPr>
          <w:rFonts w:ascii="Times New Roman" w:eastAsiaTheme="minorEastAsia" w:hAnsi="Times New Roman"/>
          <w:color w:val="000000" w:themeColor="text1"/>
        </w:rPr>
        <w:t>plikuesi</w:t>
      </w:r>
      <w:r w:rsidR="000B5E67" w:rsidRPr="0005735F">
        <w:rPr>
          <w:rFonts w:ascii="Times New Roman" w:eastAsiaTheme="minorEastAsia" w:hAnsi="Times New Roman"/>
          <w:color w:val="000000" w:themeColor="text1"/>
        </w:rPr>
        <w:t>/</w:t>
      </w:r>
      <w:r w:rsidR="00492F3A" w:rsidRPr="0005735F">
        <w:rPr>
          <w:rFonts w:ascii="Times New Roman" w:eastAsiaTheme="minorEastAsia" w:hAnsi="Times New Roman"/>
          <w:color w:val="000000" w:themeColor="text1"/>
        </w:rPr>
        <w:t>it</w:t>
      </w:r>
      <w:r w:rsidR="00C735D4" w:rsidRPr="0005735F">
        <w:rPr>
          <w:rFonts w:ascii="Times New Roman" w:eastAsiaTheme="minorEastAsia" w:hAnsi="Times New Roman"/>
          <w:color w:val="000000" w:themeColor="text1"/>
        </w:rPr>
        <w:t>.</w:t>
      </w:r>
      <w:r w:rsidR="006B6F62" w:rsidRPr="0005735F">
        <w:rPr>
          <w:rFonts w:ascii="Times New Roman" w:eastAsiaTheme="minorEastAsia" w:hAnsi="Times New Roman"/>
          <w:color w:val="000000" w:themeColor="text1"/>
        </w:rPr>
        <w:t xml:space="preserve"> </w:t>
      </w:r>
    </w:p>
    <w:p w:rsidR="00767E82" w:rsidRPr="0005735F" w:rsidRDefault="00D772A2" w:rsidP="003F74FE">
      <w:pPr>
        <w:pStyle w:val="ListParagraph"/>
        <w:numPr>
          <w:ilvl w:val="0"/>
          <w:numId w:val="35"/>
        </w:numPr>
        <w:spacing w:before="120" w:after="0"/>
        <w:ind w:left="425" w:hanging="56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Vendimi</w:t>
      </w:r>
      <w:r w:rsidR="004F4F30" w:rsidRPr="0005735F">
        <w:rPr>
          <w:rFonts w:ascii="Times New Roman" w:eastAsiaTheme="minorEastAsia" w:hAnsi="Times New Roman"/>
          <w:color w:val="000000" w:themeColor="text1"/>
        </w:rPr>
        <w:t xml:space="preserve"> i </w:t>
      </w:r>
      <w:r w:rsidR="00767E82" w:rsidRPr="0005735F">
        <w:rPr>
          <w:rFonts w:ascii="Times New Roman" w:eastAsiaTheme="minorEastAsia" w:hAnsi="Times New Roman"/>
          <w:color w:val="000000" w:themeColor="text1"/>
        </w:rPr>
        <w:t>Komisioni</w:t>
      </w:r>
      <w:r w:rsidR="004F4F30" w:rsidRPr="0005735F">
        <w:rPr>
          <w:rFonts w:ascii="Times New Roman" w:eastAsiaTheme="minorEastAsia" w:hAnsi="Times New Roman"/>
          <w:color w:val="000000" w:themeColor="text1"/>
        </w:rPr>
        <w:t xml:space="preserve"> </w:t>
      </w:r>
      <w:r w:rsidR="00767E82" w:rsidRPr="0005735F">
        <w:rPr>
          <w:rFonts w:ascii="Times New Roman" w:eastAsiaTheme="minorEastAsia" w:hAnsi="Times New Roman"/>
          <w:color w:val="000000" w:themeColor="text1"/>
        </w:rPr>
        <w:t xml:space="preserve">të Certifikimit </w:t>
      </w:r>
      <w:r w:rsidR="004F4F30" w:rsidRPr="0005735F">
        <w:rPr>
          <w:rFonts w:ascii="Times New Roman" w:eastAsiaTheme="minorEastAsia" w:hAnsi="Times New Roman"/>
          <w:color w:val="000000" w:themeColor="text1"/>
        </w:rPr>
        <w:t xml:space="preserve">i </w:t>
      </w:r>
      <w:r w:rsidR="001317E7" w:rsidRPr="00882025">
        <w:rPr>
          <w:rFonts w:ascii="Times New Roman" w:eastAsiaTheme="minorEastAsia" w:hAnsi="Times New Roman"/>
          <w:color w:val="000000" w:themeColor="text1"/>
        </w:rPr>
        <w:t>kalon pë</w:t>
      </w:r>
      <w:r w:rsidRPr="00882025">
        <w:rPr>
          <w:rFonts w:ascii="Times New Roman" w:eastAsiaTheme="minorEastAsia" w:hAnsi="Times New Roman"/>
          <w:color w:val="000000" w:themeColor="text1"/>
        </w:rPr>
        <w:t>r shqyrtim mble</w:t>
      </w:r>
      <w:r w:rsidR="001317E7" w:rsidRPr="00882025">
        <w:rPr>
          <w:rFonts w:ascii="Times New Roman" w:eastAsiaTheme="minorEastAsia" w:hAnsi="Times New Roman"/>
          <w:color w:val="000000" w:themeColor="text1"/>
        </w:rPr>
        <w:t xml:space="preserve">dhjes më të </w:t>
      </w:r>
      <w:r w:rsidR="00D868B0" w:rsidRPr="00882025">
        <w:rPr>
          <w:rFonts w:ascii="Times New Roman" w:eastAsiaTheme="minorEastAsia" w:hAnsi="Times New Roman"/>
          <w:color w:val="000000" w:themeColor="text1"/>
        </w:rPr>
        <w:t xml:space="preserve">parë </w:t>
      </w:r>
      <w:r w:rsidR="001317E7" w:rsidRPr="00882025">
        <w:rPr>
          <w:rFonts w:ascii="Times New Roman" w:eastAsiaTheme="minorEastAsia" w:hAnsi="Times New Roman"/>
          <w:color w:val="000000" w:themeColor="text1"/>
        </w:rPr>
        <w:t>të radhës së Kë</w:t>
      </w:r>
      <w:r w:rsidR="00D02E13" w:rsidRPr="00882025">
        <w:rPr>
          <w:rFonts w:ascii="Times New Roman" w:eastAsiaTheme="minorEastAsia" w:hAnsi="Times New Roman"/>
          <w:color w:val="000000" w:themeColor="text1"/>
        </w:rPr>
        <w:t>shillit</w:t>
      </w:r>
      <w:r w:rsidR="001317E7" w:rsidRPr="00882025">
        <w:rPr>
          <w:rFonts w:ascii="Times New Roman" w:eastAsiaTheme="minorEastAsia" w:hAnsi="Times New Roman"/>
          <w:color w:val="000000" w:themeColor="text1"/>
        </w:rPr>
        <w:t xml:space="preserve"> Bashkiak. Këshilli dë</w:t>
      </w:r>
      <w:r w:rsidR="00D02E13" w:rsidRPr="00882025">
        <w:rPr>
          <w:rFonts w:ascii="Times New Roman" w:eastAsiaTheme="minorEastAsia" w:hAnsi="Times New Roman"/>
          <w:color w:val="000000" w:themeColor="text1"/>
        </w:rPr>
        <w:t>gj</w:t>
      </w:r>
      <w:r w:rsidRPr="00882025">
        <w:rPr>
          <w:rFonts w:ascii="Times New Roman" w:eastAsiaTheme="minorEastAsia" w:hAnsi="Times New Roman"/>
          <w:color w:val="000000" w:themeColor="text1"/>
        </w:rPr>
        <w:t xml:space="preserve">on </w:t>
      </w:r>
      <w:r w:rsidR="00D02E13" w:rsidRPr="00882025">
        <w:rPr>
          <w:rFonts w:ascii="Times New Roman" w:eastAsiaTheme="minorEastAsia" w:hAnsi="Times New Roman"/>
          <w:color w:val="000000" w:themeColor="text1"/>
        </w:rPr>
        <w:t xml:space="preserve">raportin dhe propozimin e </w:t>
      </w:r>
      <w:r w:rsidR="00B76E43" w:rsidRPr="00882025">
        <w:rPr>
          <w:rFonts w:ascii="Times New Roman" w:eastAsiaTheme="minorEastAsia" w:hAnsi="Times New Roman"/>
          <w:color w:val="000000" w:themeColor="text1"/>
        </w:rPr>
        <w:t>Komisoni</w:t>
      </w:r>
      <w:r w:rsidR="00767E82" w:rsidRPr="00882025">
        <w:rPr>
          <w:rFonts w:ascii="Times New Roman" w:eastAsiaTheme="minorEastAsia" w:hAnsi="Times New Roman"/>
          <w:color w:val="000000" w:themeColor="text1"/>
        </w:rPr>
        <w:t>t</w:t>
      </w:r>
      <w:r w:rsidR="00767E82" w:rsidRPr="0005735F">
        <w:rPr>
          <w:rFonts w:ascii="Times New Roman" w:eastAsiaTheme="minorEastAsia" w:hAnsi="Times New Roman"/>
          <w:color w:val="000000" w:themeColor="text1"/>
        </w:rPr>
        <w:t xml:space="preserve"> të Certifikimit</w:t>
      </w:r>
      <w:r w:rsidR="00D02E13" w:rsidRPr="0005735F">
        <w:rPr>
          <w:rFonts w:ascii="Times New Roman" w:eastAsiaTheme="minorEastAsia" w:hAnsi="Times New Roman"/>
          <w:color w:val="000000" w:themeColor="text1"/>
        </w:rPr>
        <w:t>, raporti</w:t>
      </w:r>
      <w:r w:rsidR="001317E7" w:rsidRPr="0005735F">
        <w:rPr>
          <w:rFonts w:ascii="Times New Roman" w:eastAsiaTheme="minorEastAsia" w:hAnsi="Times New Roman"/>
          <w:color w:val="000000" w:themeColor="text1"/>
        </w:rPr>
        <w:t>n dhe propozimin e Komisionit të përhershë</w:t>
      </w:r>
      <w:r w:rsidR="00D02E13" w:rsidRPr="0005735F">
        <w:rPr>
          <w:rFonts w:ascii="Times New Roman" w:eastAsiaTheme="minorEastAsia" w:hAnsi="Times New Roman"/>
          <w:color w:val="000000" w:themeColor="text1"/>
        </w:rPr>
        <w:t>m</w:t>
      </w:r>
      <w:r w:rsidR="00D1298D" w:rsidRPr="0005735F">
        <w:rPr>
          <w:rFonts w:ascii="Times New Roman" w:eastAsiaTheme="minorEastAsia" w:hAnsi="Times New Roman"/>
          <w:color w:val="000000" w:themeColor="text1"/>
        </w:rPr>
        <w:t xml:space="preserve"> për Strukturat Komunitare</w:t>
      </w:r>
      <w:r w:rsidR="00D02E13" w:rsidRPr="0005735F">
        <w:rPr>
          <w:rFonts w:ascii="Times New Roman" w:eastAsiaTheme="minorEastAsia" w:hAnsi="Times New Roman"/>
          <w:color w:val="000000" w:themeColor="text1"/>
        </w:rPr>
        <w:t xml:space="preserve">, </w:t>
      </w:r>
      <w:r w:rsidR="001317E7" w:rsidRPr="0005735F">
        <w:rPr>
          <w:rFonts w:ascii="Times New Roman" w:eastAsiaTheme="minorEastAsia" w:hAnsi="Times New Roman"/>
          <w:color w:val="000000" w:themeColor="text1"/>
        </w:rPr>
        <w:t>si dhe dëgjon pë</w:t>
      </w:r>
      <w:r w:rsidR="00D02E13" w:rsidRPr="0005735F">
        <w:rPr>
          <w:rFonts w:ascii="Times New Roman" w:eastAsiaTheme="minorEastAsia" w:hAnsi="Times New Roman"/>
          <w:color w:val="000000" w:themeColor="text1"/>
        </w:rPr>
        <w:t xml:space="preserve">r </w:t>
      </w:r>
      <w:r w:rsidR="00D1298D" w:rsidRPr="0005735F">
        <w:rPr>
          <w:rFonts w:ascii="Times New Roman" w:eastAsiaTheme="minorEastAsia" w:hAnsi="Times New Roman"/>
          <w:color w:val="000000" w:themeColor="text1"/>
        </w:rPr>
        <w:t>pesë (</w:t>
      </w:r>
      <w:r w:rsidR="00D02E13" w:rsidRPr="0005735F">
        <w:rPr>
          <w:rFonts w:ascii="Times New Roman" w:eastAsiaTheme="minorEastAsia" w:hAnsi="Times New Roman"/>
          <w:color w:val="000000" w:themeColor="text1"/>
        </w:rPr>
        <w:t>5</w:t>
      </w:r>
      <w:r w:rsidR="00D1298D" w:rsidRPr="0005735F">
        <w:rPr>
          <w:rFonts w:ascii="Times New Roman" w:eastAsiaTheme="minorEastAsia" w:hAnsi="Times New Roman"/>
          <w:color w:val="000000" w:themeColor="text1"/>
        </w:rPr>
        <w:t>) minuta komentet e aplikuesit</w:t>
      </w:r>
      <w:r w:rsidR="00D02E13" w:rsidRPr="0005735F">
        <w:rPr>
          <w:rFonts w:ascii="Times New Roman" w:eastAsiaTheme="minorEastAsia" w:hAnsi="Times New Roman"/>
          <w:color w:val="000000" w:themeColor="text1"/>
        </w:rPr>
        <w:t xml:space="preserve"> dhe </w:t>
      </w:r>
      <w:r w:rsidR="00D1298D" w:rsidRPr="0005735F">
        <w:rPr>
          <w:rFonts w:ascii="Times New Roman" w:eastAsiaTheme="minorEastAsia" w:hAnsi="Times New Roman"/>
          <w:color w:val="000000" w:themeColor="text1"/>
        </w:rPr>
        <w:t>pesë (</w:t>
      </w:r>
      <w:r w:rsidR="00D02E13" w:rsidRPr="0005735F">
        <w:rPr>
          <w:rFonts w:ascii="Times New Roman" w:eastAsiaTheme="minorEastAsia" w:hAnsi="Times New Roman"/>
          <w:color w:val="000000" w:themeColor="text1"/>
        </w:rPr>
        <w:t>5</w:t>
      </w:r>
      <w:r w:rsidR="00D1298D" w:rsidRPr="0005735F">
        <w:rPr>
          <w:rFonts w:ascii="Times New Roman" w:eastAsiaTheme="minorEastAsia" w:hAnsi="Times New Roman"/>
          <w:color w:val="000000" w:themeColor="text1"/>
        </w:rPr>
        <w:t>)</w:t>
      </w:r>
      <w:r w:rsidR="00D02E13" w:rsidRPr="0005735F">
        <w:rPr>
          <w:rFonts w:ascii="Times New Roman" w:eastAsiaTheme="minorEastAsia" w:hAnsi="Times New Roman"/>
          <w:color w:val="000000" w:themeColor="text1"/>
        </w:rPr>
        <w:t xml:space="preserve"> min </w:t>
      </w:r>
      <w:r w:rsidR="001317E7" w:rsidRPr="0005735F">
        <w:rPr>
          <w:rFonts w:ascii="Times New Roman" w:eastAsiaTheme="minorEastAsia" w:hAnsi="Times New Roman"/>
          <w:color w:val="000000" w:themeColor="text1"/>
        </w:rPr>
        <w:t xml:space="preserve">komentet e personave që janë </w:t>
      </w:r>
      <w:r w:rsidR="000D04EC" w:rsidRPr="0005735F">
        <w:rPr>
          <w:rFonts w:ascii="Times New Roman" w:eastAsiaTheme="minorEastAsia" w:hAnsi="Times New Roman"/>
          <w:color w:val="000000" w:themeColor="text1"/>
        </w:rPr>
        <w:t>k</w:t>
      </w:r>
      <w:r w:rsidR="001317E7" w:rsidRPr="0005735F">
        <w:rPr>
          <w:rFonts w:ascii="Times New Roman" w:eastAsiaTheme="minorEastAsia" w:hAnsi="Times New Roman"/>
          <w:color w:val="000000" w:themeColor="text1"/>
        </w:rPr>
        <w:t>undër aplikimit</w:t>
      </w:r>
      <w:r w:rsidR="00D1298D" w:rsidRPr="0005735F">
        <w:rPr>
          <w:rFonts w:ascii="Times New Roman" w:eastAsiaTheme="minorEastAsia" w:hAnsi="Times New Roman"/>
          <w:color w:val="000000" w:themeColor="text1"/>
        </w:rPr>
        <w:t xml:space="preserve"> (nese ka)</w:t>
      </w:r>
      <w:r w:rsidR="001317E7" w:rsidRPr="0005735F">
        <w:rPr>
          <w:rFonts w:ascii="Times New Roman" w:eastAsiaTheme="minorEastAsia" w:hAnsi="Times New Roman"/>
          <w:color w:val="000000" w:themeColor="text1"/>
        </w:rPr>
        <w:t xml:space="preserve">. </w:t>
      </w:r>
    </w:p>
    <w:p w:rsidR="00F5270F" w:rsidRPr="0005735F" w:rsidRDefault="001317E7" w:rsidP="003F74FE">
      <w:pPr>
        <w:pStyle w:val="ListParagraph"/>
        <w:numPr>
          <w:ilvl w:val="0"/>
          <w:numId w:val="35"/>
        </w:numPr>
        <w:spacing w:before="120" w:after="0"/>
        <w:ind w:left="425" w:hanging="56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Këshilli </w:t>
      </w:r>
      <w:r w:rsidR="00767E82" w:rsidRPr="0005735F">
        <w:rPr>
          <w:rFonts w:ascii="Times New Roman" w:eastAsiaTheme="minorEastAsia" w:hAnsi="Times New Roman"/>
          <w:color w:val="000000" w:themeColor="text1"/>
        </w:rPr>
        <w:t xml:space="preserve">Bashkiak </w:t>
      </w:r>
      <w:r w:rsidRPr="0005735F">
        <w:rPr>
          <w:rFonts w:ascii="Times New Roman" w:eastAsiaTheme="minorEastAsia" w:hAnsi="Times New Roman"/>
          <w:color w:val="000000" w:themeColor="text1"/>
        </w:rPr>
        <w:t>vendos pë</w:t>
      </w:r>
      <w:r w:rsidR="00D02E13" w:rsidRPr="0005735F">
        <w:rPr>
          <w:rFonts w:ascii="Times New Roman" w:eastAsiaTheme="minorEastAsia" w:hAnsi="Times New Roman"/>
          <w:color w:val="000000" w:themeColor="text1"/>
        </w:rPr>
        <w:t>r miratin</w:t>
      </w:r>
      <w:r w:rsidR="000D04EC" w:rsidRPr="0005735F">
        <w:rPr>
          <w:rFonts w:ascii="Times New Roman" w:eastAsiaTheme="minorEastAsia" w:hAnsi="Times New Roman"/>
          <w:color w:val="000000" w:themeColor="text1"/>
        </w:rPr>
        <w:t xml:space="preserve"> ose </w:t>
      </w:r>
      <w:r w:rsidR="00D02E13" w:rsidRPr="0005735F">
        <w:rPr>
          <w:rFonts w:ascii="Times New Roman" w:eastAsiaTheme="minorEastAsia" w:hAnsi="Times New Roman"/>
          <w:color w:val="000000" w:themeColor="text1"/>
        </w:rPr>
        <w:t>mos</w:t>
      </w:r>
      <w:r w:rsidR="000D04EC" w:rsidRPr="0005735F">
        <w:rPr>
          <w:rFonts w:ascii="Times New Roman" w:eastAsiaTheme="minorEastAsia" w:hAnsi="Times New Roman"/>
          <w:color w:val="000000" w:themeColor="text1"/>
        </w:rPr>
        <w:t xml:space="preserve"> </w:t>
      </w:r>
      <w:r w:rsidR="00D02E13" w:rsidRPr="0005735F">
        <w:rPr>
          <w:rFonts w:ascii="Times New Roman" w:eastAsiaTheme="minorEastAsia" w:hAnsi="Times New Roman"/>
          <w:color w:val="000000" w:themeColor="text1"/>
        </w:rPr>
        <w:t>mirati</w:t>
      </w:r>
      <w:r w:rsidR="000D04EC" w:rsidRPr="0005735F">
        <w:rPr>
          <w:rFonts w:ascii="Times New Roman" w:eastAsiaTheme="minorEastAsia" w:hAnsi="Times New Roman"/>
          <w:color w:val="000000" w:themeColor="text1"/>
        </w:rPr>
        <w:t>min</w:t>
      </w:r>
      <w:r w:rsidR="00767E82" w:rsidRPr="0005735F">
        <w:rPr>
          <w:rFonts w:ascii="Times New Roman" w:eastAsiaTheme="minorEastAsia" w:hAnsi="Times New Roman"/>
          <w:color w:val="000000" w:themeColor="text1"/>
        </w:rPr>
        <w:t>,</w:t>
      </w:r>
      <w:r w:rsidR="00D02E13" w:rsidRPr="0005735F">
        <w:rPr>
          <w:rFonts w:ascii="Times New Roman" w:eastAsiaTheme="minorEastAsia" w:hAnsi="Times New Roman"/>
          <w:color w:val="000000" w:themeColor="text1"/>
        </w:rPr>
        <w:t xml:space="preserve"> ap</w:t>
      </w:r>
      <w:r w:rsidRPr="0005735F">
        <w:rPr>
          <w:rFonts w:ascii="Times New Roman" w:eastAsiaTheme="minorEastAsia" w:hAnsi="Times New Roman"/>
          <w:color w:val="000000" w:themeColor="text1"/>
        </w:rPr>
        <w:t xml:space="preserve">o shtyrjen e </w:t>
      </w:r>
      <w:r w:rsidR="00D02E13" w:rsidRPr="0005735F">
        <w:rPr>
          <w:rFonts w:ascii="Times New Roman" w:eastAsiaTheme="minorEastAsia" w:hAnsi="Times New Roman"/>
          <w:color w:val="000000" w:themeColor="text1"/>
        </w:rPr>
        <w:t>miratimit</w:t>
      </w:r>
      <w:r w:rsidRPr="0005735F">
        <w:rPr>
          <w:rFonts w:ascii="Times New Roman" w:eastAsiaTheme="minorEastAsia" w:hAnsi="Times New Roman"/>
          <w:color w:val="000000" w:themeColor="text1"/>
        </w:rPr>
        <w:t xml:space="preserve"> të aplikimit </w:t>
      </w:r>
      <w:r w:rsidR="00F228A5" w:rsidRPr="0005735F">
        <w:rPr>
          <w:rFonts w:ascii="Times New Roman" w:eastAsiaTheme="minorEastAsia" w:hAnsi="Times New Roman"/>
          <w:color w:val="000000" w:themeColor="text1"/>
        </w:rPr>
        <w:t>për certifikim</w:t>
      </w:r>
      <w:r w:rsidR="00E32861" w:rsidRPr="0005735F">
        <w:rPr>
          <w:rFonts w:ascii="Times New Roman" w:eastAsiaTheme="minorEastAsia" w:hAnsi="Times New Roman"/>
          <w:color w:val="000000" w:themeColor="text1"/>
        </w:rPr>
        <w:t xml:space="preserve">. Në rast shtyerjes së miratimit, Këshilli Bashkiak duhet të shprehet përfundimisht për miratimin apo refuzimin e aplikimit </w:t>
      </w:r>
      <w:r w:rsidRPr="0005735F">
        <w:rPr>
          <w:rFonts w:ascii="Times New Roman" w:eastAsiaTheme="minorEastAsia" w:hAnsi="Times New Roman"/>
          <w:color w:val="000000" w:themeColor="text1"/>
        </w:rPr>
        <w:t>në</w:t>
      </w:r>
      <w:r w:rsidR="00D02E13" w:rsidRPr="0005735F">
        <w:rPr>
          <w:rFonts w:ascii="Times New Roman" w:eastAsiaTheme="minorEastAsia" w:hAnsi="Times New Roman"/>
          <w:color w:val="000000" w:themeColor="text1"/>
        </w:rPr>
        <w:t xml:space="preserve"> mbledhje</w:t>
      </w:r>
      <w:r w:rsidRPr="0005735F">
        <w:rPr>
          <w:rFonts w:ascii="Times New Roman" w:eastAsiaTheme="minorEastAsia" w:hAnsi="Times New Roman"/>
          <w:color w:val="000000" w:themeColor="text1"/>
        </w:rPr>
        <w:t xml:space="preserve">n më të </w:t>
      </w:r>
      <w:r w:rsidR="00D868B0" w:rsidRPr="0005735F">
        <w:rPr>
          <w:rFonts w:ascii="Times New Roman" w:eastAsiaTheme="minorEastAsia" w:hAnsi="Times New Roman"/>
          <w:color w:val="000000" w:themeColor="text1"/>
        </w:rPr>
        <w:t>parë</w:t>
      </w:r>
      <w:r w:rsidR="00E32861" w:rsidRPr="0005735F">
        <w:rPr>
          <w:rFonts w:ascii="Times New Roman" w:eastAsiaTheme="minorEastAsia" w:hAnsi="Times New Roman"/>
          <w:color w:val="000000" w:themeColor="text1"/>
        </w:rPr>
        <w:t xml:space="preserve"> të radhës</w:t>
      </w:r>
      <w:r w:rsidR="00D02E13"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Në</w:t>
      </w:r>
      <w:r w:rsidR="00D02E13" w:rsidRPr="0005735F">
        <w:rPr>
          <w:rFonts w:ascii="Times New Roman" w:eastAsiaTheme="minorEastAsia" w:hAnsi="Times New Roman"/>
          <w:color w:val="000000" w:themeColor="text1"/>
        </w:rPr>
        <w:t xml:space="preserve"> rast refuzimi aplikuesi mund t</w:t>
      </w:r>
      <w:r w:rsidRPr="0005735F">
        <w:rPr>
          <w:rFonts w:ascii="Times New Roman" w:eastAsiaTheme="minorEastAsia" w:hAnsi="Times New Roman"/>
          <w:color w:val="000000" w:themeColor="text1"/>
        </w:rPr>
        <w:t>’i drejtohet gjykatë</w:t>
      </w:r>
      <w:r w:rsidR="00D02E13" w:rsidRPr="0005735F">
        <w:rPr>
          <w:rFonts w:ascii="Times New Roman" w:eastAsiaTheme="minorEastAsia" w:hAnsi="Times New Roman"/>
          <w:color w:val="000000" w:themeColor="text1"/>
        </w:rPr>
        <w:t>s administrative.</w:t>
      </w:r>
    </w:p>
    <w:p w:rsidR="0001132F" w:rsidRPr="0005735F" w:rsidRDefault="00B60D7E" w:rsidP="00A35E0C">
      <w:pPr>
        <w:pStyle w:val="ListParagraph"/>
        <w:numPr>
          <w:ilvl w:val="0"/>
          <w:numId w:val="35"/>
        </w:numPr>
        <w:spacing w:before="120" w:after="0"/>
        <w:ind w:left="425" w:hanging="56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Rishqyrtimi</w:t>
      </w:r>
      <w:r w:rsidR="004F4F30" w:rsidRPr="0005735F">
        <w:rPr>
          <w:rFonts w:ascii="Times New Roman" w:eastAsiaTheme="minorEastAsia" w:hAnsi="Times New Roman"/>
          <w:color w:val="000000" w:themeColor="text1"/>
        </w:rPr>
        <w:t xml:space="preserve"> </w:t>
      </w:r>
      <w:r w:rsidR="00767E82" w:rsidRPr="0005735F">
        <w:rPr>
          <w:rFonts w:ascii="Times New Roman" w:eastAsiaTheme="minorEastAsia" w:hAnsi="Times New Roman"/>
          <w:color w:val="000000" w:themeColor="text1"/>
        </w:rPr>
        <w:t xml:space="preserve">nga Këshilli Bashkiak </w:t>
      </w:r>
      <w:r w:rsidR="004F4F30" w:rsidRPr="0005735F">
        <w:rPr>
          <w:rFonts w:ascii="Times New Roman" w:eastAsiaTheme="minorEastAsia" w:hAnsi="Times New Roman"/>
          <w:color w:val="000000" w:themeColor="text1"/>
        </w:rPr>
        <w:t xml:space="preserve">i </w:t>
      </w:r>
      <w:r w:rsidR="00767E82" w:rsidRPr="0005735F">
        <w:rPr>
          <w:rFonts w:ascii="Times New Roman" w:eastAsiaTheme="minorEastAsia" w:hAnsi="Times New Roman"/>
          <w:color w:val="000000" w:themeColor="text1"/>
        </w:rPr>
        <w:t>një vendimi për mos dhënjen e c</w:t>
      </w:r>
      <w:r w:rsidRPr="0005735F">
        <w:rPr>
          <w:rFonts w:ascii="Times New Roman" w:eastAsiaTheme="minorEastAsia" w:hAnsi="Times New Roman"/>
          <w:color w:val="000000" w:themeColor="text1"/>
        </w:rPr>
        <w:t xml:space="preserve">ertifikimit mund të bëhet </w:t>
      </w:r>
      <w:proofErr w:type="gramStart"/>
      <w:r w:rsidR="00767E82" w:rsidRPr="0005735F">
        <w:rPr>
          <w:rFonts w:ascii="Times New Roman" w:eastAsiaTheme="minorEastAsia" w:hAnsi="Times New Roman"/>
          <w:color w:val="000000" w:themeColor="text1"/>
        </w:rPr>
        <w:t>jo</w:t>
      </w:r>
      <w:proofErr w:type="gramEnd"/>
      <w:r w:rsidR="00767E82" w:rsidRPr="0005735F">
        <w:rPr>
          <w:rFonts w:ascii="Times New Roman" w:eastAsiaTheme="minorEastAsia" w:hAnsi="Times New Roman"/>
          <w:color w:val="000000" w:themeColor="text1"/>
        </w:rPr>
        <w:t xml:space="preserve"> më heret </w:t>
      </w:r>
      <w:r w:rsidRPr="00882025">
        <w:rPr>
          <w:rFonts w:ascii="Times New Roman" w:eastAsiaTheme="minorEastAsia" w:hAnsi="Times New Roman"/>
          <w:color w:val="000000" w:themeColor="text1"/>
        </w:rPr>
        <w:t>s</w:t>
      </w:r>
      <w:r w:rsidR="00767E82" w:rsidRPr="00882025">
        <w:rPr>
          <w:rFonts w:ascii="Times New Roman" w:eastAsiaTheme="minorEastAsia" w:hAnsi="Times New Roman"/>
          <w:color w:val="000000" w:themeColor="text1"/>
        </w:rPr>
        <w:t xml:space="preserve">e </w:t>
      </w:r>
      <w:r w:rsidRPr="00882025">
        <w:rPr>
          <w:rFonts w:ascii="Times New Roman" w:eastAsiaTheme="minorEastAsia" w:hAnsi="Times New Roman"/>
          <w:color w:val="000000" w:themeColor="text1"/>
        </w:rPr>
        <w:t xml:space="preserve">tre (3) </w:t>
      </w:r>
      <w:r w:rsidR="00767E82" w:rsidRPr="00882025">
        <w:rPr>
          <w:rFonts w:ascii="Times New Roman" w:eastAsiaTheme="minorEastAsia" w:hAnsi="Times New Roman"/>
          <w:color w:val="000000" w:themeColor="text1"/>
        </w:rPr>
        <w:t>muaj</w:t>
      </w:r>
      <w:r w:rsidR="00767E82" w:rsidRPr="0005735F">
        <w:rPr>
          <w:rFonts w:ascii="Times New Roman" w:eastAsiaTheme="minorEastAsia" w:hAnsi="Times New Roman"/>
          <w:color w:val="000000" w:themeColor="text1"/>
        </w:rPr>
        <w:t xml:space="preserve"> nga marrja e vendimit, dhe kjo</w:t>
      </w:r>
      <w:r w:rsidRPr="0005735F">
        <w:rPr>
          <w:rFonts w:ascii="Times New Roman" w:eastAsiaTheme="minorEastAsia" w:hAnsi="Times New Roman"/>
          <w:color w:val="000000" w:themeColor="text1"/>
        </w:rPr>
        <w:t xml:space="preserve"> për shkak se veprimi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Këshillit </w:t>
      </w:r>
      <w:r w:rsidR="00767E82" w:rsidRPr="0005735F">
        <w:rPr>
          <w:rFonts w:ascii="Times New Roman" w:eastAsiaTheme="minorEastAsia" w:hAnsi="Times New Roman"/>
          <w:color w:val="000000" w:themeColor="text1"/>
        </w:rPr>
        <w:t xml:space="preserve">Bashkiak </w:t>
      </w:r>
      <w:r w:rsidRPr="0005735F">
        <w:rPr>
          <w:rFonts w:ascii="Times New Roman" w:eastAsiaTheme="minorEastAsia" w:hAnsi="Times New Roman"/>
          <w:color w:val="000000" w:themeColor="text1"/>
        </w:rPr>
        <w:t>ka qënë</w:t>
      </w:r>
      <w:r w:rsidR="004F4F30" w:rsidRPr="0005735F">
        <w:rPr>
          <w:rFonts w:ascii="Times New Roman" w:eastAsiaTheme="minorEastAsia" w:hAnsi="Times New Roman"/>
          <w:color w:val="000000" w:themeColor="text1"/>
        </w:rPr>
        <w:t xml:space="preserve"> i </w:t>
      </w:r>
      <w:r w:rsidR="00EB4073" w:rsidRPr="0005735F">
        <w:rPr>
          <w:rFonts w:ascii="Times New Roman" w:eastAsiaTheme="minorEastAsia" w:hAnsi="Times New Roman"/>
          <w:color w:val="000000" w:themeColor="text1"/>
        </w:rPr>
        <w:t>keq informuar apo këshilluar</w:t>
      </w:r>
      <w:r w:rsidR="000B5E67" w:rsidRPr="0005735F">
        <w:rPr>
          <w:rFonts w:ascii="Times New Roman" w:eastAsiaTheme="minorEastAsia" w:hAnsi="Times New Roman"/>
          <w:color w:val="000000" w:themeColor="text1"/>
        </w:rPr>
        <w:t>,</w:t>
      </w:r>
      <w:r w:rsidR="00EB4073" w:rsidRPr="0005735F">
        <w:rPr>
          <w:rFonts w:ascii="Times New Roman" w:eastAsiaTheme="minorEastAsia" w:hAnsi="Times New Roman"/>
          <w:color w:val="000000" w:themeColor="text1"/>
        </w:rPr>
        <w:t xml:space="preserve"> </w:t>
      </w:r>
      <w:r w:rsidR="00767E82" w:rsidRPr="0005735F">
        <w:rPr>
          <w:rFonts w:ascii="Times New Roman" w:eastAsiaTheme="minorEastAsia" w:hAnsi="Times New Roman"/>
          <w:color w:val="000000" w:themeColor="text1"/>
        </w:rPr>
        <w:t>apo</w:t>
      </w:r>
      <w:r w:rsidRPr="0005735F">
        <w:rPr>
          <w:rFonts w:ascii="Times New Roman" w:eastAsiaTheme="minorEastAsia" w:hAnsi="Times New Roman"/>
          <w:color w:val="000000" w:themeColor="text1"/>
        </w:rPr>
        <w:t xml:space="preserve"> </w:t>
      </w:r>
      <w:r w:rsidR="00EB4073" w:rsidRPr="0005735F">
        <w:rPr>
          <w:rFonts w:ascii="Times New Roman" w:eastAsiaTheme="minorEastAsia" w:hAnsi="Times New Roman"/>
          <w:color w:val="000000" w:themeColor="text1"/>
        </w:rPr>
        <w:t xml:space="preserve">rrethanat </w:t>
      </w:r>
      <w:r w:rsidR="005936ED" w:rsidRPr="0005735F">
        <w:rPr>
          <w:rFonts w:ascii="Times New Roman" w:eastAsiaTheme="minorEastAsia" w:hAnsi="Times New Roman"/>
          <w:color w:val="000000" w:themeColor="text1"/>
        </w:rPr>
        <w:t xml:space="preserve">ligjore </w:t>
      </w:r>
      <w:r w:rsidR="000D04EC" w:rsidRPr="0005735F">
        <w:rPr>
          <w:rFonts w:ascii="Times New Roman" w:eastAsiaTheme="minorEastAsia" w:hAnsi="Times New Roman"/>
          <w:color w:val="000000" w:themeColor="text1"/>
        </w:rPr>
        <w:t>kan</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ndryshuar pas </w:t>
      </w:r>
      <w:r w:rsidR="00347272" w:rsidRPr="0005735F">
        <w:rPr>
          <w:rFonts w:ascii="Times New Roman" w:eastAsiaTheme="minorEastAsia" w:hAnsi="Times New Roman"/>
          <w:color w:val="000000" w:themeColor="text1"/>
        </w:rPr>
        <w:t>datë</w:t>
      </w:r>
      <w:r w:rsidR="00767E82" w:rsidRPr="0005735F">
        <w:rPr>
          <w:rFonts w:ascii="Times New Roman" w:eastAsiaTheme="minorEastAsia" w:hAnsi="Times New Roman"/>
          <w:color w:val="000000" w:themeColor="text1"/>
        </w:rPr>
        <w:t xml:space="preserve">s së </w:t>
      </w:r>
      <w:r w:rsidR="000D04EC" w:rsidRPr="0005735F">
        <w:rPr>
          <w:rFonts w:ascii="Times New Roman" w:eastAsiaTheme="minorEastAsia" w:hAnsi="Times New Roman"/>
          <w:color w:val="000000" w:themeColor="text1"/>
        </w:rPr>
        <w:t>vendimit t</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par</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 p</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r mos dh</w:t>
      </w:r>
      <w:r w:rsidR="00460AE1" w:rsidRPr="0005735F">
        <w:rPr>
          <w:rFonts w:ascii="Times New Roman" w:eastAsiaTheme="minorEastAsia" w:hAnsi="Times New Roman"/>
          <w:color w:val="000000" w:themeColor="text1"/>
        </w:rPr>
        <w:t>ë</w:t>
      </w:r>
      <w:r w:rsidR="000D04EC" w:rsidRPr="0005735F">
        <w:rPr>
          <w:rFonts w:ascii="Times New Roman" w:eastAsiaTheme="minorEastAsia" w:hAnsi="Times New Roman"/>
          <w:color w:val="000000" w:themeColor="text1"/>
        </w:rPr>
        <w:t xml:space="preserve">nien e </w:t>
      </w:r>
      <w:r w:rsidR="00767E82" w:rsidRPr="0005735F">
        <w:rPr>
          <w:rFonts w:ascii="Times New Roman" w:eastAsiaTheme="minorEastAsia" w:hAnsi="Times New Roman"/>
          <w:color w:val="000000" w:themeColor="text1"/>
        </w:rPr>
        <w:t>c</w:t>
      </w:r>
      <w:r w:rsidR="000D04EC" w:rsidRPr="0005735F">
        <w:rPr>
          <w:rFonts w:ascii="Times New Roman" w:eastAsiaTheme="minorEastAsia" w:hAnsi="Times New Roman"/>
          <w:color w:val="000000" w:themeColor="text1"/>
        </w:rPr>
        <w:t>ertifikimit</w:t>
      </w:r>
      <w:r w:rsidR="00EB4073" w:rsidRPr="0005735F">
        <w:rPr>
          <w:rFonts w:ascii="Times New Roman" w:eastAsiaTheme="minorEastAsia" w:hAnsi="Times New Roman"/>
          <w:color w:val="000000" w:themeColor="text1"/>
        </w:rPr>
        <w:t>.</w:t>
      </w:r>
    </w:p>
    <w:p w:rsidR="00A35E0C" w:rsidRPr="0005735F" w:rsidRDefault="00A35E0C" w:rsidP="00AF46F9">
      <w:pPr>
        <w:pStyle w:val="TableHeader"/>
        <w:numPr>
          <w:ilvl w:val="0"/>
          <w:numId w:val="10"/>
        </w:numPr>
        <w:tabs>
          <w:tab w:val="clear" w:pos="4856"/>
        </w:tabs>
        <w:overflowPunct/>
        <w:autoSpaceDE/>
        <w:autoSpaceDN/>
        <w:adjustRightInd/>
        <w:spacing w:before="360" w:line="276" w:lineRule="auto"/>
        <w:ind w:left="1134" w:hanging="1134"/>
        <w:textAlignment w:val="auto"/>
        <w:rPr>
          <w:rFonts w:ascii="Times New Roman" w:hAnsi="Times New Roman"/>
          <w:smallCaps w:val="0"/>
          <w:color w:val="000000" w:themeColor="text1"/>
          <w:spacing w:val="0"/>
          <w:sz w:val="22"/>
          <w:szCs w:val="22"/>
          <w:lang w:val="sq-AL"/>
        </w:rPr>
      </w:pPr>
    </w:p>
    <w:p w:rsidR="00D02E13" w:rsidRPr="0005735F" w:rsidRDefault="004D34FF" w:rsidP="00CA4EE8">
      <w:pPr>
        <w:pStyle w:val="Heading3"/>
        <w:rPr>
          <w:rFonts w:cs="Times New Roman"/>
          <w:szCs w:val="22"/>
        </w:rPr>
      </w:pPr>
      <w:bookmarkStart w:id="89" w:name="_Toc38853959"/>
      <w:r w:rsidRPr="0005735F">
        <w:t>Anullimi</w:t>
      </w:r>
      <w:r w:rsidR="004F4F30" w:rsidRPr="0005735F">
        <w:t xml:space="preserve"> i </w:t>
      </w:r>
      <w:r w:rsidR="006403C1" w:rsidRPr="0005735F">
        <w:t>c</w:t>
      </w:r>
      <w:r w:rsidR="00184DC8" w:rsidRPr="0005735F">
        <w:t>ertifik</w:t>
      </w:r>
      <w:r w:rsidRPr="0005735F">
        <w:t xml:space="preserve">atës së </w:t>
      </w:r>
      <w:r w:rsidR="004515E3" w:rsidRPr="0005735F">
        <w:t>K</w:t>
      </w:r>
      <w:r w:rsidR="00184DC8" w:rsidRPr="0005735F">
        <w:t>ëshilli</w:t>
      </w:r>
      <w:r w:rsidR="004515E3" w:rsidRPr="0005735F">
        <w:t>t</w:t>
      </w:r>
      <w:bookmarkEnd w:id="89"/>
    </w:p>
    <w:p w:rsidR="00386948" w:rsidRPr="0005735F" w:rsidRDefault="00EB1D9A" w:rsidP="00386948">
      <w:pPr>
        <w:pStyle w:val="ListParagraph"/>
        <w:numPr>
          <w:ilvl w:val="0"/>
          <w:numId w:val="34"/>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Këshilli Bashkiak mund t</w:t>
      </w:r>
      <w:r w:rsidR="00D24218" w:rsidRPr="0005735F">
        <w:rPr>
          <w:rFonts w:ascii="Times New Roman" w:hAnsi="Times New Roman"/>
          <w:color w:val="000000" w:themeColor="text1"/>
        </w:rPr>
        <w:t>ë anullojë</w:t>
      </w:r>
      <w:r w:rsidRPr="0005735F">
        <w:rPr>
          <w:rFonts w:ascii="Times New Roman" w:hAnsi="Times New Roman"/>
          <w:color w:val="000000" w:themeColor="text1"/>
        </w:rPr>
        <w:t xml:space="preserve"> </w:t>
      </w:r>
      <w:r w:rsidR="00793D3E" w:rsidRPr="0005735F">
        <w:rPr>
          <w:rFonts w:ascii="Times New Roman" w:hAnsi="Times New Roman"/>
          <w:color w:val="000000" w:themeColor="text1"/>
        </w:rPr>
        <w:t>c</w:t>
      </w:r>
      <w:r w:rsidR="00D24218" w:rsidRPr="0005735F">
        <w:rPr>
          <w:rFonts w:ascii="Times New Roman" w:hAnsi="Times New Roman"/>
          <w:color w:val="000000" w:themeColor="text1"/>
        </w:rPr>
        <w:t>ertifikimin e</w:t>
      </w:r>
      <w:r w:rsidR="004D34FF" w:rsidRPr="0005735F">
        <w:rPr>
          <w:rFonts w:ascii="Times New Roman" w:hAnsi="Times New Roman"/>
          <w:color w:val="000000" w:themeColor="text1"/>
        </w:rPr>
        <w:t xml:space="preserve"> </w:t>
      </w:r>
      <w:r w:rsidRPr="0005735F">
        <w:rPr>
          <w:rFonts w:ascii="Times New Roman" w:hAnsi="Times New Roman"/>
          <w:color w:val="000000" w:themeColor="text1"/>
        </w:rPr>
        <w:t>një Këshilli K</w:t>
      </w:r>
      <w:r w:rsidR="004D34FF" w:rsidRPr="0005735F">
        <w:rPr>
          <w:rFonts w:ascii="Times New Roman" w:hAnsi="Times New Roman"/>
          <w:color w:val="000000" w:themeColor="text1"/>
        </w:rPr>
        <w:t>omunitar</w:t>
      </w:r>
      <w:r w:rsidRPr="0005735F">
        <w:rPr>
          <w:rFonts w:ascii="Times New Roman" w:hAnsi="Times New Roman"/>
          <w:color w:val="000000" w:themeColor="text1"/>
        </w:rPr>
        <w:t>.</w:t>
      </w:r>
      <w:r w:rsidR="00D24218" w:rsidRPr="0005735F">
        <w:rPr>
          <w:rFonts w:ascii="Times New Roman" w:hAnsi="Times New Roman"/>
          <w:color w:val="000000" w:themeColor="text1"/>
        </w:rPr>
        <w:t xml:space="preserve"> </w:t>
      </w:r>
      <w:r w:rsidR="004D34FF" w:rsidRPr="0005735F">
        <w:rPr>
          <w:rFonts w:ascii="Times New Roman" w:hAnsi="Times New Roman"/>
          <w:color w:val="000000" w:themeColor="text1"/>
        </w:rPr>
        <w:t>Nisma për</w:t>
      </w:r>
      <w:r w:rsidR="007A1BE1" w:rsidRPr="0005735F">
        <w:rPr>
          <w:rFonts w:ascii="Times New Roman" w:hAnsi="Times New Roman"/>
          <w:color w:val="000000" w:themeColor="text1"/>
        </w:rPr>
        <w:t xml:space="preserve"> </w:t>
      </w:r>
      <w:r w:rsidR="00386948" w:rsidRPr="0005735F">
        <w:rPr>
          <w:rFonts w:ascii="Times New Roman" w:hAnsi="Times New Roman"/>
          <w:color w:val="000000" w:themeColor="text1"/>
        </w:rPr>
        <w:t xml:space="preserve">anullimin </w:t>
      </w:r>
      <w:r w:rsidR="00F228A5" w:rsidRPr="0005735F">
        <w:rPr>
          <w:rFonts w:ascii="Times New Roman" w:hAnsi="Times New Roman"/>
          <w:color w:val="000000" w:themeColor="text1"/>
        </w:rPr>
        <w:t>e</w:t>
      </w:r>
      <w:r w:rsidR="00386948" w:rsidRPr="0005735F">
        <w:rPr>
          <w:rFonts w:ascii="Times New Roman" w:hAnsi="Times New Roman"/>
          <w:color w:val="000000" w:themeColor="text1"/>
        </w:rPr>
        <w:t xml:space="preserve"> c</w:t>
      </w:r>
      <w:r w:rsidR="00F228A5" w:rsidRPr="0005735F">
        <w:rPr>
          <w:rFonts w:ascii="Times New Roman" w:hAnsi="Times New Roman"/>
          <w:color w:val="000000" w:themeColor="text1"/>
        </w:rPr>
        <w:t>ertifikimit</w:t>
      </w:r>
      <w:r w:rsidR="004D34FF" w:rsidRPr="0005735F">
        <w:rPr>
          <w:rFonts w:ascii="Times New Roman" w:hAnsi="Times New Roman"/>
          <w:color w:val="000000" w:themeColor="text1"/>
        </w:rPr>
        <w:t xml:space="preserve"> </w:t>
      </w:r>
      <w:r w:rsidR="007A1BE1" w:rsidRPr="0005735F">
        <w:rPr>
          <w:rFonts w:ascii="Times New Roman" w:hAnsi="Times New Roman"/>
          <w:color w:val="000000" w:themeColor="text1"/>
        </w:rPr>
        <w:t xml:space="preserve">mund të </w:t>
      </w:r>
      <w:r w:rsidR="004D34FF" w:rsidRPr="0005735F">
        <w:rPr>
          <w:rFonts w:ascii="Times New Roman" w:hAnsi="Times New Roman"/>
          <w:color w:val="000000" w:themeColor="text1"/>
        </w:rPr>
        <w:t>bëhet nga</w:t>
      </w:r>
      <w:r w:rsidR="007A1BE1" w:rsidRPr="0005735F">
        <w:rPr>
          <w:rFonts w:ascii="Times New Roman" w:hAnsi="Times New Roman"/>
          <w:color w:val="000000" w:themeColor="text1"/>
        </w:rPr>
        <w:t xml:space="preserve"> </w:t>
      </w:r>
      <w:r w:rsidR="007D6D20" w:rsidRPr="0005735F">
        <w:rPr>
          <w:rFonts w:ascii="Times New Roman" w:hAnsi="Times New Roman"/>
          <w:color w:val="000000" w:themeColor="text1"/>
        </w:rPr>
        <w:t xml:space="preserve">Kryetari i Bashkisë </w:t>
      </w:r>
      <w:r w:rsidR="00402F5C" w:rsidRPr="0005735F">
        <w:rPr>
          <w:rFonts w:ascii="Times New Roman" w:hAnsi="Times New Roman"/>
          <w:color w:val="000000" w:themeColor="text1"/>
        </w:rPr>
        <w:t>dhe nga Komisioni i</w:t>
      </w:r>
      <w:r w:rsidR="007D6D20" w:rsidRPr="0005735F">
        <w:rPr>
          <w:rFonts w:ascii="Times New Roman" w:hAnsi="Times New Roman"/>
          <w:color w:val="000000" w:themeColor="text1"/>
        </w:rPr>
        <w:t xml:space="preserve"> Këshillit Bashkiak për Strukturat Komunitare</w:t>
      </w:r>
      <w:r w:rsidR="00EB7B3D" w:rsidRPr="0005735F">
        <w:rPr>
          <w:rFonts w:ascii="Times New Roman" w:hAnsi="Times New Roman"/>
          <w:color w:val="000000" w:themeColor="text1"/>
        </w:rPr>
        <w:t>.</w:t>
      </w:r>
    </w:p>
    <w:p w:rsidR="006A52AD" w:rsidRPr="0005735F" w:rsidRDefault="00386948" w:rsidP="00914962">
      <w:pPr>
        <w:pStyle w:val="ListParagraph"/>
        <w:numPr>
          <w:ilvl w:val="0"/>
          <w:numId w:val="34"/>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lastRenderedPageBreak/>
        <w:t>Kësh</w:t>
      </w:r>
      <w:r w:rsidR="00914962" w:rsidRPr="0005735F">
        <w:rPr>
          <w:rFonts w:ascii="Times New Roman" w:hAnsi="Times New Roman"/>
          <w:color w:val="000000" w:themeColor="text1"/>
        </w:rPr>
        <w:t>illi Bashkiak mund të anullojë c</w:t>
      </w:r>
      <w:r w:rsidR="00E13A59" w:rsidRPr="0005735F">
        <w:rPr>
          <w:rFonts w:ascii="Times New Roman" w:hAnsi="Times New Roman"/>
          <w:color w:val="000000" w:themeColor="text1"/>
        </w:rPr>
        <w:t>ertifikimin e një K</w:t>
      </w:r>
      <w:r w:rsidRPr="0005735F">
        <w:rPr>
          <w:rFonts w:ascii="Times New Roman" w:hAnsi="Times New Roman"/>
          <w:color w:val="000000" w:themeColor="text1"/>
        </w:rPr>
        <w:t>ëshilli</w:t>
      </w:r>
      <w:r w:rsidR="00E13A59" w:rsidRPr="0005735F">
        <w:rPr>
          <w:rFonts w:ascii="Times New Roman" w:hAnsi="Times New Roman"/>
          <w:color w:val="000000" w:themeColor="text1"/>
        </w:rPr>
        <w:t xml:space="preserve"> K</w:t>
      </w:r>
      <w:r w:rsidRPr="0005735F">
        <w:rPr>
          <w:rFonts w:ascii="Times New Roman" w:hAnsi="Times New Roman"/>
          <w:color w:val="000000" w:themeColor="text1"/>
        </w:rPr>
        <w:t>omu</w:t>
      </w:r>
      <w:r w:rsidR="00DF38B2" w:rsidRPr="0005735F">
        <w:rPr>
          <w:rFonts w:ascii="Times New Roman" w:hAnsi="Times New Roman"/>
          <w:color w:val="000000" w:themeColor="text1"/>
        </w:rPr>
        <w:t xml:space="preserve">nitar bazuar në </w:t>
      </w:r>
      <w:r w:rsidR="00EB7B3D" w:rsidRPr="0005735F">
        <w:rPr>
          <w:rFonts w:ascii="Times New Roman" w:hAnsi="Times New Roman"/>
          <w:color w:val="000000" w:themeColor="text1"/>
        </w:rPr>
        <w:t>vlerësi</w:t>
      </w:r>
      <w:r w:rsidR="006A52AD" w:rsidRPr="0005735F">
        <w:rPr>
          <w:rFonts w:ascii="Times New Roman" w:hAnsi="Times New Roman"/>
          <w:color w:val="000000" w:themeColor="text1"/>
        </w:rPr>
        <w:t>min e</w:t>
      </w:r>
      <w:r w:rsidR="00EB7B3D" w:rsidRPr="0005735F">
        <w:rPr>
          <w:rFonts w:ascii="Times New Roman" w:hAnsi="Times New Roman"/>
          <w:color w:val="000000" w:themeColor="text1"/>
        </w:rPr>
        <w:t xml:space="preserve"> fakteve që provojnë se Këshilli Komunitar ka dështuar </w:t>
      </w:r>
      <w:r w:rsidR="006A52AD" w:rsidRPr="0005735F">
        <w:rPr>
          <w:rFonts w:ascii="Times New Roman" w:hAnsi="Times New Roman"/>
          <w:color w:val="000000" w:themeColor="text1"/>
        </w:rPr>
        <w:t xml:space="preserve">në mënyrë të përsëritur </w:t>
      </w:r>
      <w:r w:rsidR="00EB7B3D" w:rsidRPr="0005735F">
        <w:rPr>
          <w:rFonts w:ascii="Times New Roman" w:hAnsi="Times New Roman"/>
          <w:color w:val="000000" w:themeColor="text1"/>
        </w:rPr>
        <w:t>në zbatimin e kërkesave të ligjit, kësaj rregulloreje dhe rregulloreve të tjera të miratuara nga Këshilli Bashkiak</w:t>
      </w:r>
      <w:r w:rsidR="006A52AD" w:rsidRPr="0005735F">
        <w:rPr>
          <w:rFonts w:ascii="Times New Roman" w:hAnsi="Times New Roman"/>
          <w:color w:val="000000" w:themeColor="text1"/>
        </w:rPr>
        <w:t>.</w:t>
      </w:r>
      <w:r w:rsidR="00EB7B3D" w:rsidRPr="0005735F">
        <w:rPr>
          <w:rFonts w:ascii="Times New Roman" w:hAnsi="Times New Roman"/>
          <w:color w:val="000000" w:themeColor="text1"/>
        </w:rPr>
        <w:t xml:space="preserve"> </w:t>
      </w:r>
    </w:p>
    <w:p w:rsidR="00386948" w:rsidRPr="0005735F" w:rsidRDefault="006A52AD" w:rsidP="006A52AD">
      <w:pPr>
        <w:pStyle w:val="ListParagraph"/>
        <w:numPr>
          <w:ilvl w:val="0"/>
          <w:numId w:val="34"/>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Në konstatimin e fakteve </w:t>
      </w:r>
      <w:r w:rsidR="007E05AC" w:rsidRPr="0005735F">
        <w:rPr>
          <w:rFonts w:ascii="Times New Roman" w:hAnsi="Times New Roman"/>
          <w:color w:val="000000" w:themeColor="text1"/>
        </w:rPr>
        <w:t xml:space="preserve">Kryetari i Bashkisë apo Komisioni për Strukturat Komunitare </w:t>
      </w:r>
      <w:r w:rsidRPr="0005735F">
        <w:rPr>
          <w:rFonts w:ascii="Times New Roman" w:hAnsi="Times New Roman"/>
          <w:color w:val="000000" w:themeColor="text1"/>
        </w:rPr>
        <w:t>marrin parasysh edhe raportin e vlerësimit të</w:t>
      </w:r>
      <w:r w:rsidRPr="0005735F">
        <w:rPr>
          <w:rFonts w:ascii="Times New Roman" w:eastAsiaTheme="minorEastAsia" w:hAnsi="Times New Roman"/>
          <w:color w:val="000000" w:themeColor="text1"/>
        </w:rPr>
        <w:t xml:space="preserve"> bërë nga n</w:t>
      </w:r>
      <w:r w:rsidR="00914962" w:rsidRPr="0005735F">
        <w:rPr>
          <w:rFonts w:ascii="Times New Roman" w:eastAsiaTheme="minorEastAsia" w:hAnsi="Times New Roman"/>
          <w:color w:val="000000" w:themeColor="text1"/>
        </w:rPr>
        <w:t>jësi</w:t>
      </w:r>
      <w:r w:rsidR="00DF38B2" w:rsidRPr="0005735F">
        <w:rPr>
          <w:rFonts w:ascii="Times New Roman" w:eastAsiaTheme="minorEastAsia" w:hAnsi="Times New Roman"/>
          <w:color w:val="000000" w:themeColor="text1"/>
        </w:rPr>
        <w:t>a</w:t>
      </w:r>
      <w:r w:rsidR="00914962" w:rsidRPr="0005735F">
        <w:rPr>
          <w:rFonts w:ascii="Times New Roman" w:eastAsiaTheme="minorEastAsia" w:hAnsi="Times New Roman"/>
          <w:color w:val="000000" w:themeColor="text1"/>
        </w:rPr>
        <w:t xml:space="preserve"> </w:t>
      </w:r>
      <w:r w:rsidR="00386948" w:rsidRPr="0005735F">
        <w:rPr>
          <w:rFonts w:ascii="Times New Roman" w:eastAsiaTheme="minorEastAsia" w:hAnsi="Times New Roman"/>
          <w:color w:val="000000" w:themeColor="text1"/>
        </w:rPr>
        <w:t xml:space="preserve">për </w:t>
      </w:r>
      <w:r w:rsidR="00914962" w:rsidRPr="0005735F">
        <w:rPr>
          <w:rFonts w:ascii="Times New Roman" w:eastAsiaTheme="minorEastAsia" w:hAnsi="Times New Roman"/>
          <w:color w:val="000000" w:themeColor="text1"/>
        </w:rPr>
        <w:t>f</w:t>
      </w:r>
      <w:r w:rsidR="00386948" w:rsidRPr="0005735F">
        <w:rPr>
          <w:rFonts w:ascii="Times New Roman" w:eastAsiaTheme="minorEastAsia" w:hAnsi="Times New Roman"/>
          <w:color w:val="000000" w:themeColor="text1"/>
        </w:rPr>
        <w:t xml:space="preserve">uqizimin dhe </w:t>
      </w:r>
      <w:r w:rsidR="00914962" w:rsidRPr="0005735F">
        <w:rPr>
          <w:rFonts w:ascii="Times New Roman" w:eastAsiaTheme="minorEastAsia" w:hAnsi="Times New Roman"/>
          <w:color w:val="000000" w:themeColor="text1"/>
        </w:rPr>
        <w:t>z</w:t>
      </w:r>
      <w:r w:rsidR="00386948" w:rsidRPr="0005735F">
        <w:rPr>
          <w:rFonts w:ascii="Times New Roman" w:eastAsiaTheme="minorEastAsia" w:hAnsi="Times New Roman"/>
          <w:color w:val="000000" w:themeColor="text1"/>
        </w:rPr>
        <w:t xml:space="preserve">hvillimin e </w:t>
      </w:r>
      <w:r w:rsidR="00914962" w:rsidRPr="0005735F">
        <w:rPr>
          <w:rFonts w:ascii="Times New Roman" w:eastAsiaTheme="minorEastAsia" w:hAnsi="Times New Roman"/>
          <w:color w:val="000000" w:themeColor="text1"/>
        </w:rPr>
        <w:t>k</w:t>
      </w:r>
      <w:r w:rsidR="00386948" w:rsidRPr="0005735F">
        <w:rPr>
          <w:rFonts w:ascii="Times New Roman" w:eastAsiaTheme="minorEastAsia" w:hAnsi="Times New Roman"/>
          <w:color w:val="000000" w:themeColor="text1"/>
        </w:rPr>
        <w:t>omuniteteve.</w:t>
      </w:r>
    </w:p>
    <w:p w:rsidR="00FD32F4" w:rsidRPr="0005735F" w:rsidRDefault="00FD32F4" w:rsidP="00FD32F4">
      <w:pPr>
        <w:pStyle w:val="ListParagraph"/>
        <w:numPr>
          <w:ilvl w:val="0"/>
          <w:numId w:val="34"/>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Njësia </w:t>
      </w:r>
      <w:r w:rsidR="00675422" w:rsidRPr="0005735F">
        <w:rPr>
          <w:rFonts w:ascii="Times New Roman" w:hAnsi="Times New Roman"/>
          <w:color w:val="000000" w:themeColor="text1"/>
        </w:rPr>
        <w:t xml:space="preserve">publikon në faqen e internetit të Bashkisë </w:t>
      </w:r>
      <w:r w:rsidRPr="0005735F">
        <w:rPr>
          <w:rFonts w:ascii="Times New Roman" w:hAnsi="Times New Roman"/>
          <w:color w:val="000000" w:themeColor="text1"/>
        </w:rPr>
        <w:t xml:space="preserve">dhe në sëpaku tre (3) mjedise publike, për një periudhe </w:t>
      </w:r>
      <w:r w:rsidR="00696024" w:rsidRPr="00882025">
        <w:rPr>
          <w:rFonts w:ascii="Times New Roman" w:hAnsi="Times New Roman"/>
          <w:color w:val="000000" w:themeColor="text1"/>
        </w:rPr>
        <w:t>njëzet (</w:t>
      </w:r>
      <w:r w:rsidRPr="00882025">
        <w:rPr>
          <w:rFonts w:ascii="Times New Roman" w:hAnsi="Times New Roman"/>
          <w:color w:val="000000" w:themeColor="text1"/>
        </w:rPr>
        <w:t>20</w:t>
      </w:r>
      <w:r w:rsidR="00696024" w:rsidRPr="00882025">
        <w:rPr>
          <w:rFonts w:ascii="Times New Roman" w:hAnsi="Times New Roman"/>
          <w:color w:val="000000" w:themeColor="text1"/>
        </w:rPr>
        <w:t>)</w:t>
      </w:r>
      <w:r w:rsidRPr="0005735F">
        <w:rPr>
          <w:rFonts w:ascii="Times New Roman" w:hAnsi="Times New Roman"/>
          <w:color w:val="000000" w:themeColor="text1"/>
        </w:rPr>
        <w:t xml:space="preserve"> ditore, </w:t>
      </w:r>
      <w:r w:rsidR="006A52AD" w:rsidRPr="0005735F">
        <w:rPr>
          <w:rFonts w:ascii="Times New Roman" w:hAnsi="Times New Roman"/>
          <w:color w:val="000000" w:themeColor="text1"/>
        </w:rPr>
        <w:t xml:space="preserve">propozimin </w:t>
      </w:r>
      <w:r w:rsidR="00675422" w:rsidRPr="0005735F">
        <w:rPr>
          <w:rFonts w:ascii="Times New Roman" w:hAnsi="Times New Roman"/>
          <w:color w:val="000000" w:themeColor="text1"/>
        </w:rPr>
        <w:t>për anullimin e certifikimit</w:t>
      </w:r>
      <w:r w:rsidR="00386948" w:rsidRPr="0005735F">
        <w:rPr>
          <w:rFonts w:ascii="Times New Roman" w:hAnsi="Times New Roman"/>
          <w:color w:val="000000" w:themeColor="text1"/>
        </w:rPr>
        <w:t xml:space="preserve">. </w:t>
      </w:r>
      <w:r w:rsidR="007D4FCD" w:rsidRPr="0005735F">
        <w:rPr>
          <w:rFonts w:ascii="Times New Roman" w:hAnsi="Times New Roman"/>
          <w:color w:val="000000" w:themeColor="text1"/>
        </w:rPr>
        <w:t xml:space="preserve">Brenda kësaj periudhe Kryetari </w:t>
      </w:r>
      <w:r w:rsidR="00D80534" w:rsidRPr="0005735F">
        <w:rPr>
          <w:rFonts w:ascii="Times New Roman" w:hAnsi="Times New Roman"/>
          <w:color w:val="000000" w:themeColor="text1"/>
        </w:rPr>
        <w:t>i</w:t>
      </w:r>
      <w:r w:rsidR="007D4FCD" w:rsidRPr="0005735F">
        <w:rPr>
          <w:rFonts w:ascii="Times New Roman" w:hAnsi="Times New Roman"/>
          <w:color w:val="000000" w:themeColor="text1"/>
        </w:rPr>
        <w:t xml:space="preserve"> Bashki</w:t>
      </w:r>
      <w:r w:rsidR="00D80534" w:rsidRPr="0005735F">
        <w:rPr>
          <w:rFonts w:ascii="Times New Roman" w:hAnsi="Times New Roman"/>
          <w:color w:val="000000" w:themeColor="text1"/>
        </w:rPr>
        <w:t xml:space="preserve">së </w:t>
      </w:r>
      <w:r w:rsidR="007E05AC" w:rsidRPr="0005735F">
        <w:rPr>
          <w:rFonts w:ascii="Times New Roman" w:hAnsi="Times New Roman"/>
          <w:color w:val="000000" w:themeColor="text1"/>
        </w:rPr>
        <w:t xml:space="preserve">apo Komisioni për Strukturat Komunitare </w:t>
      </w:r>
      <w:r w:rsidR="00D80534" w:rsidRPr="0005735F">
        <w:rPr>
          <w:rFonts w:ascii="Times New Roman" w:hAnsi="Times New Roman"/>
          <w:color w:val="000000" w:themeColor="text1"/>
        </w:rPr>
        <w:t xml:space="preserve">organizon </w:t>
      </w:r>
      <w:r w:rsidR="007D4FCD" w:rsidRPr="0005735F">
        <w:rPr>
          <w:rFonts w:ascii="Times New Roman" w:hAnsi="Times New Roman"/>
          <w:color w:val="000000" w:themeColor="text1"/>
        </w:rPr>
        <w:t xml:space="preserve">një </w:t>
      </w:r>
      <w:r w:rsidR="00103328" w:rsidRPr="0005735F">
        <w:rPr>
          <w:rFonts w:ascii="Times New Roman" w:eastAsiaTheme="minorEastAsia" w:hAnsi="Times New Roman"/>
          <w:color w:val="000000" w:themeColor="text1"/>
        </w:rPr>
        <w:t>dëgjesë</w:t>
      </w:r>
      <w:r w:rsidR="007D4FCD" w:rsidRPr="0005735F">
        <w:rPr>
          <w:rFonts w:ascii="Times New Roman" w:hAnsi="Times New Roman"/>
          <w:color w:val="000000" w:themeColor="text1"/>
        </w:rPr>
        <w:t xml:space="preserve"> publik</w:t>
      </w:r>
      <w:r w:rsidR="00103328" w:rsidRPr="0005735F">
        <w:rPr>
          <w:rFonts w:ascii="Times New Roman" w:hAnsi="Times New Roman"/>
          <w:color w:val="000000" w:themeColor="text1"/>
        </w:rPr>
        <w:t>e</w:t>
      </w:r>
      <w:r w:rsidR="00D80534" w:rsidRPr="0005735F">
        <w:rPr>
          <w:rFonts w:ascii="Times New Roman" w:hAnsi="Times New Roman"/>
          <w:color w:val="000000" w:themeColor="text1"/>
        </w:rPr>
        <w:t xml:space="preserve"> për të marrë reagimet dhe komentet e publikut për propozimin.</w:t>
      </w:r>
    </w:p>
    <w:p w:rsidR="00386948" w:rsidRPr="0005735F" w:rsidRDefault="006A52AD" w:rsidP="00FD32F4">
      <w:pPr>
        <w:pStyle w:val="ListParagraph"/>
        <w:numPr>
          <w:ilvl w:val="0"/>
          <w:numId w:val="34"/>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Kryetari i Bashkisë </w:t>
      </w:r>
      <w:r w:rsidR="007E05AC" w:rsidRPr="0005735F">
        <w:rPr>
          <w:rFonts w:ascii="Times New Roman" w:hAnsi="Times New Roman"/>
          <w:color w:val="000000" w:themeColor="text1"/>
        </w:rPr>
        <w:t xml:space="preserve">apo Komisioni për Strukturat Komunitare, </w:t>
      </w:r>
      <w:r w:rsidR="00386948" w:rsidRPr="0005735F">
        <w:rPr>
          <w:rFonts w:ascii="Times New Roman" w:hAnsi="Times New Roman"/>
          <w:color w:val="000000" w:themeColor="text1"/>
        </w:rPr>
        <w:t xml:space="preserve">i propozon Këshillit Bashkiak </w:t>
      </w:r>
      <w:r w:rsidRPr="0005735F">
        <w:rPr>
          <w:rFonts w:ascii="Times New Roman" w:hAnsi="Times New Roman"/>
          <w:color w:val="000000" w:themeColor="text1"/>
        </w:rPr>
        <w:t>anullimin e certifikimit,</w:t>
      </w:r>
      <w:r w:rsidR="00386948" w:rsidRPr="0005735F">
        <w:rPr>
          <w:rFonts w:ascii="Times New Roman" w:hAnsi="Times New Roman"/>
          <w:color w:val="000000" w:themeColor="text1"/>
        </w:rPr>
        <w:t xml:space="preserve"> </w:t>
      </w:r>
      <w:proofErr w:type="gramStart"/>
      <w:r w:rsidR="00386948" w:rsidRPr="0005735F">
        <w:rPr>
          <w:rFonts w:ascii="Times New Roman" w:hAnsi="Times New Roman"/>
          <w:color w:val="000000" w:themeColor="text1"/>
        </w:rPr>
        <w:t>jo</w:t>
      </w:r>
      <w:proofErr w:type="gramEnd"/>
      <w:r w:rsidR="00386948" w:rsidRPr="0005735F">
        <w:rPr>
          <w:rFonts w:ascii="Times New Roman" w:hAnsi="Times New Roman"/>
          <w:color w:val="000000" w:themeColor="text1"/>
        </w:rPr>
        <w:t xml:space="preserve"> më vonë se </w:t>
      </w:r>
      <w:r w:rsidR="00696024" w:rsidRPr="00882025">
        <w:rPr>
          <w:rFonts w:ascii="Times New Roman" w:hAnsi="Times New Roman"/>
          <w:color w:val="000000" w:themeColor="text1"/>
        </w:rPr>
        <w:t>pesëmbëdhjetë (</w:t>
      </w:r>
      <w:r w:rsidR="00386948" w:rsidRPr="00882025">
        <w:rPr>
          <w:rFonts w:ascii="Times New Roman" w:hAnsi="Times New Roman"/>
          <w:color w:val="000000" w:themeColor="text1"/>
        </w:rPr>
        <w:t>15</w:t>
      </w:r>
      <w:r w:rsidR="00696024" w:rsidRPr="00882025">
        <w:rPr>
          <w:rFonts w:ascii="Times New Roman" w:hAnsi="Times New Roman"/>
          <w:color w:val="000000" w:themeColor="text1"/>
        </w:rPr>
        <w:t>)</w:t>
      </w:r>
      <w:r w:rsidR="00386948" w:rsidRPr="00882025">
        <w:rPr>
          <w:rFonts w:ascii="Times New Roman" w:hAnsi="Times New Roman"/>
          <w:color w:val="000000" w:themeColor="text1"/>
        </w:rPr>
        <w:t xml:space="preserve"> ditë nga mbarimi i afatit </w:t>
      </w:r>
      <w:r w:rsidR="00696024" w:rsidRPr="00882025">
        <w:rPr>
          <w:rFonts w:ascii="Times New Roman" w:hAnsi="Times New Roman"/>
          <w:color w:val="000000" w:themeColor="text1"/>
        </w:rPr>
        <w:t>njëzet (20)</w:t>
      </w:r>
      <w:r w:rsidR="00386948" w:rsidRPr="00882025">
        <w:rPr>
          <w:rFonts w:ascii="Times New Roman" w:hAnsi="Times New Roman"/>
          <w:color w:val="000000" w:themeColor="text1"/>
        </w:rPr>
        <w:t xml:space="preserve"> </w:t>
      </w:r>
      <w:r w:rsidR="00FD32F4" w:rsidRPr="00882025">
        <w:rPr>
          <w:rFonts w:ascii="Times New Roman" w:hAnsi="Times New Roman"/>
          <w:color w:val="000000" w:themeColor="text1"/>
        </w:rPr>
        <w:t xml:space="preserve">ditor të publikimit të </w:t>
      </w:r>
      <w:r w:rsidRPr="00882025">
        <w:rPr>
          <w:rFonts w:ascii="Times New Roman" w:hAnsi="Times New Roman"/>
          <w:color w:val="000000" w:themeColor="text1"/>
        </w:rPr>
        <w:t>propozimit të Kryetarit të Bashkisë</w:t>
      </w:r>
      <w:r w:rsidR="00386948" w:rsidRPr="0005735F">
        <w:rPr>
          <w:rFonts w:ascii="Times New Roman" w:hAnsi="Times New Roman"/>
          <w:color w:val="000000" w:themeColor="text1"/>
        </w:rPr>
        <w:t>.</w:t>
      </w:r>
      <w:r w:rsidR="00103328" w:rsidRPr="0005735F">
        <w:rPr>
          <w:rFonts w:ascii="Times New Roman" w:eastAsiaTheme="minorEastAsia" w:hAnsi="Times New Roman"/>
          <w:color w:val="000000" w:themeColor="text1"/>
        </w:rPr>
        <w:t xml:space="preserve"> </w:t>
      </w:r>
      <w:r w:rsidR="007D6D20" w:rsidRPr="0005735F">
        <w:rPr>
          <w:rFonts w:ascii="Times New Roman" w:eastAsiaTheme="minorEastAsia" w:hAnsi="Times New Roman"/>
          <w:color w:val="000000" w:themeColor="text1"/>
        </w:rPr>
        <w:t xml:space="preserve">Kryetari Bashkisë </w:t>
      </w:r>
      <w:r w:rsidR="007E05AC" w:rsidRPr="0005735F">
        <w:rPr>
          <w:rFonts w:ascii="Times New Roman" w:eastAsiaTheme="minorEastAsia" w:hAnsi="Times New Roman"/>
          <w:color w:val="000000" w:themeColor="text1"/>
        </w:rPr>
        <w:t xml:space="preserve">apo Kryetari i </w:t>
      </w:r>
      <w:r w:rsidR="007E05AC" w:rsidRPr="0005735F">
        <w:rPr>
          <w:rFonts w:ascii="Times New Roman" w:hAnsi="Times New Roman"/>
          <w:color w:val="000000" w:themeColor="text1"/>
        </w:rPr>
        <w:t>Komisionit për Strukturat Komunitare,</w:t>
      </w:r>
      <w:r w:rsidR="007E05AC" w:rsidRPr="0005735F">
        <w:rPr>
          <w:rFonts w:ascii="Times New Roman" w:eastAsiaTheme="minorEastAsia" w:hAnsi="Times New Roman"/>
          <w:color w:val="000000" w:themeColor="text1"/>
        </w:rPr>
        <w:t xml:space="preserve"> </w:t>
      </w:r>
      <w:r w:rsidR="007D6D20" w:rsidRPr="0005735F">
        <w:rPr>
          <w:rFonts w:ascii="Times New Roman" w:eastAsiaTheme="minorEastAsia" w:hAnsi="Times New Roman"/>
          <w:color w:val="000000" w:themeColor="text1"/>
        </w:rPr>
        <w:t>bashkë</w:t>
      </w:r>
      <w:r w:rsidR="003120A3" w:rsidRPr="0005735F">
        <w:rPr>
          <w:rFonts w:ascii="Times New Roman" w:eastAsiaTheme="minorEastAsia" w:hAnsi="Times New Roman"/>
          <w:color w:val="000000" w:themeColor="text1"/>
        </w:rPr>
        <w:t>lidhur</w:t>
      </w:r>
      <w:r w:rsidR="00103328" w:rsidRPr="0005735F">
        <w:rPr>
          <w:rFonts w:ascii="Times New Roman" w:eastAsiaTheme="minorEastAsia" w:hAnsi="Times New Roman"/>
          <w:color w:val="000000" w:themeColor="text1"/>
        </w:rPr>
        <w:t xml:space="preserve"> propozimit</w:t>
      </w:r>
      <w:r w:rsidR="00B77297" w:rsidRPr="0005735F">
        <w:rPr>
          <w:rFonts w:ascii="Times New Roman" w:hAnsi="Times New Roman"/>
          <w:color w:val="000000" w:themeColor="text1"/>
        </w:rPr>
        <w:t xml:space="preserve"> </w:t>
      </w:r>
      <w:r w:rsidR="00B77297" w:rsidRPr="0005735F">
        <w:rPr>
          <w:rFonts w:ascii="Times New Roman" w:eastAsiaTheme="minorEastAsia" w:hAnsi="Times New Roman"/>
          <w:color w:val="000000" w:themeColor="text1"/>
        </w:rPr>
        <w:t xml:space="preserve">i dërgon </w:t>
      </w:r>
      <w:r w:rsidR="00B77297" w:rsidRPr="0005735F">
        <w:rPr>
          <w:rFonts w:ascii="Times New Roman" w:hAnsi="Times New Roman"/>
          <w:color w:val="000000" w:themeColor="text1"/>
        </w:rPr>
        <w:t>Këshilli Bashkiak</w:t>
      </w:r>
      <w:r w:rsidR="00103328" w:rsidRPr="0005735F">
        <w:rPr>
          <w:rFonts w:ascii="Times New Roman" w:eastAsiaTheme="minorEastAsia" w:hAnsi="Times New Roman"/>
          <w:color w:val="000000" w:themeColor="text1"/>
        </w:rPr>
        <w:t>: 1) evidencë</w:t>
      </w:r>
      <w:r w:rsidR="007D6D20" w:rsidRPr="0005735F">
        <w:rPr>
          <w:rFonts w:ascii="Times New Roman" w:eastAsiaTheme="minorEastAsia" w:hAnsi="Times New Roman"/>
          <w:color w:val="000000" w:themeColor="text1"/>
        </w:rPr>
        <w:t>n</w:t>
      </w:r>
      <w:r w:rsidR="00103328" w:rsidRPr="0005735F">
        <w:rPr>
          <w:rFonts w:ascii="Times New Roman" w:eastAsiaTheme="minorEastAsia" w:hAnsi="Times New Roman"/>
          <w:color w:val="000000" w:themeColor="text1"/>
        </w:rPr>
        <w:t xml:space="preserve"> se </w:t>
      </w:r>
      <w:r w:rsidR="00103328" w:rsidRPr="0005735F">
        <w:rPr>
          <w:rFonts w:ascii="Times New Roman" w:hAnsi="Times New Roman"/>
          <w:color w:val="000000" w:themeColor="text1"/>
        </w:rPr>
        <w:t xml:space="preserve">kërkesa për anullimin e certifikimit është publikuar në faqen e internetit të Bashkisë dhe në sëpaku tre (3) mjedise publike, për një periudhe </w:t>
      </w:r>
      <w:r w:rsidR="00103328" w:rsidRPr="00882025">
        <w:rPr>
          <w:rFonts w:ascii="Times New Roman" w:hAnsi="Times New Roman"/>
          <w:color w:val="000000" w:themeColor="text1"/>
        </w:rPr>
        <w:t>njëzet (20)</w:t>
      </w:r>
      <w:r w:rsidR="00103328" w:rsidRPr="0005735F">
        <w:rPr>
          <w:rFonts w:ascii="Times New Roman" w:hAnsi="Times New Roman"/>
          <w:color w:val="000000" w:themeColor="text1"/>
        </w:rPr>
        <w:t xml:space="preserve"> ditore; </w:t>
      </w:r>
      <w:r w:rsidR="00103328" w:rsidRPr="0005735F">
        <w:rPr>
          <w:rFonts w:ascii="Times New Roman" w:eastAsiaTheme="minorEastAsia" w:hAnsi="Times New Roman"/>
          <w:color w:val="000000" w:themeColor="text1"/>
        </w:rPr>
        <w:t>2) e</w:t>
      </w:r>
      <w:r w:rsidR="007D6D20" w:rsidRPr="0005735F">
        <w:rPr>
          <w:rFonts w:ascii="Times New Roman" w:eastAsiaTheme="minorEastAsia" w:hAnsi="Times New Roman"/>
          <w:color w:val="000000" w:themeColor="text1"/>
        </w:rPr>
        <w:t xml:space="preserve">videncë se Kryetari i Bashkisë </w:t>
      </w:r>
      <w:r w:rsidR="00103328" w:rsidRPr="0005735F">
        <w:rPr>
          <w:rFonts w:ascii="Times New Roman" w:eastAsiaTheme="minorEastAsia" w:hAnsi="Times New Roman"/>
          <w:color w:val="000000" w:themeColor="text1"/>
        </w:rPr>
        <w:t>ka mbajtur një dëgjesë publike.</w:t>
      </w:r>
    </w:p>
    <w:p w:rsidR="00B77297" w:rsidRPr="0005735F" w:rsidRDefault="007D6D20" w:rsidP="00B77297">
      <w:pPr>
        <w:pStyle w:val="ListParagraph"/>
        <w:numPr>
          <w:ilvl w:val="0"/>
          <w:numId w:val="34"/>
        </w:numPr>
        <w:spacing w:before="120" w:after="0"/>
        <w:ind w:left="426" w:hanging="426"/>
        <w:contextualSpacing w:val="0"/>
        <w:rPr>
          <w:rFonts w:ascii="Times New Roman" w:hAnsi="Times New Roman"/>
          <w:color w:val="000000" w:themeColor="text1"/>
        </w:rPr>
      </w:pPr>
      <w:r w:rsidRPr="0005735F">
        <w:rPr>
          <w:rFonts w:ascii="Times New Roman" w:eastAsiaTheme="minorEastAsia" w:hAnsi="Times New Roman"/>
          <w:color w:val="000000" w:themeColor="text1"/>
        </w:rPr>
        <w:t xml:space="preserve">Këshilli Bashkiak e shqyrton propozimin </w:t>
      </w:r>
      <w:r w:rsidRPr="0005735F">
        <w:rPr>
          <w:rFonts w:ascii="Times New Roman" w:hAnsi="Times New Roman"/>
          <w:color w:val="000000" w:themeColor="text1"/>
        </w:rPr>
        <w:t>për anullimin e certifikimit, në mbledhjen me të parë mbas depozitimit të propozimit të Kryetarit të Bashkisë</w:t>
      </w:r>
      <w:r w:rsidR="00B77297" w:rsidRPr="0005735F">
        <w:rPr>
          <w:rFonts w:ascii="Times New Roman" w:hAnsi="Times New Roman"/>
          <w:color w:val="000000" w:themeColor="text1"/>
        </w:rPr>
        <w:t xml:space="preserve"> </w:t>
      </w:r>
      <w:r w:rsidR="00B77297" w:rsidRPr="0005735F">
        <w:rPr>
          <w:rFonts w:ascii="Times New Roman" w:eastAsiaTheme="minorEastAsia" w:hAnsi="Times New Roman"/>
          <w:color w:val="000000" w:themeColor="text1"/>
        </w:rPr>
        <w:t xml:space="preserve">apo </w:t>
      </w:r>
      <w:r w:rsidR="00B77297" w:rsidRPr="0005735F">
        <w:rPr>
          <w:rFonts w:ascii="Times New Roman" w:hAnsi="Times New Roman"/>
          <w:color w:val="000000" w:themeColor="text1"/>
        </w:rPr>
        <w:t>Komisionit për Strukturat Komunitare.</w:t>
      </w:r>
    </w:p>
    <w:p w:rsidR="007D6D20" w:rsidRPr="0005735F" w:rsidRDefault="007D6D20" w:rsidP="00B77297">
      <w:pPr>
        <w:pStyle w:val="ListParagraph"/>
        <w:numPr>
          <w:ilvl w:val="0"/>
          <w:numId w:val="34"/>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Këshilli Bashkiak mund të vendosë</w:t>
      </w:r>
      <w:r w:rsidR="00B77297" w:rsidRPr="0005735F">
        <w:rPr>
          <w:rFonts w:ascii="Times New Roman" w:hAnsi="Times New Roman"/>
          <w:color w:val="000000" w:themeColor="text1"/>
        </w:rPr>
        <w:t xml:space="preserve"> pranimin apo refuzimin e anullimit të certifikimit.</w:t>
      </w:r>
    </w:p>
    <w:p w:rsidR="00675422" w:rsidRPr="0005735F" w:rsidRDefault="00675422" w:rsidP="00675422">
      <w:pPr>
        <w:pStyle w:val="ListParagraph"/>
        <w:numPr>
          <w:ilvl w:val="0"/>
          <w:numId w:val="34"/>
        </w:numPr>
        <w:spacing w:before="120" w:after="0"/>
        <w:ind w:left="426" w:hanging="426"/>
        <w:contextualSpacing w:val="0"/>
        <w:rPr>
          <w:rFonts w:ascii="Times New Roman" w:hAnsi="Times New Roman"/>
          <w:color w:val="000000" w:themeColor="text1"/>
        </w:rPr>
      </w:pPr>
      <w:r w:rsidRPr="0005735F">
        <w:rPr>
          <w:rFonts w:ascii="Times New Roman" w:eastAsiaTheme="minorEastAsia" w:hAnsi="Times New Roman"/>
          <w:color w:val="000000" w:themeColor="text1"/>
        </w:rPr>
        <w:t xml:space="preserve">Vendimi </w:t>
      </w:r>
      <w:r w:rsidR="003A5F08" w:rsidRPr="0005735F">
        <w:rPr>
          <w:rFonts w:ascii="Times New Roman" w:eastAsiaTheme="minorEastAsia" w:hAnsi="Times New Roman"/>
          <w:color w:val="000000" w:themeColor="text1"/>
        </w:rPr>
        <w:t>i Këshillit Bashkiak për anullimin e cer</w:t>
      </w:r>
      <w:r w:rsidR="000941C3" w:rsidRPr="0005735F">
        <w:rPr>
          <w:rFonts w:ascii="Times New Roman" w:eastAsiaTheme="minorEastAsia" w:hAnsi="Times New Roman"/>
          <w:color w:val="000000" w:themeColor="text1"/>
        </w:rPr>
        <w:t>tifikimi</w:t>
      </w:r>
      <w:r w:rsidR="00B77297" w:rsidRPr="0005735F">
        <w:rPr>
          <w:rFonts w:ascii="Times New Roman" w:eastAsiaTheme="minorEastAsia" w:hAnsi="Times New Roman"/>
          <w:color w:val="000000" w:themeColor="text1"/>
        </w:rPr>
        <w:t xml:space="preserve">t </w:t>
      </w:r>
      <w:r w:rsidRPr="0005735F">
        <w:rPr>
          <w:rFonts w:ascii="Times New Roman" w:eastAsiaTheme="minorEastAsia" w:hAnsi="Times New Roman"/>
          <w:color w:val="000000" w:themeColor="text1"/>
        </w:rPr>
        <w:t xml:space="preserve">i </w:t>
      </w:r>
      <w:r w:rsidR="006A52AD" w:rsidRPr="0005735F">
        <w:rPr>
          <w:rFonts w:ascii="Times New Roman" w:eastAsiaTheme="minorEastAsia" w:hAnsi="Times New Roman"/>
          <w:color w:val="000000" w:themeColor="text1"/>
        </w:rPr>
        <w:t>njoftohet K</w:t>
      </w:r>
      <w:r w:rsidRPr="0005735F">
        <w:rPr>
          <w:rFonts w:ascii="Times New Roman" w:eastAsiaTheme="minorEastAsia" w:hAnsi="Times New Roman"/>
          <w:color w:val="000000" w:themeColor="text1"/>
        </w:rPr>
        <w:t xml:space="preserve">ëshillit </w:t>
      </w:r>
      <w:r w:rsidR="00333CD2" w:rsidRPr="0005735F">
        <w:rPr>
          <w:rFonts w:ascii="Times New Roman" w:eastAsiaTheme="minorEastAsia" w:hAnsi="Times New Roman"/>
          <w:color w:val="000000" w:themeColor="text1"/>
        </w:rPr>
        <w:t>K</w:t>
      </w:r>
      <w:r w:rsidRPr="0005735F">
        <w:rPr>
          <w:rFonts w:ascii="Times New Roman" w:eastAsiaTheme="minorEastAsia" w:hAnsi="Times New Roman"/>
          <w:color w:val="000000" w:themeColor="text1"/>
        </w:rPr>
        <w:t xml:space="preserve">omunitar </w:t>
      </w:r>
      <w:proofErr w:type="gramStart"/>
      <w:r w:rsidRPr="00882025">
        <w:rPr>
          <w:rFonts w:ascii="Times New Roman" w:eastAsiaTheme="minorEastAsia" w:hAnsi="Times New Roman"/>
          <w:color w:val="000000" w:themeColor="text1"/>
        </w:rPr>
        <w:t>brenda</w:t>
      </w:r>
      <w:proofErr w:type="gramEnd"/>
      <w:r w:rsidRPr="00882025">
        <w:rPr>
          <w:rFonts w:ascii="Times New Roman" w:eastAsiaTheme="minorEastAsia" w:hAnsi="Times New Roman"/>
          <w:color w:val="000000" w:themeColor="text1"/>
        </w:rPr>
        <w:t xml:space="preserve"> </w:t>
      </w:r>
      <w:r w:rsidR="00C274C8" w:rsidRPr="00882025">
        <w:rPr>
          <w:rFonts w:ascii="Times New Roman" w:eastAsiaTheme="minorEastAsia" w:hAnsi="Times New Roman"/>
          <w:color w:val="000000" w:themeColor="text1"/>
        </w:rPr>
        <w:t>dhje</w:t>
      </w:r>
      <w:r w:rsidR="00C274C8" w:rsidRPr="00882025">
        <w:rPr>
          <w:rFonts w:ascii="Times New Roman" w:hAnsi="Times New Roman"/>
          <w:color w:val="000000" w:themeColor="text1"/>
        </w:rPr>
        <w:t xml:space="preserve">të (10) </w:t>
      </w:r>
      <w:r w:rsidRPr="00882025">
        <w:rPr>
          <w:rFonts w:ascii="Times New Roman" w:eastAsiaTheme="minorEastAsia" w:hAnsi="Times New Roman"/>
          <w:color w:val="000000" w:themeColor="text1"/>
        </w:rPr>
        <w:t>ditëve</w:t>
      </w:r>
      <w:r w:rsidRPr="0005735F">
        <w:rPr>
          <w:rFonts w:ascii="Times New Roman" w:eastAsiaTheme="minorEastAsia" w:hAnsi="Times New Roman"/>
          <w:color w:val="000000" w:themeColor="text1"/>
        </w:rPr>
        <w:t xml:space="preserve"> nga marrja e vendimit</w:t>
      </w:r>
      <w:r w:rsidR="006A52AD" w:rsidRPr="0005735F">
        <w:rPr>
          <w:rFonts w:ascii="Times New Roman" w:eastAsiaTheme="minorEastAsia" w:hAnsi="Times New Roman"/>
          <w:color w:val="000000" w:themeColor="text1"/>
        </w:rPr>
        <w:t xml:space="preserve"> dhe bëhet </w:t>
      </w:r>
      <w:r w:rsidR="00333CD2" w:rsidRPr="0005735F">
        <w:rPr>
          <w:rFonts w:ascii="Times New Roman" w:eastAsiaTheme="minorEastAsia" w:hAnsi="Times New Roman"/>
          <w:color w:val="000000" w:themeColor="text1"/>
        </w:rPr>
        <w:t>publik</w:t>
      </w:r>
      <w:r w:rsidR="006A52AD" w:rsidRPr="0005735F">
        <w:rPr>
          <w:rFonts w:ascii="Times New Roman" w:eastAsiaTheme="minorEastAsia" w:hAnsi="Times New Roman"/>
          <w:color w:val="000000" w:themeColor="text1"/>
        </w:rPr>
        <w:t xml:space="preserve"> në faqen e internetit të bashkisë</w:t>
      </w:r>
      <w:r w:rsidRPr="0005735F">
        <w:rPr>
          <w:rFonts w:ascii="Times New Roman" w:eastAsiaTheme="minorEastAsia" w:hAnsi="Times New Roman"/>
          <w:color w:val="000000" w:themeColor="text1"/>
        </w:rPr>
        <w:t>.</w:t>
      </w:r>
      <w:r w:rsidR="006A52AD" w:rsidRPr="0005735F">
        <w:rPr>
          <w:rFonts w:ascii="Times New Roman" w:eastAsiaTheme="minorEastAsia" w:hAnsi="Times New Roman"/>
          <w:color w:val="000000" w:themeColor="text1"/>
        </w:rPr>
        <w:t xml:space="preserve"> Autoriteti i Këshillit K</w:t>
      </w:r>
      <w:r w:rsidRPr="0005735F">
        <w:rPr>
          <w:rFonts w:ascii="Times New Roman" w:eastAsiaTheme="minorEastAsia" w:hAnsi="Times New Roman"/>
          <w:color w:val="000000" w:themeColor="text1"/>
        </w:rPr>
        <w:t>omunitar pushon së ushtruari</w:t>
      </w:r>
      <w:r w:rsidR="003A5F08" w:rsidRPr="0005735F">
        <w:rPr>
          <w:rFonts w:ascii="Times New Roman" w:eastAsiaTheme="minorEastAsia" w:hAnsi="Times New Roman"/>
          <w:color w:val="000000" w:themeColor="text1"/>
        </w:rPr>
        <w:t xml:space="preserve"> në</w:t>
      </w:r>
      <w:r w:rsidRPr="0005735F">
        <w:rPr>
          <w:rFonts w:ascii="Times New Roman" w:eastAsiaTheme="minorEastAsia" w:hAnsi="Times New Roman"/>
          <w:color w:val="000000" w:themeColor="text1"/>
        </w:rPr>
        <w:t xml:space="preserve"> datën e hyrjes në fuqi të vendimit të Këshillit Bashkiak.</w:t>
      </w:r>
    </w:p>
    <w:p w:rsidR="00DD188D" w:rsidRPr="0005735F" w:rsidRDefault="00DD188D">
      <w:pPr>
        <w:spacing w:after="0" w:line="240" w:lineRule="auto"/>
        <w:rPr>
          <w:rFonts w:ascii="Times New Roman" w:hAnsi="Times New Roman" w:cs="Arial"/>
          <w:b/>
          <w:bCs/>
          <w:color w:val="000000" w:themeColor="text1"/>
          <w:kern w:val="32"/>
          <w:sz w:val="24"/>
          <w:szCs w:val="32"/>
        </w:rPr>
      </w:pPr>
      <w:bookmarkStart w:id="90" w:name="_Toc38582327"/>
      <w:bookmarkStart w:id="91" w:name="_Toc38820447"/>
      <w:bookmarkStart w:id="92" w:name="_Toc38823009"/>
      <w:r w:rsidRPr="0005735F">
        <w:rPr>
          <w:color w:val="000000" w:themeColor="text1"/>
        </w:rPr>
        <w:br w:type="page"/>
      </w:r>
    </w:p>
    <w:p w:rsidR="00D051A0" w:rsidRPr="0005735F" w:rsidRDefault="00CF0CB5" w:rsidP="00DD188D">
      <w:pPr>
        <w:pStyle w:val="Heading1"/>
        <w:spacing w:before="360" w:after="0" w:line="480" w:lineRule="auto"/>
        <w:rPr>
          <w:color w:val="000000" w:themeColor="text1"/>
        </w:rPr>
      </w:pPr>
      <w:bookmarkStart w:id="93" w:name="_Toc38853960"/>
      <w:r w:rsidRPr="0005735F">
        <w:rPr>
          <w:color w:val="000000" w:themeColor="text1"/>
        </w:rPr>
        <w:lastRenderedPageBreak/>
        <w:t>K</w:t>
      </w:r>
      <w:r w:rsidR="005229E6" w:rsidRPr="0005735F">
        <w:rPr>
          <w:color w:val="000000" w:themeColor="text1"/>
        </w:rPr>
        <w:t>APITULLI IV</w:t>
      </w:r>
      <w:bookmarkEnd w:id="90"/>
      <w:bookmarkEnd w:id="91"/>
      <w:bookmarkEnd w:id="92"/>
      <w:bookmarkEnd w:id="93"/>
    </w:p>
    <w:p w:rsidR="00CF0CB5" w:rsidRPr="0005735F" w:rsidRDefault="005229E6" w:rsidP="007D4FCD">
      <w:pPr>
        <w:pStyle w:val="Heading1"/>
        <w:spacing w:before="0" w:after="0" w:line="480" w:lineRule="auto"/>
        <w:rPr>
          <w:color w:val="000000" w:themeColor="text1"/>
        </w:rPr>
      </w:pPr>
      <w:bookmarkStart w:id="94" w:name="_Toc38853961"/>
      <w:r w:rsidRPr="0005735F">
        <w:rPr>
          <w:color w:val="000000" w:themeColor="text1"/>
        </w:rPr>
        <w:t>ZGJEDHJE</w:t>
      </w:r>
      <w:r w:rsidR="003B4857" w:rsidRPr="0005735F">
        <w:rPr>
          <w:color w:val="000000" w:themeColor="text1"/>
        </w:rPr>
        <w:t>T</w:t>
      </w:r>
      <w:r w:rsidRPr="0005735F">
        <w:rPr>
          <w:color w:val="000000" w:themeColor="text1"/>
        </w:rPr>
        <w:t xml:space="preserve"> E ORGANEVE TE STRUKTURAVE KOMUNITARE</w:t>
      </w:r>
      <w:bookmarkEnd w:id="94"/>
      <w:r w:rsidRPr="0005735F">
        <w:rPr>
          <w:color w:val="000000" w:themeColor="text1"/>
        </w:rPr>
        <w:t xml:space="preserve"> </w:t>
      </w:r>
    </w:p>
    <w:p w:rsidR="000B3895" w:rsidRPr="0005735F" w:rsidRDefault="00221082" w:rsidP="00DD188D">
      <w:pPr>
        <w:pStyle w:val="Heading2"/>
        <w:spacing w:before="240" w:after="120"/>
      </w:pPr>
      <w:bookmarkStart w:id="95" w:name="_Toc38582329"/>
      <w:bookmarkStart w:id="96" w:name="_Toc38820449"/>
      <w:bookmarkStart w:id="97" w:name="_Toc38823011"/>
      <w:bookmarkStart w:id="98" w:name="_Toc38853962"/>
      <w:r w:rsidRPr="0005735F">
        <w:t>KREU I</w:t>
      </w:r>
      <w:bookmarkEnd w:id="95"/>
      <w:bookmarkEnd w:id="96"/>
      <w:bookmarkEnd w:id="97"/>
      <w:bookmarkEnd w:id="98"/>
    </w:p>
    <w:p w:rsidR="00F72979" w:rsidRPr="0005735F" w:rsidRDefault="00B16F97" w:rsidP="00F72979">
      <w:pPr>
        <w:pStyle w:val="Heading2"/>
        <w:spacing w:before="0"/>
      </w:pPr>
      <w:bookmarkStart w:id="99" w:name="_Toc38853963"/>
      <w:r w:rsidRPr="0005735F">
        <w:t>pëRGATITJA</w:t>
      </w:r>
      <w:r w:rsidR="00F72979" w:rsidRPr="0005735F">
        <w:t>,</w:t>
      </w:r>
      <w:r w:rsidRPr="0005735F">
        <w:t xml:space="preserve"> </w:t>
      </w:r>
      <w:r w:rsidR="005229E6" w:rsidRPr="0005735F">
        <w:t>ADMINISTRIMI</w:t>
      </w:r>
      <w:r w:rsidR="00F72979" w:rsidRPr="0005735F">
        <w:t>, MBIKQYRJA</w:t>
      </w:r>
      <w:r w:rsidR="005229E6" w:rsidRPr="0005735F">
        <w:t xml:space="preserve"> </w:t>
      </w:r>
      <w:r w:rsidR="00F72979" w:rsidRPr="0005735F">
        <w:t>E</w:t>
      </w:r>
      <w:r w:rsidR="005229E6" w:rsidRPr="0005735F">
        <w:t xml:space="preserve"> ZGJEDH</w:t>
      </w:r>
      <w:r w:rsidR="00D051A0" w:rsidRPr="0005735F">
        <w:t>JEVE</w:t>
      </w:r>
      <w:bookmarkEnd w:id="99"/>
      <w:r w:rsidR="00CF4773" w:rsidRPr="0005735F">
        <w:t xml:space="preserve"> </w:t>
      </w:r>
    </w:p>
    <w:p w:rsidR="00F72979" w:rsidRPr="0005735F" w:rsidRDefault="00F72979" w:rsidP="00F72979">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F72979" w:rsidRPr="0005735F" w:rsidRDefault="00F72979" w:rsidP="00F72979">
      <w:pPr>
        <w:pStyle w:val="Heading3"/>
        <w:rPr>
          <w:rFonts w:cs="Times New Roman"/>
          <w:szCs w:val="22"/>
        </w:rPr>
      </w:pPr>
      <w:bookmarkStart w:id="100" w:name="_Toc38853964"/>
      <w:r w:rsidRPr="0005735F">
        <w:rPr>
          <w:rFonts w:eastAsiaTheme="minorEastAsia"/>
        </w:rPr>
        <w:t>Komisioni për administrimin e zgjedhjeve</w:t>
      </w:r>
      <w:bookmarkEnd w:id="100"/>
      <w:r w:rsidRPr="0005735F">
        <w:rPr>
          <w:rFonts w:cs="Times New Roman"/>
          <w:szCs w:val="22"/>
        </w:rPr>
        <w:t> </w:t>
      </w:r>
    </w:p>
    <w:p w:rsidR="00F72979" w:rsidRPr="0005735F" w:rsidRDefault="00F72979" w:rsidP="00F72979">
      <w:pPr>
        <w:pStyle w:val="ListParagraph"/>
        <w:numPr>
          <w:ilvl w:val="0"/>
          <w:numId w:val="76"/>
        </w:numPr>
        <w:spacing w:before="120" w:after="0"/>
        <w:ind w:left="425" w:hanging="425"/>
        <w:contextualSpacing w:val="0"/>
        <w:rPr>
          <w:rFonts w:ascii="Times New Roman" w:eastAsiaTheme="minorEastAsia" w:hAnsi="Times New Roman"/>
          <w:color w:val="000000" w:themeColor="text1"/>
        </w:rPr>
      </w:pPr>
      <w:r w:rsidRPr="00882025">
        <w:rPr>
          <w:rFonts w:ascii="Times New Roman" w:eastAsiaTheme="minorEastAsia" w:hAnsi="Times New Roman"/>
          <w:color w:val="000000" w:themeColor="text1"/>
        </w:rPr>
        <w:t>Komisionit për Administrimin e Zgjedhjeve për strukturat komunitare përbëhët nga pesë (5) anëtarë, të cilët janë Sekretari i Këshillit Bashkiak, zëvëndëskryetari i Bashkisë, drejtuesi i drejtorise/sektorit juridik, drejtuesi i njësisë për fuqizimin dhe zhvillimin e komuniteteve, juristi i sekretariatit të Këshillit Bashkiak</w:t>
      </w:r>
      <w:r w:rsidR="00F05194" w:rsidRPr="00882025">
        <w:rPr>
          <w:rFonts w:ascii="Times New Roman" w:eastAsiaTheme="minorEastAsia" w:hAnsi="Times New Roman"/>
          <w:color w:val="000000" w:themeColor="text1"/>
        </w:rPr>
        <w:t xml:space="preserve"> apo një jurist i pavarur i caktuar nga Këshili Bashkiak</w:t>
      </w:r>
      <w:r w:rsidRPr="00882025">
        <w:rPr>
          <w:rFonts w:ascii="Times New Roman" w:eastAsiaTheme="minorEastAsia" w:hAnsi="Times New Roman"/>
          <w:color w:val="000000" w:themeColor="text1"/>
        </w:rPr>
        <w:t>, dhe kryesohet nga Sekretari i Këshillit</w:t>
      </w:r>
      <w:r w:rsidRPr="0005735F">
        <w:rPr>
          <w:rFonts w:ascii="Times New Roman" w:eastAsiaTheme="minorEastAsia" w:hAnsi="Times New Roman"/>
          <w:color w:val="000000" w:themeColor="text1"/>
        </w:rPr>
        <w:t xml:space="preserve">. Komisioni ndihmohet nga së paku një punonjës i sekretariatit të Këshillit </w:t>
      </w:r>
      <w:r w:rsidR="00CB1B19" w:rsidRPr="0005735F">
        <w:rPr>
          <w:rFonts w:ascii="Times New Roman" w:eastAsiaTheme="minorEastAsia" w:hAnsi="Times New Roman"/>
          <w:color w:val="000000" w:themeColor="text1"/>
        </w:rPr>
        <w:t>Bashkiak, dhe në mungesë të tij,</w:t>
      </w:r>
      <w:r w:rsidRPr="0005735F">
        <w:rPr>
          <w:rFonts w:ascii="Times New Roman" w:eastAsiaTheme="minorEastAsia" w:hAnsi="Times New Roman"/>
          <w:color w:val="000000" w:themeColor="text1"/>
        </w:rPr>
        <w:t xml:space="preserve"> nga punonjës të administratës së Bashkisë të caktuar nga Kryetari i Bashkisë.</w:t>
      </w:r>
    </w:p>
    <w:p w:rsidR="00F72979" w:rsidRPr="00882025" w:rsidRDefault="00F72979" w:rsidP="00F72979">
      <w:pPr>
        <w:pStyle w:val="ListParagraph"/>
        <w:numPr>
          <w:ilvl w:val="0"/>
          <w:numId w:val="76"/>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Komision mblidhet </w:t>
      </w:r>
      <w:proofErr w:type="gramStart"/>
      <w:r w:rsidRPr="0005735F">
        <w:rPr>
          <w:rFonts w:ascii="Times New Roman" w:eastAsiaTheme="minorEastAsia" w:hAnsi="Times New Roman"/>
          <w:color w:val="000000" w:themeColor="text1"/>
        </w:rPr>
        <w:t>sa</w:t>
      </w:r>
      <w:proofErr w:type="gramEnd"/>
      <w:r w:rsidRPr="0005735F">
        <w:rPr>
          <w:rFonts w:ascii="Times New Roman" w:eastAsiaTheme="minorEastAsia" w:hAnsi="Times New Roman"/>
          <w:color w:val="000000" w:themeColor="text1"/>
        </w:rPr>
        <w:t xml:space="preserve"> herë Këshilli miraton mbajtjen e</w:t>
      </w:r>
      <w:r w:rsidR="00F05194" w:rsidRPr="0005735F">
        <w:rPr>
          <w:rFonts w:ascii="Times New Roman" w:eastAsiaTheme="minorEastAsia" w:hAnsi="Times New Roman"/>
          <w:color w:val="000000" w:themeColor="text1"/>
        </w:rPr>
        <w:t xml:space="preserve"> zgjedhjeve për Kryesinë apo Këshillin, </w:t>
      </w:r>
      <w:r w:rsidRPr="0005735F">
        <w:rPr>
          <w:rFonts w:ascii="Times New Roman" w:eastAsiaTheme="minorEastAsia" w:hAnsi="Times New Roman"/>
          <w:color w:val="000000" w:themeColor="text1"/>
        </w:rPr>
        <w:t xml:space="preserve">dhe </w:t>
      </w:r>
      <w:r w:rsidRPr="00882025">
        <w:rPr>
          <w:rFonts w:ascii="Times New Roman" w:eastAsiaTheme="minorEastAsia" w:hAnsi="Times New Roman"/>
          <w:color w:val="000000" w:themeColor="text1"/>
        </w:rPr>
        <w:t>funksionon nga data e hyrjes në fuqi të vendimit të Këshillit Bashkiak për mbajtjen e zgjedhjeve deri në shpalljes përfundimtare të rezultatit të zgjedhjeve për K</w:t>
      </w:r>
      <w:r w:rsidR="002E4192" w:rsidRPr="00882025">
        <w:rPr>
          <w:rFonts w:ascii="Times New Roman" w:eastAsiaTheme="minorEastAsia" w:hAnsi="Times New Roman"/>
          <w:color w:val="000000" w:themeColor="text1"/>
        </w:rPr>
        <w:t>ryesinë/t</w:t>
      </w:r>
      <w:r w:rsidRPr="00882025">
        <w:rPr>
          <w:rFonts w:ascii="Times New Roman" w:eastAsiaTheme="minorEastAsia" w:hAnsi="Times New Roman"/>
          <w:color w:val="000000" w:themeColor="text1"/>
        </w:rPr>
        <w:t xml:space="preserve">ë apo </w:t>
      </w:r>
      <w:r w:rsidR="002E4192" w:rsidRPr="00882025">
        <w:rPr>
          <w:rFonts w:ascii="Times New Roman" w:eastAsiaTheme="minorEastAsia" w:hAnsi="Times New Roman"/>
          <w:color w:val="000000" w:themeColor="text1"/>
        </w:rPr>
        <w:t xml:space="preserve">Këshillin/at </w:t>
      </w:r>
      <w:r w:rsidRPr="00882025">
        <w:rPr>
          <w:rFonts w:ascii="Times New Roman" w:eastAsiaTheme="minorEastAsia" w:hAnsi="Times New Roman"/>
          <w:color w:val="000000" w:themeColor="text1"/>
        </w:rPr>
        <w:t>përkatës.</w:t>
      </w:r>
    </w:p>
    <w:p w:rsidR="00F72979" w:rsidRPr="0005735F" w:rsidRDefault="00F72979" w:rsidP="00F72979">
      <w:pPr>
        <w:pStyle w:val="ListParagraph"/>
        <w:numPr>
          <w:ilvl w:val="0"/>
          <w:numId w:val="76"/>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Detyrat e Komisionit janë:</w:t>
      </w:r>
    </w:p>
    <w:p w:rsidR="00F72979" w:rsidRPr="0005735F" w:rsidRDefault="00F72979" w:rsidP="00F72979">
      <w:pPr>
        <w:pStyle w:val="ListParagraph"/>
        <w:numPr>
          <w:ilvl w:val="0"/>
          <w:numId w:val="77"/>
        </w:numPr>
        <w:spacing w:before="60" w:after="0"/>
        <w:ind w:left="992" w:hanging="425"/>
        <w:contextualSpacing w:val="0"/>
        <w:rPr>
          <w:rFonts w:ascii="Times New Roman" w:hAnsi="Times New Roman"/>
          <w:color w:val="000000" w:themeColor="text1"/>
        </w:rPr>
      </w:pPr>
      <w:r w:rsidRPr="0005735F">
        <w:rPr>
          <w:rFonts w:ascii="Times New Roman" w:eastAsiaTheme="minorEastAsia" w:hAnsi="Times New Roman"/>
          <w:color w:val="000000" w:themeColor="text1"/>
        </w:rPr>
        <w:t>Organizon zgjedhjet për Kryesitë apo Këshillat.</w:t>
      </w:r>
    </w:p>
    <w:p w:rsidR="00F72979" w:rsidRPr="0005735F" w:rsidRDefault="00F72979" w:rsidP="00F72979">
      <w:pPr>
        <w:pStyle w:val="ListParagraph"/>
        <w:numPr>
          <w:ilvl w:val="0"/>
          <w:numId w:val="77"/>
        </w:numPr>
        <w:spacing w:before="60" w:after="0"/>
        <w:ind w:left="992" w:hanging="425"/>
        <w:contextualSpacing w:val="0"/>
        <w:rPr>
          <w:rFonts w:ascii="Times New Roman" w:hAnsi="Times New Roman"/>
          <w:color w:val="000000" w:themeColor="text1"/>
        </w:rPr>
      </w:pPr>
      <w:r w:rsidRPr="00882025">
        <w:rPr>
          <w:rFonts w:ascii="Times New Roman" w:eastAsiaTheme="minorEastAsia" w:hAnsi="Times New Roman"/>
          <w:color w:val="000000" w:themeColor="text1"/>
        </w:rPr>
        <w:t>Administron m</w:t>
      </w:r>
      <w:r w:rsidRPr="0005735F">
        <w:rPr>
          <w:rFonts w:ascii="Times New Roman" w:eastAsiaTheme="minorEastAsia" w:hAnsi="Times New Roman"/>
          <w:color w:val="000000" w:themeColor="text1"/>
        </w:rPr>
        <w:t>aterialet zgjedhore.</w:t>
      </w:r>
    </w:p>
    <w:p w:rsidR="00F72979" w:rsidRPr="0005735F" w:rsidRDefault="00F72979" w:rsidP="00F72979">
      <w:pPr>
        <w:pStyle w:val="ListParagraph"/>
        <w:numPr>
          <w:ilvl w:val="0"/>
          <w:numId w:val="77"/>
        </w:numPr>
        <w:spacing w:before="60" w:after="0"/>
        <w:ind w:left="992" w:hanging="425"/>
        <w:contextualSpacing w:val="0"/>
        <w:jc w:val="both"/>
        <w:rPr>
          <w:rFonts w:ascii="Times New Roman" w:hAnsi="Times New Roman"/>
          <w:color w:val="000000" w:themeColor="text1"/>
        </w:rPr>
      </w:pPr>
      <w:r w:rsidRPr="0005735F">
        <w:rPr>
          <w:rFonts w:ascii="Times New Roman" w:hAnsi="Times New Roman"/>
          <w:color w:val="000000" w:themeColor="text1"/>
        </w:rPr>
        <w:t>Siguron përgatitjen e fletëve të votimit.</w:t>
      </w:r>
    </w:p>
    <w:p w:rsidR="00F72979" w:rsidRPr="0005735F" w:rsidRDefault="00F72979" w:rsidP="00F72979">
      <w:pPr>
        <w:pStyle w:val="ListParagraph"/>
        <w:numPr>
          <w:ilvl w:val="0"/>
          <w:numId w:val="77"/>
        </w:numPr>
        <w:spacing w:before="60" w:after="0"/>
        <w:ind w:left="992" w:hanging="425"/>
        <w:contextualSpacing w:val="0"/>
        <w:jc w:val="both"/>
        <w:rPr>
          <w:rFonts w:ascii="Times New Roman" w:hAnsi="Times New Roman"/>
          <w:color w:val="000000" w:themeColor="text1"/>
        </w:rPr>
      </w:pPr>
      <w:r w:rsidRPr="0005735F">
        <w:rPr>
          <w:rFonts w:ascii="Times New Roman" w:hAnsi="Times New Roman"/>
          <w:color w:val="000000" w:themeColor="text1"/>
        </w:rPr>
        <w:t>Mbikqyr procesin dhe afatet e shpalljes së listave të zgjedhësve</w:t>
      </w:r>
      <w:r w:rsidR="00C769A9" w:rsidRPr="0005735F">
        <w:rPr>
          <w:rFonts w:ascii="Times New Roman" w:hAnsi="Times New Roman"/>
          <w:color w:val="000000" w:themeColor="text1"/>
        </w:rPr>
        <w:t xml:space="preserve"> në fshat/ra</w:t>
      </w:r>
      <w:r w:rsidRPr="0005735F">
        <w:rPr>
          <w:rFonts w:ascii="Times New Roman" w:hAnsi="Times New Roman"/>
          <w:color w:val="000000" w:themeColor="text1"/>
        </w:rPr>
        <w:t>.</w:t>
      </w:r>
    </w:p>
    <w:p w:rsidR="00F72979" w:rsidRPr="0005735F" w:rsidRDefault="00F72979" w:rsidP="00F72979">
      <w:pPr>
        <w:pStyle w:val="ListParagraph"/>
        <w:numPr>
          <w:ilvl w:val="0"/>
          <w:numId w:val="77"/>
        </w:numPr>
        <w:spacing w:before="60" w:after="0"/>
        <w:ind w:left="992" w:hanging="425"/>
        <w:contextualSpacing w:val="0"/>
        <w:jc w:val="both"/>
        <w:rPr>
          <w:rFonts w:ascii="Times New Roman" w:hAnsi="Times New Roman"/>
          <w:color w:val="000000" w:themeColor="text1"/>
        </w:rPr>
      </w:pPr>
      <w:r w:rsidRPr="0005735F">
        <w:rPr>
          <w:rFonts w:ascii="Times New Roman" w:hAnsi="Times New Roman"/>
          <w:color w:val="000000" w:themeColor="text1"/>
        </w:rPr>
        <w:t>Shpall dhe publikon rezultatet paraprake dhe përfundimtare të zgjedhjeve.</w:t>
      </w:r>
    </w:p>
    <w:p w:rsidR="00F72979" w:rsidRPr="0005735F" w:rsidRDefault="00F72979" w:rsidP="00F72979">
      <w:pPr>
        <w:pStyle w:val="ListParagraph"/>
        <w:numPr>
          <w:ilvl w:val="0"/>
          <w:numId w:val="77"/>
        </w:numPr>
        <w:spacing w:before="60" w:after="0"/>
        <w:ind w:left="992" w:hanging="425"/>
        <w:contextualSpacing w:val="0"/>
        <w:jc w:val="both"/>
        <w:rPr>
          <w:rFonts w:ascii="Times New Roman" w:hAnsi="Times New Roman"/>
          <w:color w:val="000000" w:themeColor="text1"/>
        </w:rPr>
      </w:pPr>
      <w:r w:rsidRPr="0005735F">
        <w:rPr>
          <w:rFonts w:ascii="Times New Roman" w:hAnsi="Times New Roman"/>
          <w:color w:val="000000" w:themeColor="text1"/>
        </w:rPr>
        <w:t>Përzgjedh qëndrat e votimit, mbi bazë të propozimeve të administratorëve të NjA.</w:t>
      </w:r>
    </w:p>
    <w:p w:rsidR="00F72979" w:rsidRPr="0005735F" w:rsidRDefault="00F72979" w:rsidP="00F72979">
      <w:pPr>
        <w:pStyle w:val="ListParagraph"/>
        <w:numPr>
          <w:ilvl w:val="0"/>
          <w:numId w:val="77"/>
        </w:numPr>
        <w:spacing w:before="60" w:after="0"/>
        <w:ind w:left="992" w:hanging="425"/>
        <w:contextualSpacing w:val="0"/>
        <w:jc w:val="both"/>
        <w:rPr>
          <w:rFonts w:ascii="Times New Roman" w:hAnsi="Times New Roman"/>
          <w:color w:val="000000" w:themeColor="text1"/>
        </w:rPr>
      </w:pPr>
      <w:r w:rsidRPr="0005735F">
        <w:rPr>
          <w:rFonts w:ascii="Times New Roman" w:hAnsi="Times New Roman"/>
          <w:color w:val="000000" w:themeColor="text1"/>
        </w:rPr>
        <w:t>Jep udhëzime për problem</w:t>
      </w:r>
      <w:r w:rsidR="000E0FF7" w:rsidRPr="0005735F">
        <w:rPr>
          <w:rFonts w:ascii="Times New Roman" w:hAnsi="Times New Roman"/>
          <w:color w:val="000000" w:themeColor="text1"/>
        </w:rPr>
        <w:t>et</w:t>
      </w:r>
      <w:r w:rsidRPr="0005735F">
        <w:rPr>
          <w:rFonts w:ascii="Times New Roman" w:hAnsi="Times New Roman"/>
          <w:color w:val="000000" w:themeColor="text1"/>
        </w:rPr>
        <w:t xml:space="preserve"> që kanë të bëjnë me ecurinë e procesit zgjedhor. </w:t>
      </w:r>
    </w:p>
    <w:p w:rsidR="00F72979" w:rsidRPr="0005735F" w:rsidRDefault="00F72979" w:rsidP="00F72979">
      <w:pPr>
        <w:pStyle w:val="ListParagraph"/>
        <w:numPr>
          <w:ilvl w:val="0"/>
          <w:numId w:val="77"/>
        </w:numPr>
        <w:spacing w:before="60" w:after="0"/>
        <w:ind w:left="992"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Administron kërkesat </w:t>
      </w:r>
      <w:r w:rsidR="000E0FF7" w:rsidRPr="0005735F">
        <w:rPr>
          <w:rFonts w:ascii="Times New Roman" w:hAnsi="Times New Roman"/>
          <w:color w:val="000000" w:themeColor="text1"/>
        </w:rPr>
        <w:t xml:space="preserve">nga organizata </w:t>
      </w:r>
      <w:proofErr w:type="gramStart"/>
      <w:r w:rsidR="000E0FF7" w:rsidRPr="0005735F">
        <w:rPr>
          <w:rFonts w:ascii="Times New Roman" w:hAnsi="Times New Roman"/>
          <w:color w:val="000000" w:themeColor="text1"/>
        </w:rPr>
        <w:t>jo</w:t>
      </w:r>
      <w:proofErr w:type="gramEnd"/>
      <w:r w:rsidR="000E0FF7" w:rsidRPr="0005735F">
        <w:rPr>
          <w:rFonts w:ascii="Times New Roman" w:hAnsi="Times New Roman"/>
          <w:color w:val="000000" w:themeColor="text1"/>
        </w:rPr>
        <w:t xml:space="preserve"> qeveritare për monitorim të zgjedhjeve </w:t>
      </w:r>
      <w:r w:rsidRPr="0005735F">
        <w:rPr>
          <w:rFonts w:ascii="Times New Roman" w:hAnsi="Times New Roman"/>
          <w:color w:val="000000" w:themeColor="text1"/>
        </w:rPr>
        <w:t xml:space="preserve">dhe </w:t>
      </w:r>
      <w:r w:rsidR="000E0FF7" w:rsidRPr="0005735F">
        <w:rPr>
          <w:rFonts w:ascii="Times New Roman" w:hAnsi="Times New Roman"/>
          <w:color w:val="000000" w:themeColor="text1"/>
        </w:rPr>
        <w:t xml:space="preserve">sipas rastit </w:t>
      </w:r>
      <w:r w:rsidRPr="0005735F">
        <w:rPr>
          <w:rFonts w:ascii="Times New Roman" w:hAnsi="Times New Roman"/>
          <w:color w:val="000000" w:themeColor="text1"/>
        </w:rPr>
        <w:t>certifikon moni</w:t>
      </w:r>
      <w:r w:rsidR="000E0FF7" w:rsidRPr="0005735F">
        <w:rPr>
          <w:rFonts w:ascii="Times New Roman" w:hAnsi="Times New Roman"/>
          <w:color w:val="000000" w:themeColor="text1"/>
        </w:rPr>
        <w:t>toruesit e propozuar</w:t>
      </w:r>
      <w:r w:rsidRPr="0005735F">
        <w:rPr>
          <w:rFonts w:ascii="Times New Roman" w:hAnsi="Times New Roman"/>
          <w:color w:val="000000" w:themeColor="text1"/>
        </w:rPr>
        <w:t>.</w:t>
      </w:r>
    </w:p>
    <w:p w:rsidR="00F72979" w:rsidRPr="0005735F" w:rsidRDefault="00F72979" w:rsidP="00F72979">
      <w:pPr>
        <w:pStyle w:val="ListParagraph"/>
        <w:numPr>
          <w:ilvl w:val="0"/>
          <w:numId w:val="77"/>
        </w:numPr>
        <w:spacing w:before="60" w:after="0"/>
        <w:ind w:left="992" w:hanging="425"/>
        <w:contextualSpacing w:val="0"/>
        <w:jc w:val="both"/>
        <w:rPr>
          <w:rFonts w:ascii="Times New Roman" w:hAnsi="Times New Roman"/>
          <w:color w:val="000000" w:themeColor="text1"/>
        </w:rPr>
      </w:pPr>
      <w:r w:rsidRPr="0005735F">
        <w:rPr>
          <w:rFonts w:ascii="Times New Roman" w:hAnsi="Times New Roman"/>
          <w:color w:val="000000" w:themeColor="text1"/>
        </w:rPr>
        <w:t>Shqyrton ankesat për parregullësi në listën e zgjedhësve</w:t>
      </w:r>
      <w:r w:rsidR="007E3726" w:rsidRPr="0005735F">
        <w:rPr>
          <w:rFonts w:ascii="Times New Roman" w:hAnsi="Times New Roman"/>
          <w:color w:val="000000" w:themeColor="text1"/>
        </w:rPr>
        <w:t xml:space="preserve"> në</w:t>
      </w:r>
      <w:r w:rsidR="000E0FF7" w:rsidRPr="0005735F">
        <w:rPr>
          <w:rFonts w:ascii="Times New Roman" w:hAnsi="Times New Roman"/>
          <w:color w:val="000000" w:themeColor="text1"/>
        </w:rPr>
        <w:t xml:space="preserve"> fshat/ra</w:t>
      </w:r>
      <w:r w:rsidRPr="0005735F">
        <w:rPr>
          <w:rFonts w:ascii="Times New Roman" w:hAnsi="Times New Roman"/>
          <w:color w:val="000000" w:themeColor="text1"/>
        </w:rPr>
        <w:t>.</w:t>
      </w:r>
    </w:p>
    <w:p w:rsidR="00F72979" w:rsidRPr="0005735F" w:rsidRDefault="00F72979" w:rsidP="00F72979">
      <w:pPr>
        <w:pStyle w:val="ListParagraph"/>
        <w:numPr>
          <w:ilvl w:val="0"/>
          <w:numId w:val="77"/>
        </w:numPr>
        <w:spacing w:before="60" w:after="0"/>
        <w:ind w:left="992"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Shqyrton ankesat për parregullësi në </w:t>
      </w:r>
      <w:r w:rsidR="008D555E" w:rsidRPr="0005735F">
        <w:rPr>
          <w:rFonts w:ascii="Times New Roman" w:hAnsi="Times New Roman"/>
          <w:color w:val="000000" w:themeColor="text1"/>
        </w:rPr>
        <w:t>procesin e votimit</w:t>
      </w:r>
      <w:r w:rsidRPr="0005735F">
        <w:rPr>
          <w:rFonts w:ascii="Times New Roman" w:hAnsi="Times New Roman"/>
          <w:color w:val="000000" w:themeColor="text1"/>
        </w:rPr>
        <w:t>.</w:t>
      </w:r>
    </w:p>
    <w:p w:rsidR="00DB56D0" w:rsidRPr="0005735F" w:rsidRDefault="00DB56D0"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DB56D0" w:rsidRPr="0005735F" w:rsidRDefault="00CF4773" w:rsidP="00DB56D0">
      <w:pPr>
        <w:pStyle w:val="Heading3"/>
      </w:pPr>
      <w:bookmarkStart w:id="101" w:name="_Toc38853965"/>
      <w:r w:rsidRPr="0005735F">
        <w:rPr>
          <w:rFonts w:eastAsiaTheme="minorEastAsia"/>
        </w:rPr>
        <w:t>Komision</w:t>
      </w:r>
      <w:r w:rsidR="00F042DE" w:rsidRPr="0005735F">
        <w:rPr>
          <w:rFonts w:eastAsiaTheme="minorEastAsia"/>
        </w:rPr>
        <w:t>i</w:t>
      </w:r>
      <w:r w:rsidRPr="0005735F">
        <w:rPr>
          <w:rFonts w:eastAsiaTheme="minorEastAsia"/>
        </w:rPr>
        <w:t xml:space="preserve"> </w:t>
      </w:r>
      <w:r w:rsidR="00990D55" w:rsidRPr="0005735F">
        <w:rPr>
          <w:rFonts w:eastAsiaTheme="minorEastAsia"/>
        </w:rPr>
        <w:t xml:space="preserve">qendror </w:t>
      </w:r>
      <w:r w:rsidRPr="0005735F">
        <w:rPr>
          <w:rFonts w:eastAsiaTheme="minorEastAsia"/>
        </w:rPr>
        <w:t>për monitorimin e zgjedhjeve</w:t>
      </w:r>
      <w:bookmarkEnd w:id="101"/>
      <w:r w:rsidRPr="0005735F">
        <w:rPr>
          <w:rFonts w:eastAsiaTheme="minorEastAsia"/>
        </w:rPr>
        <w:t xml:space="preserve"> </w:t>
      </w:r>
    </w:p>
    <w:p w:rsidR="001037C6" w:rsidRPr="0005735F" w:rsidRDefault="00DB56D0" w:rsidP="003F74FE">
      <w:pPr>
        <w:pStyle w:val="ListParagraph"/>
        <w:numPr>
          <w:ilvl w:val="0"/>
          <w:numId w:val="42"/>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Procesi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zgjedhjes së Kryesive dhe Kryetarëve të Fshatrave</w:t>
      </w:r>
      <w:r w:rsidR="00E44978" w:rsidRPr="0005735F">
        <w:rPr>
          <w:rStyle w:val="FootnoteReference"/>
          <w:rFonts w:ascii="Times New Roman" w:hAnsi="Times New Roman"/>
          <w:color w:val="000000" w:themeColor="text1"/>
        </w:rPr>
        <w:footnoteReference w:id="35"/>
      </w:r>
      <w:r w:rsidRPr="0005735F">
        <w:rPr>
          <w:rFonts w:ascii="Times New Roman" w:hAnsi="Times New Roman"/>
          <w:color w:val="000000" w:themeColor="text1"/>
        </w:rPr>
        <w:t xml:space="preserve"> dhe</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 xml:space="preserve">Këshillave dhe Ndërlidhësave Komunitarë mbikëqyret nga Këshilli Bashkiak. </w:t>
      </w:r>
    </w:p>
    <w:p w:rsidR="0098310A" w:rsidRPr="0005735F" w:rsidRDefault="0098310A" w:rsidP="003F74FE">
      <w:pPr>
        <w:pStyle w:val="ListParagraph"/>
        <w:numPr>
          <w:ilvl w:val="0"/>
          <w:numId w:val="42"/>
        </w:numPr>
        <w:spacing w:before="120" w:after="0"/>
        <w:ind w:left="426" w:hanging="426"/>
        <w:contextualSpacing w:val="0"/>
        <w:rPr>
          <w:rFonts w:ascii="Times New Roman" w:hAnsi="Times New Roman"/>
          <w:color w:val="000000" w:themeColor="text1"/>
        </w:rPr>
      </w:pPr>
      <w:r w:rsidRPr="00882025">
        <w:rPr>
          <w:rFonts w:ascii="Times New Roman" w:eastAsiaTheme="minorEastAsia" w:hAnsi="Times New Roman"/>
          <w:color w:val="000000" w:themeColor="text1"/>
        </w:rPr>
        <w:t>Këshilli me vendim ng</w:t>
      </w:r>
      <w:r w:rsidR="005477CA" w:rsidRPr="00882025">
        <w:rPr>
          <w:rFonts w:ascii="Times New Roman" w:eastAsiaTheme="minorEastAsia" w:hAnsi="Times New Roman"/>
          <w:color w:val="000000" w:themeColor="text1"/>
        </w:rPr>
        <w:t>r</w:t>
      </w:r>
      <w:r w:rsidRPr="00882025">
        <w:rPr>
          <w:rFonts w:ascii="Times New Roman" w:eastAsiaTheme="minorEastAsia" w:hAnsi="Times New Roman"/>
          <w:color w:val="000000" w:themeColor="text1"/>
        </w:rPr>
        <w:t xml:space="preserve">e Komisionin </w:t>
      </w:r>
      <w:r w:rsidR="00990D55" w:rsidRPr="00882025">
        <w:rPr>
          <w:rFonts w:ascii="Times New Roman" w:eastAsiaTheme="minorEastAsia" w:hAnsi="Times New Roman"/>
          <w:color w:val="000000" w:themeColor="text1"/>
        </w:rPr>
        <w:t xml:space="preserve">Qendror </w:t>
      </w:r>
      <w:r w:rsidRPr="00882025">
        <w:rPr>
          <w:rFonts w:ascii="Times New Roman" w:eastAsiaTheme="minorEastAsia" w:hAnsi="Times New Roman"/>
          <w:color w:val="000000" w:themeColor="text1"/>
        </w:rPr>
        <w:t>p</w:t>
      </w:r>
      <w:r w:rsidR="00707682" w:rsidRPr="00882025">
        <w:rPr>
          <w:rFonts w:ascii="Times New Roman" w:eastAsiaTheme="minorEastAsia" w:hAnsi="Times New Roman"/>
          <w:color w:val="000000" w:themeColor="text1"/>
        </w:rPr>
        <w:t>ër Monitorimin e Zgjedhjeve të strukturave k</w:t>
      </w:r>
      <w:r w:rsidRPr="00882025">
        <w:rPr>
          <w:rFonts w:ascii="Times New Roman" w:eastAsiaTheme="minorEastAsia" w:hAnsi="Times New Roman"/>
          <w:color w:val="000000" w:themeColor="text1"/>
        </w:rPr>
        <w:t>omunitare në niv</w:t>
      </w:r>
      <w:r w:rsidR="00F72979" w:rsidRPr="00882025">
        <w:rPr>
          <w:rFonts w:ascii="Times New Roman" w:eastAsiaTheme="minorEastAsia" w:hAnsi="Times New Roman"/>
          <w:color w:val="000000" w:themeColor="text1"/>
        </w:rPr>
        <w:t>el</w:t>
      </w:r>
      <w:r w:rsidRPr="00882025">
        <w:rPr>
          <w:rFonts w:ascii="Times New Roman" w:eastAsiaTheme="minorEastAsia" w:hAnsi="Times New Roman"/>
          <w:color w:val="000000" w:themeColor="text1"/>
        </w:rPr>
        <w:t xml:space="preserve"> Bashkie. Komisioni ka pesë (5) anëtarë dhe përbëhet nga: Kryetari</w:t>
      </w:r>
      <w:r w:rsidR="004F4F30" w:rsidRPr="00882025">
        <w:rPr>
          <w:rFonts w:ascii="Times New Roman" w:eastAsiaTheme="minorEastAsia" w:hAnsi="Times New Roman"/>
          <w:color w:val="000000" w:themeColor="text1"/>
        </w:rPr>
        <w:t xml:space="preserve"> i </w:t>
      </w:r>
      <w:r w:rsidRPr="00882025">
        <w:rPr>
          <w:rFonts w:ascii="Times New Roman" w:eastAsiaTheme="minorEastAsia" w:hAnsi="Times New Roman"/>
          <w:color w:val="000000" w:themeColor="text1"/>
        </w:rPr>
        <w:t>Këshillit apo</w:t>
      </w:r>
      <w:r w:rsidR="004F4F30" w:rsidRPr="00882025">
        <w:rPr>
          <w:rFonts w:ascii="Times New Roman" w:eastAsiaTheme="minorEastAsia" w:hAnsi="Times New Roman"/>
          <w:color w:val="000000" w:themeColor="text1"/>
        </w:rPr>
        <w:t xml:space="preserve"> i </w:t>
      </w:r>
      <w:r w:rsidR="00707682" w:rsidRPr="00882025">
        <w:rPr>
          <w:rFonts w:ascii="Times New Roman" w:eastAsiaTheme="minorEastAsia" w:hAnsi="Times New Roman"/>
          <w:color w:val="000000" w:themeColor="text1"/>
        </w:rPr>
        <w:t>autorizuari prej tij, k</w:t>
      </w:r>
      <w:r w:rsidRPr="00882025">
        <w:rPr>
          <w:rFonts w:ascii="Times New Roman" w:eastAsiaTheme="minorEastAsia" w:hAnsi="Times New Roman"/>
          <w:color w:val="000000" w:themeColor="text1"/>
        </w:rPr>
        <w:t>ryetari</w:t>
      </w:r>
      <w:r w:rsidR="004F4F30" w:rsidRPr="00882025">
        <w:rPr>
          <w:rFonts w:ascii="Times New Roman" w:eastAsiaTheme="minorEastAsia" w:hAnsi="Times New Roman"/>
          <w:color w:val="000000" w:themeColor="text1"/>
        </w:rPr>
        <w:t xml:space="preserve"> i </w:t>
      </w:r>
      <w:r w:rsidR="00707682" w:rsidRPr="00882025">
        <w:rPr>
          <w:rFonts w:ascii="Times New Roman" w:eastAsiaTheme="minorEastAsia" w:hAnsi="Times New Roman"/>
          <w:color w:val="000000" w:themeColor="text1"/>
        </w:rPr>
        <w:t>k</w:t>
      </w:r>
      <w:r w:rsidRPr="00882025">
        <w:rPr>
          <w:rFonts w:ascii="Times New Roman" w:eastAsiaTheme="minorEastAsia" w:hAnsi="Times New Roman"/>
          <w:color w:val="000000" w:themeColor="text1"/>
        </w:rPr>
        <w:t xml:space="preserve">omisionit </w:t>
      </w:r>
      <w:r w:rsidR="00707682" w:rsidRPr="00882025">
        <w:rPr>
          <w:rFonts w:ascii="Times New Roman" w:eastAsiaTheme="minorEastAsia" w:hAnsi="Times New Roman"/>
          <w:color w:val="000000" w:themeColor="text1"/>
        </w:rPr>
        <w:t>për strukturat</w:t>
      </w:r>
      <w:r w:rsidR="00707682" w:rsidRPr="0005735F">
        <w:rPr>
          <w:rFonts w:ascii="Times New Roman" w:eastAsiaTheme="minorEastAsia" w:hAnsi="Times New Roman"/>
          <w:color w:val="000000" w:themeColor="text1"/>
        </w:rPr>
        <w:t xml:space="preserve"> </w:t>
      </w:r>
      <w:r w:rsidR="00707682" w:rsidRPr="0005735F">
        <w:rPr>
          <w:rFonts w:ascii="Times New Roman" w:eastAsiaTheme="minorEastAsia" w:hAnsi="Times New Roman"/>
          <w:color w:val="000000" w:themeColor="text1"/>
        </w:rPr>
        <w:lastRenderedPageBreak/>
        <w:t>k</w:t>
      </w:r>
      <w:r w:rsidRPr="0005735F">
        <w:rPr>
          <w:rFonts w:ascii="Times New Roman" w:eastAsiaTheme="minorEastAsia" w:hAnsi="Times New Roman"/>
          <w:color w:val="000000" w:themeColor="text1"/>
        </w:rPr>
        <w:t xml:space="preserve">omunitare, një këshilltar nga opozita më </w:t>
      </w:r>
      <w:r w:rsidR="00707682" w:rsidRPr="0005735F">
        <w:rPr>
          <w:rFonts w:ascii="Times New Roman" w:eastAsiaTheme="minorEastAsia" w:hAnsi="Times New Roman"/>
          <w:color w:val="000000" w:themeColor="text1"/>
        </w:rPr>
        <w:t>e madhe në Këshillin Bashkiak, z</w:t>
      </w:r>
      <w:r w:rsidRPr="0005735F">
        <w:rPr>
          <w:rFonts w:ascii="Times New Roman" w:eastAsiaTheme="minorEastAsia" w:hAnsi="Times New Roman"/>
          <w:color w:val="000000" w:themeColor="text1"/>
        </w:rPr>
        <w:t>ëvendëskryetari</w:t>
      </w:r>
      <w:r w:rsidR="004F4F30" w:rsidRPr="0005735F">
        <w:rPr>
          <w:rFonts w:ascii="Times New Roman" w:eastAsiaTheme="minorEastAsia" w:hAnsi="Times New Roman"/>
          <w:color w:val="000000" w:themeColor="text1"/>
        </w:rPr>
        <w:t xml:space="preserve"> i </w:t>
      </w:r>
      <w:r w:rsidR="00707682" w:rsidRPr="0005735F">
        <w:rPr>
          <w:rFonts w:ascii="Times New Roman" w:eastAsiaTheme="minorEastAsia" w:hAnsi="Times New Roman"/>
          <w:color w:val="000000" w:themeColor="text1"/>
        </w:rPr>
        <w:t>b</w:t>
      </w:r>
      <w:r w:rsidRPr="0005735F">
        <w:rPr>
          <w:rFonts w:ascii="Times New Roman" w:eastAsiaTheme="minorEastAsia" w:hAnsi="Times New Roman"/>
          <w:color w:val="000000" w:themeColor="text1"/>
        </w:rPr>
        <w:t>ashki</w:t>
      </w:r>
      <w:r w:rsidR="00707682" w:rsidRPr="0005735F">
        <w:rPr>
          <w:rFonts w:ascii="Times New Roman" w:eastAsiaTheme="minorEastAsia" w:hAnsi="Times New Roman"/>
          <w:color w:val="000000" w:themeColor="text1"/>
        </w:rPr>
        <w:t>së dhe një nga administratorët e</w:t>
      </w:r>
      <w:r w:rsidR="004F4F3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NjA të caktuar nga Kryetari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Bashkisë. Komisioni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paraqet Këshillit Bashkiak raportin e monitorimit të zgjedhjeve, </w:t>
      </w:r>
      <w:proofErr w:type="gramStart"/>
      <w:r w:rsidRPr="0005735F">
        <w:rPr>
          <w:rFonts w:ascii="Times New Roman" w:eastAsiaTheme="minorEastAsia" w:hAnsi="Times New Roman"/>
          <w:color w:val="000000" w:themeColor="text1"/>
        </w:rPr>
        <w:t>jo</w:t>
      </w:r>
      <w:proofErr w:type="gramEnd"/>
      <w:r w:rsidRPr="0005735F">
        <w:rPr>
          <w:rFonts w:ascii="Times New Roman" w:eastAsiaTheme="minorEastAsia" w:hAnsi="Times New Roman"/>
          <w:color w:val="000000" w:themeColor="text1"/>
        </w:rPr>
        <w:t xml:space="preserve"> më vonë së </w:t>
      </w:r>
      <w:r w:rsidRPr="000F3800">
        <w:rPr>
          <w:rFonts w:ascii="Times New Roman" w:eastAsiaTheme="minorEastAsia" w:hAnsi="Times New Roman"/>
          <w:color w:val="000000" w:themeColor="text1"/>
        </w:rPr>
        <w:t>10</w:t>
      </w:r>
      <w:r w:rsidR="000F5CE3" w:rsidRPr="000F3800">
        <w:rPr>
          <w:rFonts w:ascii="Times New Roman" w:eastAsiaTheme="minorEastAsia" w:hAnsi="Times New Roman"/>
          <w:color w:val="000000" w:themeColor="text1"/>
        </w:rPr>
        <w:t xml:space="preserve"> apo</w:t>
      </w:r>
      <w:r w:rsidR="00707682" w:rsidRPr="000F3800">
        <w:rPr>
          <w:rFonts w:ascii="Times New Roman" w:eastAsiaTheme="minorEastAsia" w:hAnsi="Times New Roman"/>
          <w:color w:val="000000" w:themeColor="text1"/>
        </w:rPr>
        <w:t xml:space="preserve"> </w:t>
      </w:r>
      <w:r w:rsidRPr="000F3800">
        <w:rPr>
          <w:rFonts w:ascii="Times New Roman" w:eastAsiaTheme="minorEastAsia" w:hAnsi="Times New Roman"/>
          <w:color w:val="000000" w:themeColor="text1"/>
        </w:rPr>
        <w:t>15</w:t>
      </w:r>
      <w:r w:rsidRPr="0005735F">
        <w:rPr>
          <w:rFonts w:ascii="Times New Roman" w:eastAsiaTheme="minorEastAsia" w:hAnsi="Times New Roman"/>
          <w:color w:val="000000" w:themeColor="text1"/>
        </w:rPr>
        <w:t xml:space="preserve"> ditë nga përfundimi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zgjedhjeve në secilin fshat</w:t>
      </w:r>
      <w:r w:rsidR="000F5CE3" w:rsidRPr="0005735F">
        <w:rPr>
          <w:rFonts w:ascii="Times New Roman" w:eastAsiaTheme="minorEastAsia" w:hAnsi="Times New Roman"/>
          <w:color w:val="000000" w:themeColor="text1"/>
        </w:rPr>
        <w:t xml:space="preserve"> apo</w:t>
      </w:r>
      <w:r w:rsidR="00707682"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lagje.</w:t>
      </w:r>
    </w:p>
    <w:p w:rsidR="00990D55" w:rsidRPr="0005735F" w:rsidRDefault="00DB56D0" w:rsidP="00990D55">
      <w:pPr>
        <w:pStyle w:val="ListParagraph"/>
        <w:numPr>
          <w:ilvl w:val="0"/>
          <w:numId w:val="42"/>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Këshilli </w:t>
      </w:r>
      <w:r w:rsidR="00707682" w:rsidRPr="0005735F">
        <w:rPr>
          <w:rFonts w:ascii="Times New Roman" w:hAnsi="Times New Roman"/>
          <w:color w:val="000000" w:themeColor="text1"/>
        </w:rPr>
        <w:t xml:space="preserve">Bashkiak emeron </w:t>
      </w:r>
      <w:r w:rsidR="00841EA1" w:rsidRPr="0005735F">
        <w:rPr>
          <w:rFonts w:ascii="Times New Roman" w:hAnsi="Times New Roman"/>
          <w:color w:val="000000" w:themeColor="text1"/>
        </w:rPr>
        <w:t>për çdo fshat</w:t>
      </w:r>
      <w:r w:rsidR="000F5CE3" w:rsidRPr="0005735F">
        <w:rPr>
          <w:rFonts w:ascii="Times New Roman" w:hAnsi="Times New Roman"/>
          <w:color w:val="000000" w:themeColor="text1"/>
        </w:rPr>
        <w:t xml:space="preserve"> apo</w:t>
      </w:r>
      <w:r w:rsidR="00DF7C40" w:rsidRPr="0005735F">
        <w:rPr>
          <w:rFonts w:ascii="Times New Roman" w:hAnsi="Times New Roman"/>
          <w:color w:val="000000" w:themeColor="text1"/>
        </w:rPr>
        <w:t xml:space="preserve"> </w:t>
      </w:r>
      <w:r w:rsidR="001E521C" w:rsidRPr="0005735F">
        <w:rPr>
          <w:rFonts w:ascii="Times New Roman" w:hAnsi="Times New Roman"/>
          <w:color w:val="000000" w:themeColor="text1"/>
        </w:rPr>
        <w:t>lagje</w:t>
      </w:r>
      <w:r w:rsidR="00841EA1" w:rsidRPr="0005735F">
        <w:rPr>
          <w:rFonts w:ascii="Times New Roman" w:hAnsi="Times New Roman"/>
          <w:color w:val="000000" w:themeColor="text1"/>
        </w:rPr>
        <w:t xml:space="preserve"> një </w:t>
      </w:r>
      <w:r w:rsidR="00841EA1" w:rsidRPr="000F3800">
        <w:rPr>
          <w:rFonts w:ascii="Times New Roman" w:hAnsi="Times New Roman"/>
          <w:color w:val="000000" w:themeColor="text1"/>
        </w:rPr>
        <w:t>Komision Monitorimi</w:t>
      </w:r>
      <w:r w:rsidRPr="000F3800">
        <w:rPr>
          <w:rFonts w:ascii="Times New Roman" w:hAnsi="Times New Roman"/>
          <w:color w:val="000000" w:themeColor="text1"/>
        </w:rPr>
        <w:t xml:space="preserve"> </w:t>
      </w:r>
      <w:r w:rsidR="0098310A" w:rsidRPr="000F3800">
        <w:rPr>
          <w:rFonts w:ascii="Times New Roman" w:hAnsi="Times New Roman"/>
          <w:color w:val="000000" w:themeColor="text1"/>
        </w:rPr>
        <w:t>në nivel fshati</w:t>
      </w:r>
      <w:r w:rsidR="000F5CE3" w:rsidRPr="000F3800">
        <w:rPr>
          <w:rFonts w:ascii="Times New Roman" w:hAnsi="Times New Roman"/>
          <w:color w:val="000000" w:themeColor="text1"/>
        </w:rPr>
        <w:t xml:space="preserve"> apo</w:t>
      </w:r>
      <w:r w:rsidR="0098310A" w:rsidRPr="000F3800">
        <w:rPr>
          <w:rFonts w:ascii="Times New Roman" w:hAnsi="Times New Roman"/>
          <w:color w:val="000000" w:themeColor="text1"/>
        </w:rPr>
        <w:t xml:space="preserve"> lagje</w:t>
      </w:r>
      <w:r w:rsidR="00111828" w:rsidRPr="000F3800">
        <w:rPr>
          <w:rFonts w:ascii="Times New Roman" w:hAnsi="Times New Roman"/>
          <w:color w:val="000000" w:themeColor="text1"/>
        </w:rPr>
        <w:t xml:space="preserve"> </w:t>
      </w:r>
      <w:r w:rsidR="001E3C38" w:rsidRPr="000F3800">
        <w:rPr>
          <w:rFonts w:ascii="Times New Roman" w:hAnsi="Times New Roman"/>
          <w:color w:val="000000" w:themeColor="text1"/>
        </w:rPr>
        <w:t>të</w:t>
      </w:r>
      <w:r w:rsidR="001E3C38" w:rsidRPr="0005735F">
        <w:rPr>
          <w:rFonts w:ascii="Times New Roman" w:hAnsi="Times New Roman"/>
          <w:color w:val="000000" w:themeColor="text1"/>
        </w:rPr>
        <w:t xml:space="preserve"> përbërë </w:t>
      </w:r>
      <w:r w:rsidR="00707682" w:rsidRPr="0005735F">
        <w:rPr>
          <w:rFonts w:ascii="Times New Roman" w:hAnsi="Times New Roman"/>
          <w:color w:val="000000" w:themeColor="text1"/>
        </w:rPr>
        <w:t>nga tre (3) antarë</w:t>
      </w:r>
      <w:r w:rsidRPr="0005735F">
        <w:rPr>
          <w:rFonts w:ascii="Times New Roman" w:hAnsi="Times New Roman"/>
          <w:color w:val="000000" w:themeColor="text1"/>
        </w:rPr>
        <w:t>, nga të cilë</w:t>
      </w:r>
      <w:r w:rsidR="00707682" w:rsidRPr="0005735F">
        <w:rPr>
          <w:rFonts w:ascii="Times New Roman" w:hAnsi="Times New Roman"/>
          <w:color w:val="000000" w:themeColor="text1"/>
        </w:rPr>
        <w:t xml:space="preserve">t </w:t>
      </w:r>
      <w:proofErr w:type="gramStart"/>
      <w:r w:rsidR="00707682" w:rsidRPr="0005735F">
        <w:rPr>
          <w:rFonts w:ascii="Times New Roman" w:hAnsi="Times New Roman"/>
          <w:color w:val="000000" w:themeColor="text1"/>
        </w:rPr>
        <w:t>dy</w:t>
      </w:r>
      <w:proofErr w:type="gramEnd"/>
      <w:r w:rsidR="00707682" w:rsidRPr="0005735F">
        <w:rPr>
          <w:rFonts w:ascii="Times New Roman" w:hAnsi="Times New Roman"/>
          <w:color w:val="000000" w:themeColor="text1"/>
        </w:rPr>
        <w:t xml:space="preserve"> (2) janë k</w:t>
      </w:r>
      <w:r w:rsidRPr="0005735F">
        <w:rPr>
          <w:rFonts w:ascii="Times New Roman" w:hAnsi="Times New Roman"/>
          <w:color w:val="000000" w:themeColor="text1"/>
        </w:rPr>
        <w:t>ëshilltarë</w:t>
      </w:r>
      <w:r w:rsidR="00707682" w:rsidRPr="0005735F">
        <w:rPr>
          <w:rFonts w:ascii="Times New Roman" w:hAnsi="Times New Roman"/>
          <w:color w:val="000000" w:themeColor="text1"/>
        </w:rPr>
        <w:t xml:space="preserve"> bashkiakë</w:t>
      </w:r>
      <w:r w:rsidRPr="0005735F">
        <w:rPr>
          <w:rFonts w:ascii="Times New Roman" w:hAnsi="Times New Roman"/>
          <w:color w:val="000000" w:themeColor="text1"/>
        </w:rPr>
        <w:t>, që</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përkasin grupeve të ndryshme politike në Këshill, dhe një punonjës</w:t>
      </w:r>
      <w:r w:rsidR="004F4F30" w:rsidRPr="0005735F">
        <w:rPr>
          <w:rFonts w:ascii="Times New Roman" w:hAnsi="Times New Roman"/>
          <w:color w:val="000000" w:themeColor="text1"/>
        </w:rPr>
        <w:t xml:space="preserve"> i </w:t>
      </w:r>
      <w:r w:rsidR="00707682" w:rsidRPr="0005735F">
        <w:rPr>
          <w:rFonts w:ascii="Times New Roman" w:hAnsi="Times New Roman"/>
          <w:color w:val="000000" w:themeColor="text1"/>
        </w:rPr>
        <w:t>administrates së b</w:t>
      </w:r>
      <w:r w:rsidRPr="0005735F">
        <w:rPr>
          <w:rFonts w:ascii="Times New Roman" w:hAnsi="Times New Roman"/>
          <w:color w:val="000000" w:themeColor="text1"/>
        </w:rPr>
        <w:t>ashkisë</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emëruar nga Krye</w:t>
      </w:r>
      <w:r w:rsidR="001E3C38" w:rsidRPr="0005735F">
        <w:rPr>
          <w:rFonts w:ascii="Times New Roman" w:hAnsi="Times New Roman"/>
          <w:color w:val="000000" w:themeColor="text1"/>
        </w:rPr>
        <w:t>t</w:t>
      </w:r>
      <w:r w:rsidRPr="0005735F">
        <w:rPr>
          <w:rFonts w:ascii="Times New Roman" w:hAnsi="Times New Roman"/>
          <w:color w:val="000000" w:themeColor="text1"/>
        </w:rPr>
        <w:t>ari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Bashkisë.</w:t>
      </w:r>
      <w:r w:rsidR="009650D0" w:rsidRPr="0005735F">
        <w:rPr>
          <w:rFonts w:ascii="Times New Roman" w:eastAsiaTheme="minorEastAsia" w:hAnsi="Times New Roman"/>
          <w:color w:val="000000" w:themeColor="text1"/>
        </w:rPr>
        <w:t xml:space="preserve"> Anëtarët e k</w:t>
      </w:r>
      <w:r w:rsidR="008E5F18" w:rsidRPr="0005735F">
        <w:rPr>
          <w:rFonts w:ascii="Times New Roman" w:eastAsiaTheme="minorEastAsia" w:hAnsi="Times New Roman"/>
          <w:color w:val="000000" w:themeColor="text1"/>
        </w:rPr>
        <w:t>ëshillit</w:t>
      </w:r>
      <w:r w:rsidR="009650D0" w:rsidRPr="0005735F">
        <w:rPr>
          <w:rFonts w:ascii="Times New Roman" w:eastAsiaTheme="minorEastAsia" w:hAnsi="Times New Roman"/>
          <w:color w:val="000000" w:themeColor="text1"/>
        </w:rPr>
        <w:t xml:space="preserve"> bashkiak</w:t>
      </w:r>
      <w:r w:rsidR="008E5F18" w:rsidRPr="0005735F">
        <w:rPr>
          <w:rFonts w:ascii="Times New Roman" w:eastAsiaTheme="minorEastAsia" w:hAnsi="Times New Roman"/>
          <w:color w:val="000000" w:themeColor="text1"/>
        </w:rPr>
        <w:t xml:space="preserve"> që janë </w:t>
      </w:r>
      <w:r w:rsidR="009650D0" w:rsidRPr="0005735F">
        <w:rPr>
          <w:rFonts w:ascii="Times New Roman" w:eastAsiaTheme="minorEastAsia" w:hAnsi="Times New Roman"/>
          <w:color w:val="000000" w:themeColor="text1"/>
        </w:rPr>
        <w:t xml:space="preserve">njëkohësisht edhe </w:t>
      </w:r>
      <w:r w:rsidR="00A76837" w:rsidRPr="0005735F">
        <w:rPr>
          <w:rFonts w:ascii="Times New Roman" w:eastAsiaTheme="minorEastAsia" w:hAnsi="Times New Roman"/>
          <w:color w:val="000000" w:themeColor="text1"/>
        </w:rPr>
        <w:t>banorë të</w:t>
      </w:r>
      <w:r w:rsidR="008E5F18" w:rsidRPr="0005735F">
        <w:rPr>
          <w:rFonts w:ascii="Times New Roman" w:eastAsiaTheme="minorEastAsia" w:hAnsi="Times New Roman"/>
          <w:color w:val="000000" w:themeColor="text1"/>
        </w:rPr>
        <w:t xml:space="preserve"> fshati</w:t>
      </w:r>
      <w:r w:rsidR="00A76837" w:rsidRPr="0005735F">
        <w:rPr>
          <w:rFonts w:ascii="Times New Roman" w:eastAsiaTheme="minorEastAsia" w:hAnsi="Times New Roman"/>
          <w:color w:val="000000" w:themeColor="text1"/>
        </w:rPr>
        <w:t>t</w:t>
      </w:r>
      <w:r w:rsidR="008E5F18" w:rsidRPr="0005735F">
        <w:rPr>
          <w:rFonts w:ascii="Times New Roman" w:eastAsiaTheme="minorEastAsia" w:hAnsi="Times New Roman"/>
          <w:color w:val="000000" w:themeColor="text1"/>
        </w:rPr>
        <w:t xml:space="preserve"> apo lagje</w:t>
      </w:r>
      <w:r w:rsidR="00A76837" w:rsidRPr="0005735F">
        <w:rPr>
          <w:rFonts w:ascii="Times New Roman" w:eastAsiaTheme="minorEastAsia" w:hAnsi="Times New Roman"/>
          <w:color w:val="000000" w:themeColor="text1"/>
        </w:rPr>
        <w:t>s përkatëse,</w:t>
      </w:r>
      <w:r w:rsidR="008E5F18" w:rsidRPr="0005735F">
        <w:rPr>
          <w:rFonts w:ascii="Times New Roman" w:eastAsiaTheme="minorEastAsia" w:hAnsi="Times New Roman"/>
          <w:color w:val="000000" w:themeColor="text1"/>
        </w:rPr>
        <w:t xml:space="preserve"> preferohen të jenë anëtarë të Komisionit të </w:t>
      </w:r>
      <w:r w:rsidR="00F96210" w:rsidRPr="0005735F">
        <w:rPr>
          <w:rFonts w:ascii="Times New Roman" w:eastAsiaTheme="minorEastAsia" w:hAnsi="Times New Roman"/>
          <w:color w:val="000000" w:themeColor="text1"/>
        </w:rPr>
        <w:t>M</w:t>
      </w:r>
      <w:r w:rsidR="008E5F18" w:rsidRPr="0005735F">
        <w:rPr>
          <w:rFonts w:ascii="Times New Roman" w:eastAsiaTheme="minorEastAsia" w:hAnsi="Times New Roman"/>
          <w:color w:val="000000" w:themeColor="text1"/>
        </w:rPr>
        <w:t>o</w:t>
      </w:r>
      <w:r w:rsidR="00F96210" w:rsidRPr="0005735F">
        <w:rPr>
          <w:rFonts w:ascii="Times New Roman" w:eastAsiaTheme="minorEastAsia" w:hAnsi="Times New Roman"/>
          <w:color w:val="000000" w:themeColor="text1"/>
        </w:rPr>
        <w:t>ni</w:t>
      </w:r>
      <w:r w:rsidR="008E5F18" w:rsidRPr="0005735F">
        <w:rPr>
          <w:rFonts w:ascii="Times New Roman" w:eastAsiaTheme="minorEastAsia" w:hAnsi="Times New Roman"/>
          <w:color w:val="000000" w:themeColor="text1"/>
        </w:rPr>
        <w:t>t</w:t>
      </w:r>
      <w:r w:rsidR="00F96210" w:rsidRPr="0005735F">
        <w:rPr>
          <w:rFonts w:ascii="Times New Roman" w:eastAsiaTheme="minorEastAsia" w:hAnsi="Times New Roman"/>
          <w:color w:val="000000" w:themeColor="text1"/>
        </w:rPr>
        <w:t>orimit</w:t>
      </w:r>
      <w:r w:rsidR="008E5F18" w:rsidRPr="0005735F">
        <w:rPr>
          <w:rFonts w:ascii="Times New Roman" w:eastAsiaTheme="minorEastAsia" w:hAnsi="Times New Roman"/>
          <w:color w:val="000000" w:themeColor="text1"/>
        </w:rPr>
        <w:t xml:space="preserve"> në atë fshat apo lagje.</w:t>
      </w:r>
    </w:p>
    <w:p w:rsidR="00990D55" w:rsidRPr="0005735F" w:rsidRDefault="00990D55" w:rsidP="00990D55">
      <w:pPr>
        <w:pStyle w:val="ListParagraph"/>
        <w:numPr>
          <w:ilvl w:val="0"/>
          <w:numId w:val="42"/>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Secili Komision Monitorimi në nivel fshati apo lagje harton një raport, sipas formatit të miratuar nga Këshilli, dhe </w:t>
      </w:r>
      <w:proofErr w:type="gramStart"/>
      <w:r w:rsidRPr="0005735F">
        <w:rPr>
          <w:rFonts w:ascii="Times New Roman" w:hAnsi="Times New Roman"/>
          <w:color w:val="000000" w:themeColor="text1"/>
        </w:rPr>
        <w:t>brenda</w:t>
      </w:r>
      <w:proofErr w:type="gramEnd"/>
      <w:r w:rsidRPr="0005735F">
        <w:rPr>
          <w:rFonts w:ascii="Times New Roman" w:hAnsi="Times New Roman"/>
          <w:color w:val="000000" w:themeColor="text1"/>
        </w:rPr>
        <w:t xml:space="preserve"> pesë (5) ditë pune nga përfundimi i zgjedhjeve, ia dërgon </w:t>
      </w:r>
      <w:r w:rsidRPr="0005735F">
        <w:rPr>
          <w:rFonts w:ascii="Times New Roman" w:eastAsiaTheme="minorEastAsia" w:hAnsi="Times New Roman"/>
          <w:color w:val="000000" w:themeColor="text1"/>
        </w:rPr>
        <w:t>Komisionin Qendror për Monitorimin e Zgjedhjeve.</w:t>
      </w:r>
    </w:p>
    <w:p w:rsidR="00990D55" w:rsidRPr="0005735F" w:rsidRDefault="00990D55" w:rsidP="00990D55">
      <w:pPr>
        <w:pStyle w:val="ListParagraph"/>
        <w:numPr>
          <w:ilvl w:val="0"/>
          <w:numId w:val="42"/>
        </w:numPr>
        <w:spacing w:before="120" w:after="0"/>
        <w:ind w:left="426" w:hanging="426"/>
        <w:contextualSpacing w:val="0"/>
        <w:rPr>
          <w:rFonts w:ascii="Times New Roman" w:hAnsi="Times New Roman"/>
          <w:color w:val="000000" w:themeColor="text1"/>
        </w:rPr>
      </w:pPr>
      <w:r w:rsidRPr="00707B4A">
        <w:rPr>
          <w:rFonts w:ascii="Times New Roman" w:eastAsiaTheme="minorEastAsia" w:hAnsi="Times New Roman"/>
          <w:color w:val="000000" w:themeColor="text1"/>
        </w:rPr>
        <w:t>Komisionin Qendror për Monitorimin e Zgjedhjeve</w:t>
      </w:r>
      <w:r w:rsidR="0038759A" w:rsidRPr="0005735F">
        <w:rPr>
          <w:rFonts w:ascii="Times New Roman" w:eastAsiaTheme="minorEastAsia" w:hAnsi="Times New Roman"/>
          <w:color w:val="000000" w:themeColor="text1"/>
        </w:rPr>
        <w:t xml:space="preserve"> </w:t>
      </w:r>
      <w:proofErr w:type="gramStart"/>
      <w:r w:rsidR="0038759A" w:rsidRPr="0005735F">
        <w:rPr>
          <w:rFonts w:ascii="Times New Roman" w:eastAsiaTheme="minorEastAsia" w:hAnsi="Times New Roman"/>
          <w:color w:val="000000" w:themeColor="text1"/>
        </w:rPr>
        <w:t>b</w:t>
      </w:r>
      <w:r w:rsidRPr="0005735F">
        <w:rPr>
          <w:rFonts w:ascii="Times New Roman" w:hAnsi="Times New Roman"/>
          <w:color w:val="000000" w:themeColor="text1"/>
        </w:rPr>
        <w:t>renda</w:t>
      </w:r>
      <w:proofErr w:type="gramEnd"/>
      <w:r w:rsidRPr="0005735F">
        <w:rPr>
          <w:rFonts w:ascii="Times New Roman" w:hAnsi="Times New Roman"/>
          <w:color w:val="000000" w:themeColor="text1"/>
        </w:rPr>
        <w:t xml:space="preserve"> dhjetë (10) ditë pu</w:t>
      </w:r>
      <w:r w:rsidR="0038759A" w:rsidRPr="0005735F">
        <w:rPr>
          <w:rFonts w:ascii="Times New Roman" w:hAnsi="Times New Roman"/>
          <w:color w:val="000000" w:themeColor="text1"/>
        </w:rPr>
        <w:t>ne, nga marrja e raporteve nga komisioneve të m</w:t>
      </w:r>
      <w:r w:rsidR="00A50CA3" w:rsidRPr="0005735F">
        <w:rPr>
          <w:rFonts w:ascii="Times New Roman" w:hAnsi="Times New Roman"/>
          <w:color w:val="000000" w:themeColor="text1"/>
        </w:rPr>
        <w:t xml:space="preserve">onitorimit </w:t>
      </w:r>
      <w:r w:rsidRPr="0005735F">
        <w:rPr>
          <w:rFonts w:ascii="Times New Roman" w:hAnsi="Times New Roman"/>
          <w:color w:val="000000" w:themeColor="text1"/>
        </w:rPr>
        <w:t xml:space="preserve">harton, diskuton dhe miraton raportin e </w:t>
      </w:r>
      <w:r w:rsidR="00A50CA3" w:rsidRPr="0005735F">
        <w:rPr>
          <w:rFonts w:ascii="Times New Roman" w:hAnsi="Times New Roman"/>
          <w:color w:val="000000" w:themeColor="text1"/>
        </w:rPr>
        <w:t xml:space="preserve">monitorimit të </w:t>
      </w:r>
      <w:r w:rsidRPr="0005735F">
        <w:rPr>
          <w:rFonts w:ascii="Times New Roman" w:hAnsi="Times New Roman"/>
          <w:color w:val="000000" w:themeColor="text1"/>
        </w:rPr>
        <w:t xml:space="preserve">zgjedhjeve, dhe ia dërgon </w:t>
      </w:r>
      <w:r w:rsidR="00591EEA" w:rsidRPr="0005735F">
        <w:rPr>
          <w:rFonts w:ascii="Times New Roman" w:hAnsi="Times New Roman"/>
          <w:color w:val="000000" w:themeColor="text1"/>
        </w:rPr>
        <w:t xml:space="preserve">Këshillit Bashkiak </w:t>
      </w:r>
      <w:r w:rsidRPr="0005735F">
        <w:rPr>
          <w:rFonts w:ascii="Times New Roman" w:hAnsi="Times New Roman"/>
          <w:color w:val="000000" w:themeColor="text1"/>
        </w:rPr>
        <w:t>për shqyrtim. Formati i raportit miratohet nga Këshilli Bashkiak.</w:t>
      </w:r>
    </w:p>
    <w:p w:rsidR="001E1302" w:rsidRPr="0005735F" w:rsidRDefault="001E1302" w:rsidP="001E130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1E1302" w:rsidRPr="0005735F" w:rsidRDefault="00E52AEC" w:rsidP="001E1302">
      <w:pPr>
        <w:pStyle w:val="Heading3"/>
      </w:pPr>
      <w:bookmarkStart w:id="102" w:name="_Toc38853966"/>
      <w:r w:rsidRPr="0005735F">
        <w:t>Komisioni i</w:t>
      </w:r>
      <w:r w:rsidR="00E24094" w:rsidRPr="0005735F">
        <w:t xml:space="preserve"> q</w:t>
      </w:r>
      <w:r w:rsidRPr="0005735F">
        <w:t>e</w:t>
      </w:r>
      <w:r w:rsidR="00E24094" w:rsidRPr="0005735F">
        <w:t>ndr</w:t>
      </w:r>
      <w:r w:rsidRPr="0005735F">
        <w:t>ës s</w:t>
      </w:r>
      <w:r w:rsidR="00E24094" w:rsidRPr="0005735F">
        <w:t>ë votimit</w:t>
      </w:r>
      <w:bookmarkEnd w:id="102"/>
      <w:r w:rsidR="001E1302" w:rsidRPr="0005735F">
        <w:t xml:space="preserve"> </w:t>
      </w:r>
    </w:p>
    <w:p w:rsidR="0098310A" w:rsidRPr="0005735F" w:rsidRDefault="00DB56D0" w:rsidP="00C971C2">
      <w:pPr>
        <w:pStyle w:val="ListParagraph"/>
        <w:numPr>
          <w:ilvl w:val="0"/>
          <w:numId w:val="149"/>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Për çdo q</w:t>
      </w:r>
      <w:r w:rsidR="001E1302" w:rsidRPr="0005735F">
        <w:rPr>
          <w:rFonts w:ascii="Times New Roman" w:hAnsi="Times New Roman"/>
          <w:color w:val="000000" w:themeColor="text1"/>
        </w:rPr>
        <w:t>e</w:t>
      </w:r>
      <w:r w:rsidRPr="0005735F">
        <w:rPr>
          <w:rFonts w:ascii="Times New Roman" w:hAnsi="Times New Roman"/>
          <w:color w:val="000000" w:themeColor="text1"/>
        </w:rPr>
        <w:t xml:space="preserve">ndër votimi ngrihet </w:t>
      </w:r>
      <w:r w:rsidR="00C02314" w:rsidRPr="0005735F">
        <w:rPr>
          <w:rFonts w:ascii="Times New Roman" w:hAnsi="Times New Roman"/>
          <w:color w:val="000000" w:themeColor="text1"/>
        </w:rPr>
        <w:t>k</w:t>
      </w:r>
      <w:r w:rsidRPr="0005735F">
        <w:rPr>
          <w:rFonts w:ascii="Times New Roman" w:hAnsi="Times New Roman"/>
          <w:color w:val="000000" w:themeColor="text1"/>
        </w:rPr>
        <w:t>omisioni</w:t>
      </w:r>
      <w:r w:rsidR="004F4F30" w:rsidRPr="0005735F">
        <w:rPr>
          <w:rFonts w:ascii="Times New Roman" w:hAnsi="Times New Roman"/>
          <w:color w:val="000000" w:themeColor="text1"/>
        </w:rPr>
        <w:t xml:space="preserve"> i </w:t>
      </w:r>
      <w:r w:rsidR="00C02314" w:rsidRPr="0005735F">
        <w:rPr>
          <w:rFonts w:ascii="Times New Roman" w:hAnsi="Times New Roman"/>
          <w:color w:val="000000" w:themeColor="text1"/>
        </w:rPr>
        <w:t>q</w:t>
      </w:r>
      <w:r w:rsidRPr="0005735F">
        <w:rPr>
          <w:rFonts w:ascii="Times New Roman" w:hAnsi="Times New Roman"/>
          <w:color w:val="000000" w:themeColor="text1"/>
        </w:rPr>
        <w:t xml:space="preserve">ëndrës së </w:t>
      </w:r>
      <w:r w:rsidR="00C02314" w:rsidRPr="0005735F">
        <w:rPr>
          <w:rFonts w:ascii="Times New Roman" w:hAnsi="Times New Roman"/>
          <w:color w:val="000000" w:themeColor="text1"/>
        </w:rPr>
        <w:t>v</w:t>
      </w:r>
      <w:r w:rsidRPr="0005735F">
        <w:rPr>
          <w:rFonts w:ascii="Times New Roman" w:hAnsi="Times New Roman"/>
          <w:color w:val="000000" w:themeColor="text1"/>
        </w:rPr>
        <w:t xml:space="preserve">otimit. </w:t>
      </w:r>
      <w:r w:rsidR="0098310A" w:rsidRPr="0005735F">
        <w:rPr>
          <w:rFonts w:ascii="Times New Roman" w:hAnsi="Times New Roman"/>
          <w:color w:val="000000" w:themeColor="text1"/>
        </w:rPr>
        <w:t>Kandidatët</w:t>
      </w:r>
      <w:r w:rsidRPr="0005735F">
        <w:rPr>
          <w:rFonts w:ascii="Times New Roman" w:hAnsi="Times New Roman"/>
          <w:color w:val="000000" w:themeColor="text1"/>
        </w:rPr>
        <w:t xml:space="preserve"> </w:t>
      </w:r>
      <w:r w:rsidR="001E1302" w:rsidRPr="0005735F">
        <w:rPr>
          <w:rFonts w:ascii="Times New Roman" w:hAnsi="Times New Roman"/>
          <w:color w:val="000000" w:themeColor="text1"/>
        </w:rPr>
        <w:t xml:space="preserve">për anëtarë të Kryesisë apo Këshillit </w:t>
      </w:r>
      <w:r w:rsidR="004248D9" w:rsidRPr="0005735F">
        <w:rPr>
          <w:rFonts w:ascii="Times New Roman" w:hAnsi="Times New Roman"/>
          <w:color w:val="000000" w:themeColor="text1"/>
        </w:rPr>
        <w:t>nuk mund të jenë anëtarë të komisionit të qëndrës së v</w:t>
      </w:r>
      <w:r w:rsidRPr="0005735F">
        <w:rPr>
          <w:rFonts w:ascii="Times New Roman" w:hAnsi="Times New Roman"/>
          <w:color w:val="000000" w:themeColor="text1"/>
        </w:rPr>
        <w:t xml:space="preserve">otimit, por në çdo rast mund të jetë vëzhgues. </w:t>
      </w:r>
    </w:p>
    <w:p w:rsidR="0098310A" w:rsidRPr="0005735F" w:rsidRDefault="0098310A" w:rsidP="00C971C2">
      <w:pPr>
        <w:pStyle w:val="ListParagraph"/>
        <w:numPr>
          <w:ilvl w:val="0"/>
          <w:numId w:val="149"/>
        </w:numPr>
        <w:spacing w:before="120" w:after="0"/>
        <w:ind w:left="426" w:hanging="426"/>
        <w:contextualSpacing w:val="0"/>
        <w:rPr>
          <w:rFonts w:ascii="Times New Roman" w:hAnsi="Times New Roman"/>
          <w:color w:val="000000" w:themeColor="text1"/>
        </w:rPr>
      </w:pPr>
      <w:r w:rsidRPr="0005735F">
        <w:rPr>
          <w:rFonts w:ascii="Times New Roman" w:eastAsiaTheme="minorEastAsia" w:hAnsi="Times New Roman"/>
          <w:color w:val="000000" w:themeColor="text1"/>
        </w:rPr>
        <w:t>Komisioni</w:t>
      </w:r>
      <w:r w:rsidR="004F4F30" w:rsidRPr="0005735F">
        <w:rPr>
          <w:rFonts w:ascii="Times New Roman" w:eastAsiaTheme="minorEastAsia" w:hAnsi="Times New Roman"/>
          <w:color w:val="000000" w:themeColor="text1"/>
        </w:rPr>
        <w:t xml:space="preserve"> i </w:t>
      </w:r>
      <w:r w:rsidR="00C02314" w:rsidRPr="0005735F">
        <w:rPr>
          <w:rFonts w:ascii="Times New Roman" w:eastAsiaTheme="minorEastAsia" w:hAnsi="Times New Roman"/>
          <w:color w:val="000000" w:themeColor="text1"/>
        </w:rPr>
        <w:t>v</w:t>
      </w:r>
      <w:r w:rsidRPr="0005735F">
        <w:rPr>
          <w:rFonts w:ascii="Times New Roman" w:eastAsiaTheme="minorEastAsia" w:hAnsi="Times New Roman"/>
          <w:color w:val="000000" w:themeColor="text1"/>
        </w:rPr>
        <w:t>otimit përbëhet nga</w:t>
      </w:r>
      <w:r w:rsidR="00C02314" w:rsidRPr="0005735F">
        <w:rPr>
          <w:rFonts w:ascii="Times New Roman" w:eastAsiaTheme="minorEastAsia" w:hAnsi="Times New Roman"/>
          <w:color w:val="000000" w:themeColor="text1"/>
        </w:rPr>
        <w:t xml:space="preserve"> sëpaku</w:t>
      </w:r>
      <w:r w:rsidRPr="0005735F">
        <w:rPr>
          <w:rFonts w:ascii="Times New Roman" w:eastAsiaTheme="minorEastAsia" w:hAnsi="Times New Roman"/>
          <w:color w:val="000000" w:themeColor="text1"/>
        </w:rPr>
        <w:t xml:space="preserve"> tre (3) anëtarë: një </w:t>
      </w:r>
      <w:r w:rsidR="001E1302" w:rsidRPr="0005735F">
        <w:rPr>
          <w:rFonts w:ascii="Times New Roman" w:eastAsiaTheme="minorEastAsia" w:hAnsi="Times New Roman"/>
          <w:color w:val="000000" w:themeColor="text1"/>
        </w:rPr>
        <w:t>p</w:t>
      </w:r>
      <w:r w:rsidR="008E5F18" w:rsidRPr="0005735F">
        <w:rPr>
          <w:rFonts w:ascii="Times New Roman" w:eastAsiaTheme="minorEastAsia" w:hAnsi="Times New Roman"/>
          <w:color w:val="000000" w:themeColor="text1"/>
        </w:rPr>
        <w:t>unonjës</w:t>
      </w:r>
      <w:r w:rsidR="004F4F30" w:rsidRPr="0005735F">
        <w:rPr>
          <w:rFonts w:ascii="Times New Roman" w:eastAsiaTheme="minorEastAsia" w:hAnsi="Times New Roman"/>
          <w:color w:val="000000" w:themeColor="text1"/>
        </w:rPr>
        <w:t xml:space="preserve"> i </w:t>
      </w:r>
      <w:r w:rsidR="008E5F18" w:rsidRPr="0005735F">
        <w:rPr>
          <w:rFonts w:ascii="Times New Roman" w:eastAsiaTheme="minorEastAsia" w:hAnsi="Times New Roman"/>
          <w:color w:val="000000" w:themeColor="text1"/>
        </w:rPr>
        <w:t>sekretariatit të Këshillit</w:t>
      </w:r>
      <w:r w:rsidR="005F656B" w:rsidRPr="0005735F">
        <w:rPr>
          <w:rFonts w:ascii="Times New Roman" w:eastAsiaTheme="minorEastAsia" w:hAnsi="Times New Roman"/>
          <w:color w:val="000000" w:themeColor="text1"/>
        </w:rPr>
        <w:t xml:space="preserve"> </w:t>
      </w:r>
      <w:r w:rsidR="004248D9" w:rsidRPr="0005735F">
        <w:rPr>
          <w:rFonts w:ascii="Times New Roman" w:eastAsiaTheme="minorEastAsia" w:hAnsi="Times New Roman"/>
          <w:color w:val="000000" w:themeColor="text1"/>
        </w:rPr>
        <w:t xml:space="preserve">Bashkiak </w:t>
      </w:r>
      <w:r w:rsidR="005F656B" w:rsidRPr="0005735F">
        <w:rPr>
          <w:rFonts w:ascii="Times New Roman" w:eastAsiaTheme="minorEastAsia" w:hAnsi="Times New Roman"/>
          <w:color w:val="000000" w:themeColor="text1"/>
        </w:rPr>
        <w:t>apo një banor i fshatit/ lagjes</w:t>
      </w:r>
      <w:r w:rsidR="004248D9" w:rsidRPr="0005735F">
        <w:rPr>
          <w:rFonts w:ascii="Times New Roman" w:eastAsiaTheme="minorEastAsia" w:hAnsi="Times New Roman"/>
          <w:color w:val="000000" w:themeColor="text1"/>
        </w:rPr>
        <w:t xml:space="preserve"> i caktuar nga Këshilli Bashkiak</w:t>
      </w:r>
      <w:r w:rsidR="008E5F18"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w:t>
      </w:r>
      <w:r w:rsidR="001E1302" w:rsidRPr="00707B4A">
        <w:rPr>
          <w:rFonts w:ascii="Times New Roman" w:eastAsiaTheme="minorEastAsia" w:hAnsi="Times New Roman"/>
          <w:color w:val="000000" w:themeColor="text1"/>
        </w:rPr>
        <w:t>a</w:t>
      </w:r>
      <w:r w:rsidRPr="00707B4A">
        <w:rPr>
          <w:rFonts w:ascii="Times New Roman" w:eastAsiaTheme="minorEastAsia" w:hAnsi="Times New Roman"/>
          <w:color w:val="000000" w:themeColor="text1"/>
        </w:rPr>
        <w:t>dministratori</w:t>
      </w:r>
      <w:r w:rsidR="004F4F30" w:rsidRPr="00707B4A">
        <w:rPr>
          <w:rFonts w:ascii="Times New Roman" w:eastAsiaTheme="minorEastAsia" w:hAnsi="Times New Roman"/>
          <w:color w:val="000000" w:themeColor="text1"/>
        </w:rPr>
        <w:t xml:space="preserve"> i </w:t>
      </w:r>
      <w:r w:rsidRPr="00707B4A">
        <w:rPr>
          <w:rFonts w:ascii="Times New Roman" w:eastAsiaTheme="minorEastAsia" w:hAnsi="Times New Roman"/>
          <w:color w:val="000000" w:themeColor="text1"/>
        </w:rPr>
        <w:t>NjA ku ndodhet fshati</w:t>
      </w:r>
      <w:r w:rsidR="001E1302" w:rsidRPr="00707B4A">
        <w:rPr>
          <w:rFonts w:ascii="Times New Roman" w:eastAsiaTheme="minorEastAsia" w:hAnsi="Times New Roman"/>
          <w:color w:val="000000" w:themeColor="text1"/>
        </w:rPr>
        <w:t xml:space="preserve"> </w:t>
      </w:r>
      <w:r w:rsidR="000F5CE3" w:rsidRPr="00707B4A">
        <w:rPr>
          <w:rFonts w:ascii="Times New Roman" w:eastAsiaTheme="minorEastAsia" w:hAnsi="Times New Roman"/>
          <w:color w:val="000000" w:themeColor="text1"/>
        </w:rPr>
        <w:t>apo</w:t>
      </w:r>
      <w:r w:rsidR="001E1302" w:rsidRPr="00707B4A">
        <w:rPr>
          <w:rFonts w:ascii="Times New Roman" w:eastAsiaTheme="minorEastAsia" w:hAnsi="Times New Roman"/>
          <w:color w:val="000000" w:themeColor="text1"/>
        </w:rPr>
        <w:t xml:space="preserve"> </w:t>
      </w:r>
      <w:r w:rsidRPr="00707B4A">
        <w:rPr>
          <w:rFonts w:ascii="Times New Roman" w:eastAsiaTheme="minorEastAsia" w:hAnsi="Times New Roman"/>
          <w:color w:val="000000" w:themeColor="text1"/>
        </w:rPr>
        <w:t>lagjia</w:t>
      </w:r>
      <w:r w:rsidR="001F7D25" w:rsidRPr="00707B4A">
        <w:rPr>
          <w:rFonts w:ascii="Times New Roman" w:eastAsiaTheme="minorEastAsia" w:hAnsi="Times New Roman"/>
          <w:color w:val="000000" w:themeColor="text1"/>
        </w:rPr>
        <w:t xml:space="preserve"> apo një punonjës i administratës së bashkisë i propozuar nga Kryetari i Bashkisë</w:t>
      </w:r>
      <w:r w:rsidRPr="00707B4A">
        <w:rPr>
          <w:rFonts w:ascii="Times New Roman" w:eastAsiaTheme="minorEastAsia" w:hAnsi="Times New Roman"/>
          <w:color w:val="000000" w:themeColor="text1"/>
        </w:rPr>
        <w:t>, një anëtar</w:t>
      </w:r>
      <w:r w:rsidR="004F4F30" w:rsidRPr="00707B4A">
        <w:rPr>
          <w:rFonts w:ascii="Times New Roman" w:eastAsiaTheme="minorEastAsia" w:hAnsi="Times New Roman"/>
          <w:color w:val="000000" w:themeColor="text1"/>
        </w:rPr>
        <w:t xml:space="preserve"> i </w:t>
      </w:r>
      <w:r w:rsidRPr="00707B4A">
        <w:rPr>
          <w:rFonts w:ascii="Times New Roman" w:eastAsiaTheme="minorEastAsia" w:hAnsi="Times New Roman"/>
          <w:color w:val="000000" w:themeColor="text1"/>
        </w:rPr>
        <w:t>pavarur (</w:t>
      </w:r>
      <w:r w:rsidR="004248D9" w:rsidRPr="00707B4A">
        <w:rPr>
          <w:rFonts w:ascii="Times New Roman" w:eastAsiaTheme="minorEastAsia" w:hAnsi="Times New Roman"/>
          <w:color w:val="000000" w:themeColor="text1"/>
        </w:rPr>
        <w:t xml:space="preserve">p.sh, </w:t>
      </w:r>
      <w:r w:rsidRPr="00707B4A">
        <w:rPr>
          <w:rFonts w:ascii="Times New Roman" w:eastAsiaTheme="minorEastAsia" w:hAnsi="Times New Roman"/>
          <w:color w:val="000000" w:themeColor="text1"/>
        </w:rPr>
        <w:t>mësues apo drejues</w:t>
      </w:r>
      <w:r w:rsidR="004F4F30" w:rsidRPr="00707B4A">
        <w:rPr>
          <w:rFonts w:ascii="Times New Roman" w:eastAsiaTheme="minorEastAsia" w:hAnsi="Times New Roman"/>
          <w:color w:val="000000" w:themeColor="text1"/>
        </w:rPr>
        <w:t xml:space="preserve"> i </w:t>
      </w:r>
      <w:r w:rsidRPr="00707B4A">
        <w:rPr>
          <w:rFonts w:ascii="Times New Roman" w:eastAsiaTheme="minorEastAsia" w:hAnsi="Times New Roman"/>
          <w:color w:val="000000" w:themeColor="text1"/>
        </w:rPr>
        <w:t>një institucioni arsimor në fshat</w:t>
      </w:r>
      <w:r w:rsidR="000F5CE3" w:rsidRPr="00707B4A">
        <w:rPr>
          <w:rFonts w:ascii="Times New Roman" w:eastAsiaTheme="minorEastAsia" w:hAnsi="Times New Roman"/>
          <w:color w:val="000000" w:themeColor="text1"/>
        </w:rPr>
        <w:t xml:space="preserve"> apo</w:t>
      </w:r>
      <w:r w:rsidRPr="00707B4A">
        <w:rPr>
          <w:rFonts w:ascii="Times New Roman" w:eastAsiaTheme="minorEastAsia" w:hAnsi="Times New Roman"/>
          <w:color w:val="000000" w:themeColor="text1"/>
        </w:rPr>
        <w:t xml:space="preserve"> lagje, </w:t>
      </w:r>
      <w:r w:rsidR="001E1302" w:rsidRPr="00707B4A">
        <w:rPr>
          <w:rFonts w:ascii="Times New Roman" w:eastAsiaTheme="minorEastAsia" w:hAnsi="Times New Roman"/>
          <w:color w:val="000000" w:themeColor="text1"/>
        </w:rPr>
        <w:t xml:space="preserve">apo një </w:t>
      </w:r>
      <w:r w:rsidRPr="00707B4A">
        <w:rPr>
          <w:rFonts w:ascii="Times New Roman" w:eastAsiaTheme="minorEastAsia" w:hAnsi="Times New Roman"/>
          <w:color w:val="000000" w:themeColor="text1"/>
        </w:rPr>
        <w:t>drejtues</w:t>
      </w:r>
      <w:r w:rsidR="004F4F30" w:rsidRPr="00707B4A">
        <w:rPr>
          <w:rFonts w:ascii="Times New Roman" w:eastAsiaTheme="minorEastAsia" w:hAnsi="Times New Roman"/>
          <w:color w:val="000000" w:themeColor="text1"/>
        </w:rPr>
        <w:t xml:space="preserve"> i </w:t>
      </w:r>
      <w:r w:rsidRPr="00707B4A">
        <w:rPr>
          <w:rFonts w:ascii="Times New Roman" w:eastAsiaTheme="minorEastAsia" w:hAnsi="Times New Roman"/>
          <w:color w:val="000000" w:themeColor="text1"/>
        </w:rPr>
        <w:t xml:space="preserve">një OJF-je, </w:t>
      </w:r>
      <w:r w:rsidR="001E1302" w:rsidRPr="00707B4A">
        <w:rPr>
          <w:rFonts w:ascii="Times New Roman" w:eastAsiaTheme="minorEastAsia" w:hAnsi="Times New Roman"/>
          <w:color w:val="000000" w:themeColor="text1"/>
        </w:rPr>
        <w:t xml:space="preserve">një </w:t>
      </w:r>
      <w:r w:rsidRPr="00707B4A">
        <w:rPr>
          <w:rFonts w:ascii="Times New Roman" w:eastAsiaTheme="minorEastAsia" w:hAnsi="Times New Roman"/>
          <w:color w:val="000000" w:themeColor="text1"/>
        </w:rPr>
        <w:t>jurist, një banorë me reputacion</w:t>
      </w:r>
      <w:r w:rsidR="004F4F30" w:rsidRPr="00707B4A">
        <w:rPr>
          <w:rFonts w:ascii="Times New Roman" w:eastAsiaTheme="minorEastAsia" w:hAnsi="Times New Roman"/>
          <w:color w:val="000000" w:themeColor="text1"/>
        </w:rPr>
        <w:t xml:space="preserve"> </w:t>
      </w:r>
      <w:r w:rsidR="001E1302" w:rsidRPr="00707B4A">
        <w:rPr>
          <w:rFonts w:ascii="Times New Roman" w:eastAsiaTheme="minorEastAsia" w:hAnsi="Times New Roman"/>
          <w:color w:val="000000" w:themeColor="text1"/>
        </w:rPr>
        <w:t>në</w:t>
      </w:r>
      <w:r w:rsidR="004F4F30" w:rsidRPr="00707B4A">
        <w:rPr>
          <w:rFonts w:ascii="Times New Roman" w:eastAsiaTheme="minorEastAsia" w:hAnsi="Times New Roman"/>
          <w:color w:val="000000" w:themeColor="text1"/>
        </w:rPr>
        <w:t xml:space="preserve"> </w:t>
      </w:r>
      <w:r w:rsidRPr="00707B4A">
        <w:rPr>
          <w:rFonts w:ascii="Times New Roman" w:eastAsiaTheme="minorEastAsia" w:hAnsi="Times New Roman"/>
          <w:color w:val="000000" w:themeColor="text1"/>
        </w:rPr>
        <w:t>lagje</w:t>
      </w:r>
      <w:r w:rsidR="000F5CE3" w:rsidRPr="00707B4A">
        <w:rPr>
          <w:rFonts w:ascii="Times New Roman" w:eastAsiaTheme="minorEastAsia" w:hAnsi="Times New Roman"/>
          <w:color w:val="000000" w:themeColor="text1"/>
        </w:rPr>
        <w:t xml:space="preserve"> apo</w:t>
      </w:r>
      <w:r w:rsidR="001E1302" w:rsidRPr="00707B4A">
        <w:rPr>
          <w:rFonts w:ascii="Times New Roman" w:eastAsiaTheme="minorEastAsia" w:hAnsi="Times New Roman"/>
          <w:color w:val="000000" w:themeColor="text1"/>
        </w:rPr>
        <w:t xml:space="preserve"> </w:t>
      </w:r>
      <w:r w:rsidRPr="00707B4A">
        <w:rPr>
          <w:rFonts w:ascii="Times New Roman" w:eastAsiaTheme="minorEastAsia" w:hAnsi="Times New Roman"/>
          <w:color w:val="000000" w:themeColor="text1"/>
        </w:rPr>
        <w:t>fshat</w:t>
      </w:r>
      <w:r w:rsidR="001E1302" w:rsidRPr="00707B4A">
        <w:rPr>
          <w:rFonts w:ascii="Times New Roman" w:eastAsiaTheme="minorEastAsia" w:hAnsi="Times New Roman"/>
          <w:color w:val="000000" w:themeColor="text1"/>
        </w:rPr>
        <w:t>,</w:t>
      </w:r>
      <w:r w:rsidRPr="00707B4A">
        <w:rPr>
          <w:rFonts w:ascii="Times New Roman" w:eastAsiaTheme="minorEastAsia" w:hAnsi="Times New Roman"/>
          <w:color w:val="000000" w:themeColor="text1"/>
        </w:rPr>
        <w:t xml:space="preserve"> por</w:t>
      </w:r>
      <w:r w:rsidRPr="0005735F">
        <w:rPr>
          <w:rFonts w:ascii="Times New Roman" w:eastAsiaTheme="minorEastAsia" w:hAnsi="Times New Roman"/>
          <w:color w:val="000000" w:themeColor="text1"/>
        </w:rPr>
        <w:t xml:space="preserve"> që nuk është anëtari Kryesisë</w:t>
      </w:r>
      <w:r w:rsidR="001E1302" w:rsidRPr="0005735F">
        <w:rPr>
          <w:rFonts w:ascii="Times New Roman" w:eastAsiaTheme="minorEastAsia" w:hAnsi="Times New Roman"/>
          <w:color w:val="000000" w:themeColor="text1"/>
        </w:rPr>
        <w:t xml:space="preserve"> </w:t>
      </w:r>
      <w:r w:rsidR="000F5CE3" w:rsidRPr="0005735F">
        <w:rPr>
          <w:rFonts w:ascii="Times New Roman" w:eastAsiaTheme="minorEastAsia" w:hAnsi="Times New Roman"/>
          <w:color w:val="000000" w:themeColor="text1"/>
        </w:rPr>
        <w:t>apo</w:t>
      </w:r>
      <w:r w:rsidR="001E1302"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Këshillit Komunitar në detyrë,</w:t>
      </w:r>
      <w:r w:rsidR="004F4F30" w:rsidRPr="0005735F">
        <w:rPr>
          <w:rFonts w:ascii="Times New Roman" w:eastAsiaTheme="minorEastAsia" w:hAnsi="Times New Roman"/>
          <w:color w:val="000000" w:themeColor="text1"/>
        </w:rPr>
        <w:t xml:space="preserve"> </w:t>
      </w:r>
      <w:r w:rsidR="001F7D25" w:rsidRPr="0005735F">
        <w:rPr>
          <w:rFonts w:ascii="Times New Roman" w:eastAsiaTheme="minorEastAsia" w:hAnsi="Times New Roman"/>
          <w:color w:val="000000" w:themeColor="text1"/>
        </w:rPr>
        <w:t xml:space="preserve">dhe </w:t>
      </w:r>
      <w:r w:rsidR="004F4F30" w:rsidRPr="0005735F">
        <w:rPr>
          <w:rFonts w:ascii="Times New Roman" w:eastAsiaTheme="minorEastAsia" w:hAnsi="Times New Roman"/>
          <w:color w:val="000000" w:themeColor="text1"/>
        </w:rPr>
        <w:t xml:space="preserve">i </w:t>
      </w:r>
      <w:r w:rsidRPr="0005735F">
        <w:rPr>
          <w:rFonts w:ascii="Times New Roman" w:eastAsiaTheme="minorEastAsia" w:hAnsi="Times New Roman"/>
          <w:color w:val="000000" w:themeColor="text1"/>
        </w:rPr>
        <w:t xml:space="preserve">cili </w:t>
      </w:r>
      <w:r w:rsidR="004248D9" w:rsidRPr="0005735F">
        <w:rPr>
          <w:rFonts w:ascii="Times New Roman" w:eastAsiaTheme="minorEastAsia" w:hAnsi="Times New Roman"/>
          <w:color w:val="000000" w:themeColor="text1"/>
        </w:rPr>
        <w:t>caktohet</w:t>
      </w:r>
      <w:r w:rsidRPr="0005735F">
        <w:rPr>
          <w:rFonts w:ascii="Times New Roman" w:eastAsiaTheme="minorEastAsia" w:hAnsi="Times New Roman"/>
          <w:color w:val="000000" w:themeColor="text1"/>
        </w:rPr>
        <w:t xml:space="preserve"> nga </w:t>
      </w:r>
      <w:r w:rsidR="00104B66" w:rsidRPr="0005735F">
        <w:rPr>
          <w:rFonts w:ascii="Times New Roman" w:eastAsiaTheme="minorEastAsia" w:hAnsi="Times New Roman"/>
          <w:color w:val="000000" w:themeColor="text1"/>
        </w:rPr>
        <w:t>K</w:t>
      </w:r>
      <w:r w:rsidR="00460AE1" w:rsidRPr="0005735F">
        <w:rPr>
          <w:rFonts w:ascii="Times New Roman" w:eastAsiaTheme="minorEastAsia" w:hAnsi="Times New Roman"/>
          <w:color w:val="000000" w:themeColor="text1"/>
        </w:rPr>
        <w:t>ë</w:t>
      </w:r>
      <w:r w:rsidR="00104B66" w:rsidRPr="0005735F">
        <w:rPr>
          <w:rFonts w:ascii="Times New Roman" w:eastAsiaTheme="minorEastAsia" w:hAnsi="Times New Roman"/>
          <w:color w:val="000000" w:themeColor="text1"/>
        </w:rPr>
        <w:t>shilli</w:t>
      </w:r>
      <w:r w:rsidR="004F4F30" w:rsidRPr="0005735F">
        <w:rPr>
          <w:rFonts w:ascii="Times New Roman" w:eastAsiaTheme="minorEastAsia" w:hAnsi="Times New Roman"/>
          <w:color w:val="000000" w:themeColor="text1"/>
        </w:rPr>
        <w:t xml:space="preserve"> i </w:t>
      </w:r>
      <w:r w:rsidR="00104B66" w:rsidRPr="0005735F">
        <w:rPr>
          <w:rFonts w:ascii="Times New Roman" w:eastAsiaTheme="minorEastAsia" w:hAnsi="Times New Roman"/>
          <w:color w:val="000000" w:themeColor="text1"/>
        </w:rPr>
        <w:t>Bashkis</w:t>
      </w:r>
      <w:r w:rsidR="00460AE1" w:rsidRPr="0005735F">
        <w:rPr>
          <w:rFonts w:ascii="Times New Roman" w:eastAsiaTheme="minorEastAsia" w:hAnsi="Times New Roman"/>
          <w:color w:val="000000" w:themeColor="text1"/>
        </w:rPr>
        <w:t>ë</w:t>
      </w:r>
      <w:r w:rsidR="00104B66" w:rsidRPr="0005735F">
        <w:rPr>
          <w:rFonts w:ascii="Times New Roman" w:eastAsiaTheme="minorEastAsia" w:hAnsi="Times New Roman"/>
          <w:color w:val="000000" w:themeColor="text1"/>
        </w:rPr>
        <w:t xml:space="preserve">. </w:t>
      </w:r>
    </w:p>
    <w:p w:rsidR="001E1302" w:rsidRPr="0005735F" w:rsidRDefault="001E1302" w:rsidP="00C971C2">
      <w:pPr>
        <w:pStyle w:val="ListParagraph"/>
        <w:numPr>
          <w:ilvl w:val="0"/>
          <w:numId w:val="149"/>
        </w:numPr>
        <w:spacing w:before="120" w:after="0"/>
        <w:ind w:left="426" w:hanging="426"/>
        <w:contextualSpacing w:val="0"/>
        <w:rPr>
          <w:rFonts w:ascii="Times New Roman" w:hAnsi="Times New Roman"/>
          <w:color w:val="000000" w:themeColor="text1"/>
        </w:rPr>
      </w:pPr>
      <w:r w:rsidRPr="0005735F">
        <w:rPr>
          <w:rFonts w:ascii="Times New Roman" w:eastAsiaTheme="minorEastAsia" w:hAnsi="Times New Roman"/>
          <w:color w:val="000000" w:themeColor="text1"/>
        </w:rPr>
        <w:t>Këshilli me vendim përcakton anëtarët e Komisionit të Votimit</w:t>
      </w:r>
      <w:r w:rsidR="004248D9" w:rsidRPr="0005735F">
        <w:rPr>
          <w:rFonts w:ascii="Times New Roman" w:eastAsiaTheme="minorEastAsia" w:hAnsi="Times New Roman"/>
          <w:color w:val="000000" w:themeColor="text1"/>
        </w:rPr>
        <w:t xml:space="preserve"> për çdo qendër votimi</w:t>
      </w:r>
      <w:r w:rsidRPr="0005735F">
        <w:rPr>
          <w:rFonts w:ascii="Times New Roman" w:eastAsiaTheme="minorEastAsia" w:hAnsi="Times New Roman"/>
          <w:color w:val="000000" w:themeColor="text1"/>
        </w:rPr>
        <w:t>.</w:t>
      </w:r>
    </w:p>
    <w:p w:rsidR="004726D4" w:rsidRPr="0005735F" w:rsidRDefault="004726D4"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4726D4" w:rsidRPr="0005735F" w:rsidRDefault="00AF5B33" w:rsidP="004726D4">
      <w:pPr>
        <w:pStyle w:val="Heading3"/>
      </w:pPr>
      <w:bookmarkStart w:id="103" w:name="_Toc38853967"/>
      <w:r w:rsidRPr="0005735F">
        <w:t xml:space="preserve">Përgatitja se zgjedhjeve të </w:t>
      </w:r>
      <w:r w:rsidR="00055423" w:rsidRPr="0005735F">
        <w:t>k</w:t>
      </w:r>
      <w:r w:rsidR="000B3895" w:rsidRPr="0005735F">
        <w:t>ryesisë</w:t>
      </w:r>
      <w:r w:rsidR="000F5CE3" w:rsidRPr="0005735F">
        <w:t xml:space="preserve"> apo</w:t>
      </w:r>
      <w:r w:rsidR="00055423" w:rsidRPr="0005735F">
        <w:t xml:space="preserve"> k</w:t>
      </w:r>
      <w:r w:rsidRPr="0005735F">
        <w:t>ëshill</w:t>
      </w:r>
      <w:r w:rsidR="000B3895" w:rsidRPr="0005735F">
        <w:t>it</w:t>
      </w:r>
      <w:bookmarkEnd w:id="103"/>
      <w:r w:rsidRPr="0005735F">
        <w:t xml:space="preserve"> </w:t>
      </w:r>
    </w:p>
    <w:p w:rsidR="00DB56D0" w:rsidRPr="0005735F" w:rsidRDefault="00653E20" w:rsidP="00D13C9E">
      <w:pPr>
        <w:pStyle w:val="ListParagraph"/>
        <w:numPr>
          <w:ilvl w:val="0"/>
          <w:numId w:val="78"/>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Këshilli Bashkiak mundëson një </w:t>
      </w:r>
      <w:r w:rsidR="00A51EC0" w:rsidRPr="0005735F">
        <w:rPr>
          <w:rFonts w:ascii="Times New Roman" w:hAnsi="Times New Roman"/>
          <w:color w:val="000000" w:themeColor="text1"/>
        </w:rPr>
        <w:t>proce</w:t>
      </w:r>
      <w:r w:rsidRPr="0005735F">
        <w:rPr>
          <w:rFonts w:ascii="Times New Roman" w:hAnsi="Times New Roman"/>
          <w:color w:val="000000" w:themeColor="text1"/>
        </w:rPr>
        <w:t>s informimi për zgjedhje</w:t>
      </w:r>
      <w:r w:rsidR="00A4070D" w:rsidRPr="0005735F">
        <w:rPr>
          <w:rFonts w:ascii="Times New Roman" w:hAnsi="Times New Roman"/>
          <w:color w:val="000000" w:themeColor="text1"/>
        </w:rPr>
        <w:t>t për</w:t>
      </w:r>
      <w:r w:rsidRPr="0005735F">
        <w:rPr>
          <w:rFonts w:ascii="Times New Roman" w:hAnsi="Times New Roman"/>
          <w:color w:val="000000" w:themeColor="text1"/>
        </w:rPr>
        <w:t xml:space="preserve"> </w:t>
      </w:r>
      <w:r w:rsidR="005463D1" w:rsidRPr="0005735F">
        <w:rPr>
          <w:rFonts w:ascii="Times New Roman" w:hAnsi="Times New Roman"/>
          <w:color w:val="000000" w:themeColor="text1"/>
        </w:rPr>
        <w:t>K</w:t>
      </w:r>
      <w:r w:rsidR="00A4070D" w:rsidRPr="0005735F">
        <w:rPr>
          <w:rFonts w:ascii="Times New Roman" w:hAnsi="Times New Roman"/>
          <w:color w:val="000000" w:themeColor="text1"/>
        </w:rPr>
        <w:t>ryesit</w:t>
      </w:r>
      <w:r w:rsidRPr="0005735F">
        <w:rPr>
          <w:rFonts w:ascii="Times New Roman" w:hAnsi="Times New Roman"/>
          <w:color w:val="000000" w:themeColor="text1"/>
        </w:rPr>
        <w:t>ë ap</w:t>
      </w:r>
      <w:r w:rsidR="005463D1" w:rsidRPr="0005735F">
        <w:rPr>
          <w:rFonts w:ascii="Times New Roman" w:hAnsi="Times New Roman"/>
          <w:color w:val="000000" w:themeColor="text1"/>
        </w:rPr>
        <w:t>o K</w:t>
      </w:r>
      <w:r w:rsidR="00A4070D" w:rsidRPr="0005735F">
        <w:rPr>
          <w:rFonts w:ascii="Times New Roman" w:hAnsi="Times New Roman"/>
          <w:color w:val="000000" w:themeColor="text1"/>
        </w:rPr>
        <w:t xml:space="preserve">ëshillat Komunitarë. Këshilli Bashkiak </w:t>
      </w:r>
      <w:r w:rsidR="005463D1" w:rsidRPr="00707B4A">
        <w:rPr>
          <w:rFonts w:ascii="Times New Roman" w:hAnsi="Times New Roman"/>
          <w:color w:val="000000" w:themeColor="text1"/>
        </w:rPr>
        <w:t xml:space="preserve">njëzet </w:t>
      </w:r>
      <w:r w:rsidR="00DB56D0" w:rsidRPr="00707B4A">
        <w:rPr>
          <w:rFonts w:ascii="Times New Roman" w:hAnsi="Times New Roman"/>
          <w:color w:val="000000" w:themeColor="text1"/>
        </w:rPr>
        <w:t>(</w:t>
      </w:r>
      <w:r w:rsidR="005463D1" w:rsidRPr="00707B4A">
        <w:rPr>
          <w:rFonts w:ascii="Times New Roman" w:hAnsi="Times New Roman"/>
          <w:color w:val="000000" w:themeColor="text1"/>
        </w:rPr>
        <w:t>2</w:t>
      </w:r>
      <w:r w:rsidR="00DB56D0" w:rsidRPr="00707B4A">
        <w:rPr>
          <w:rFonts w:ascii="Times New Roman" w:hAnsi="Times New Roman"/>
          <w:color w:val="000000" w:themeColor="text1"/>
        </w:rPr>
        <w:t>0) ditë</w:t>
      </w:r>
      <w:r w:rsidR="00DB56D0" w:rsidRPr="0005735F">
        <w:rPr>
          <w:rFonts w:ascii="Times New Roman" w:hAnsi="Times New Roman"/>
          <w:color w:val="000000" w:themeColor="text1"/>
        </w:rPr>
        <w:t xml:space="preserve"> pune përpara organiz</w:t>
      </w:r>
      <w:r w:rsidR="00A4070D" w:rsidRPr="0005735F">
        <w:rPr>
          <w:rFonts w:ascii="Times New Roman" w:hAnsi="Times New Roman"/>
          <w:color w:val="000000" w:themeColor="text1"/>
        </w:rPr>
        <w:t>imit të zgjedhjeve p</w:t>
      </w:r>
      <w:r w:rsidR="00DB56D0" w:rsidRPr="0005735F">
        <w:rPr>
          <w:rFonts w:ascii="Times New Roman" w:hAnsi="Times New Roman"/>
          <w:color w:val="000000" w:themeColor="text1"/>
        </w:rPr>
        <w:t>ë</w:t>
      </w:r>
      <w:r w:rsidR="00A4070D" w:rsidRPr="0005735F">
        <w:rPr>
          <w:rFonts w:ascii="Times New Roman" w:hAnsi="Times New Roman"/>
          <w:color w:val="000000" w:themeColor="text1"/>
        </w:rPr>
        <w:t>r</w:t>
      </w:r>
      <w:r w:rsidR="00DB56D0" w:rsidRPr="0005735F">
        <w:rPr>
          <w:rFonts w:ascii="Times New Roman" w:hAnsi="Times New Roman"/>
          <w:color w:val="000000" w:themeColor="text1"/>
        </w:rPr>
        <w:t xml:space="preserve"> Kryesisë</w:t>
      </w:r>
      <w:r w:rsidR="00A4070D" w:rsidRPr="0005735F">
        <w:rPr>
          <w:rFonts w:ascii="Times New Roman" w:hAnsi="Times New Roman"/>
          <w:color w:val="000000" w:themeColor="text1"/>
        </w:rPr>
        <w:t xml:space="preserve"> apo Këshillin</w:t>
      </w:r>
      <w:r w:rsidR="00DB56D0" w:rsidRPr="0005735F">
        <w:rPr>
          <w:rFonts w:ascii="Times New Roman" w:hAnsi="Times New Roman"/>
          <w:color w:val="000000" w:themeColor="text1"/>
        </w:rPr>
        <w:t>, informon banorët e çdo fshat</w:t>
      </w:r>
      <w:r w:rsidRPr="0005735F">
        <w:rPr>
          <w:rFonts w:ascii="Times New Roman" w:hAnsi="Times New Roman"/>
          <w:color w:val="000000" w:themeColor="text1"/>
        </w:rPr>
        <w:t>i</w:t>
      </w:r>
      <w:r w:rsidR="00A4070D" w:rsidRPr="0005735F">
        <w:rPr>
          <w:rFonts w:ascii="Times New Roman" w:hAnsi="Times New Roman"/>
          <w:color w:val="000000" w:themeColor="text1"/>
        </w:rPr>
        <w:t xml:space="preserve"> apo lagje</w:t>
      </w:r>
      <w:r w:rsidR="00DB56D0" w:rsidRPr="0005735F">
        <w:rPr>
          <w:rFonts w:ascii="Times New Roman" w:hAnsi="Times New Roman"/>
          <w:color w:val="000000" w:themeColor="text1"/>
        </w:rPr>
        <w:t xml:space="preserve"> për rolin, funksionet, organizimin dhe detyrat e</w:t>
      </w:r>
      <w:r w:rsidR="00A4070D" w:rsidRPr="0005735F">
        <w:rPr>
          <w:rFonts w:ascii="Times New Roman" w:hAnsi="Times New Roman"/>
          <w:color w:val="000000" w:themeColor="text1"/>
        </w:rPr>
        <w:t xml:space="preserve"> të Kryetarit e Kryesisë së Fshatit apo</w:t>
      </w:r>
      <w:r w:rsidR="00DB56D0" w:rsidRPr="0005735F">
        <w:rPr>
          <w:rFonts w:ascii="Times New Roman" w:hAnsi="Times New Roman"/>
          <w:color w:val="000000" w:themeColor="text1"/>
        </w:rPr>
        <w:t xml:space="preserve"> Këshillit dhe Ndërlidhësi Komunitar</w:t>
      </w:r>
      <w:r w:rsidR="00A4070D" w:rsidRPr="0005735F">
        <w:rPr>
          <w:rFonts w:ascii="Times New Roman" w:hAnsi="Times New Roman"/>
          <w:color w:val="000000" w:themeColor="text1"/>
        </w:rPr>
        <w:t>.</w:t>
      </w:r>
      <w:r w:rsidR="00DB56D0" w:rsidRPr="0005735F">
        <w:rPr>
          <w:rFonts w:ascii="Times New Roman" w:hAnsi="Times New Roman"/>
          <w:color w:val="000000" w:themeColor="text1"/>
        </w:rPr>
        <w:t xml:space="preserve"> </w:t>
      </w:r>
      <w:proofErr w:type="gramStart"/>
      <w:r w:rsidR="00DB56D0" w:rsidRPr="0005735F">
        <w:rPr>
          <w:rFonts w:ascii="Times New Roman" w:hAnsi="Times New Roman"/>
          <w:color w:val="000000" w:themeColor="text1"/>
        </w:rPr>
        <w:t>Ky</w:t>
      </w:r>
      <w:proofErr w:type="gramEnd"/>
      <w:r w:rsidR="00DB56D0" w:rsidRPr="0005735F">
        <w:rPr>
          <w:rFonts w:ascii="Times New Roman" w:hAnsi="Times New Roman"/>
          <w:color w:val="000000" w:themeColor="text1"/>
        </w:rPr>
        <w:t xml:space="preserve"> proces informimi organizohet nga Sekretari</w:t>
      </w:r>
      <w:r w:rsidR="004F4F30" w:rsidRPr="0005735F">
        <w:rPr>
          <w:rFonts w:ascii="Times New Roman" w:hAnsi="Times New Roman"/>
          <w:color w:val="000000" w:themeColor="text1"/>
        </w:rPr>
        <w:t xml:space="preserve"> i </w:t>
      </w:r>
      <w:r w:rsidR="00DB56D0" w:rsidRPr="0005735F">
        <w:rPr>
          <w:rFonts w:ascii="Times New Roman" w:hAnsi="Times New Roman"/>
          <w:color w:val="000000" w:themeColor="text1"/>
        </w:rPr>
        <w:t xml:space="preserve">Këshillit në bashkëpunim me </w:t>
      </w:r>
      <w:r w:rsidR="0082077F" w:rsidRPr="0005735F">
        <w:rPr>
          <w:rFonts w:ascii="Times New Roman" w:hAnsi="Times New Roman"/>
          <w:color w:val="000000" w:themeColor="text1"/>
        </w:rPr>
        <w:t>a</w:t>
      </w:r>
      <w:r w:rsidR="00DB56D0" w:rsidRPr="0005735F">
        <w:rPr>
          <w:rFonts w:ascii="Times New Roman" w:hAnsi="Times New Roman"/>
          <w:color w:val="000000" w:themeColor="text1"/>
        </w:rPr>
        <w:t>dministratorët e NjA</w:t>
      </w:r>
      <w:r w:rsidR="0082077F" w:rsidRPr="0005735F">
        <w:rPr>
          <w:rFonts w:ascii="Times New Roman" w:hAnsi="Times New Roman"/>
          <w:color w:val="000000" w:themeColor="text1"/>
        </w:rPr>
        <w:t>-ve</w:t>
      </w:r>
      <w:r w:rsidR="0082077F" w:rsidRPr="00707B4A">
        <w:rPr>
          <w:rFonts w:ascii="Times New Roman" w:hAnsi="Times New Roman"/>
          <w:color w:val="000000" w:themeColor="text1"/>
        </w:rPr>
        <w:t>, kryetarët e fshatrave në detyrë</w:t>
      </w:r>
      <w:r w:rsidR="0082077F" w:rsidRPr="0005735F">
        <w:rPr>
          <w:rFonts w:ascii="Times New Roman" w:hAnsi="Times New Roman"/>
          <w:color w:val="000000" w:themeColor="text1"/>
        </w:rPr>
        <w:t>,</w:t>
      </w:r>
      <w:r w:rsidR="00A4070D" w:rsidRPr="0005735F">
        <w:rPr>
          <w:rFonts w:ascii="Times New Roman" w:hAnsi="Times New Roman"/>
          <w:color w:val="000000" w:themeColor="text1"/>
        </w:rPr>
        <w:t xml:space="preserve"> N</w:t>
      </w:r>
      <w:r w:rsidR="000C75C5" w:rsidRPr="0005735F">
        <w:rPr>
          <w:rFonts w:ascii="Times New Roman" w:hAnsi="Times New Roman"/>
          <w:color w:val="000000" w:themeColor="text1"/>
        </w:rPr>
        <w:t xml:space="preserve">jësinë </w:t>
      </w:r>
      <w:r w:rsidR="00A4070D" w:rsidRPr="0005735F">
        <w:rPr>
          <w:rFonts w:ascii="Times New Roman" w:hAnsi="Times New Roman"/>
          <w:color w:val="000000" w:themeColor="text1"/>
        </w:rPr>
        <w:t>dhe koodinatorin e b</w:t>
      </w:r>
      <w:r w:rsidR="00DB56D0" w:rsidRPr="0005735F">
        <w:rPr>
          <w:rFonts w:ascii="Times New Roman" w:hAnsi="Times New Roman"/>
          <w:color w:val="000000" w:themeColor="text1"/>
        </w:rPr>
        <w:t xml:space="preserve">ashkisë për njoftimin dhe konsultimin publik. </w:t>
      </w:r>
      <w:r w:rsidR="000C75C5" w:rsidRPr="0005735F">
        <w:rPr>
          <w:rFonts w:ascii="Times New Roman" w:hAnsi="Times New Roman"/>
          <w:color w:val="000000" w:themeColor="text1"/>
        </w:rPr>
        <w:t>Informacioni publikohet në faqen e internetit të Bashkisë dhe përfshihet në fletëpalosje që prodhohen për këtë qëllim.</w:t>
      </w:r>
    </w:p>
    <w:p w:rsidR="00D15955" w:rsidRPr="0005735F" w:rsidRDefault="00D15955" w:rsidP="00D15955">
      <w:pPr>
        <w:pStyle w:val="ListParagraph"/>
        <w:numPr>
          <w:ilvl w:val="0"/>
          <w:numId w:val="78"/>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lastRenderedPageBreak/>
        <w:t>Këshilli Bashkiak me vendim përcakton datat dhe vendet ku do mbahen votimet, për secilin fshat apo lagje të qytetit</w:t>
      </w:r>
      <w:r w:rsidR="00990D55" w:rsidRPr="0005735F">
        <w:rPr>
          <w:rFonts w:ascii="Times New Roman" w:hAnsi="Times New Roman"/>
          <w:color w:val="000000" w:themeColor="text1"/>
        </w:rPr>
        <w:t>.</w:t>
      </w:r>
    </w:p>
    <w:p w:rsidR="00ED690E" w:rsidRPr="0005735F" w:rsidRDefault="00591EEA" w:rsidP="00C971C2">
      <w:pPr>
        <w:pStyle w:val="ListParagraph"/>
        <w:numPr>
          <w:ilvl w:val="0"/>
          <w:numId w:val="78"/>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Administrata e b</w:t>
      </w:r>
      <w:r w:rsidR="00143CAD" w:rsidRPr="0005735F">
        <w:rPr>
          <w:rFonts w:ascii="Times New Roman" w:hAnsi="Times New Roman"/>
          <w:color w:val="000000" w:themeColor="text1"/>
        </w:rPr>
        <w:t>ashkisë përgatit l</w:t>
      </w:r>
      <w:r w:rsidR="00D13C9E" w:rsidRPr="0005735F">
        <w:rPr>
          <w:rFonts w:ascii="Times New Roman" w:hAnsi="Times New Roman"/>
          <w:color w:val="000000" w:themeColor="text1"/>
        </w:rPr>
        <w:t>ist</w:t>
      </w:r>
      <w:r w:rsidR="00143CAD" w:rsidRPr="0005735F">
        <w:rPr>
          <w:rFonts w:ascii="Times New Roman" w:hAnsi="Times New Roman"/>
          <w:color w:val="000000" w:themeColor="text1"/>
        </w:rPr>
        <w:t>ën</w:t>
      </w:r>
      <w:r w:rsidR="00D13C9E" w:rsidRPr="0005735F">
        <w:rPr>
          <w:rFonts w:ascii="Times New Roman" w:hAnsi="Times New Roman"/>
          <w:color w:val="000000" w:themeColor="text1"/>
        </w:rPr>
        <w:t xml:space="preserve"> e zgjedhësve </w:t>
      </w:r>
      <w:r w:rsidR="00143CAD" w:rsidRPr="0005735F">
        <w:rPr>
          <w:rFonts w:ascii="Times New Roman" w:hAnsi="Times New Roman"/>
          <w:color w:val="000000" w:themeColor="text1"/>
        </w:rPr>
        <w:t xml:space="preserve">për çdo fshat </w:t>
      </w:r>
      <w:r w:rsidR="00D13C9E" w:rsidRPr="0005735F">
        <w:rPr>
          <w:rFonts w:ascii="Times New Roman" w:hAnsi="Times New Roman"/>
          <w:color w:val="000000" w:themeColor="text1"/>
        </w:rPr>
        <w:t>dhe</w:t>
      </w:r>
      <w:r w:rsidR="00143CAD" w:rsidRPr="0005735F">
        <w:rPr>
          <w:rFonts w:ascii="Times New Roman" w:hAnsi="Times New Roman"/>
          <w:color w:val="000000" w:themeColor="text1"/>
        </w:rPr>
        <w:t xml:space="preserve"> e </w:t>
      </w:r>
      <w:r w:rsidR="00143CAD" w:rsidRPr="00707B4A">
        <w:rPr>
          <w:rFonts w:ascii="Times New Roman" w:hAnsi="Times New Roman"/>
          <w:color w:val="000000" w:themeColor="text1"/>
        </w:rPr>
        <w:t>shpall</w:t>
      </w:r>
      <w:r w:rsidR="00D13C9E" w:rsidRPr="00707B4A">
        <w:rPr>
          <w:rFonts w:ascii="Times New Roman" w:hAnsi="Times New Roman"/>
          <w:color w:val="000000" w:themeColor="text1"/>
        </w:rPr>
        <w:t xml:space="preserve"> </w:t>
      </w:r>
      <w:r w:rsidR="00253B17" w:rsidRPr="00707B4A">
        <w:rPr>
          <w:rFonts w:ascii="Times New Roman" w:hAnsi="Times New Roman"/>
          <w:color w:val="000000" w:themeColor="text1"/>
        </w:rPr>
        <w:t>dhjetë (1</w:t>
      </w:r>
      <w:r w:rsidR="00D13C9E" w:rsidRPr="00707B4A">
        <w:rPr>
          <w:rFonts w:ascii="Times New Roman" w:hAnsi="Times New Roman"/>
          <w:color w:val="000000" w:themeColor="text1"/>
        </w:rPr>
        <w:t>0)</w:t>
      </w:r>
      <w:r w:rsidR="00D13C9E" w:rsidRPr="0005735F">
        <w:rPr>
          <w:rFonts w:ascii="Times New Roman" w:hAnsi="Times New Roman"/>
          <w:color w:val="000000" w:themeColor="text1"/>
        </w:rPr>
        <w:t xml:space="preserve"> ditë përpara datës së zgjedhjeve </w:t>
      </w:r>
      <w:r w:rsidR="00143CAD" w:rsidRPr="0005735F">
        <w:rPr>
          <w:rFonts w:ascii="Times New Roman" w:hAnsi="Times New Roman"/>
          <w:color w:val="000000" w:themeColor="text1"/>
        </w:rPr>
        <w:t xml:space="preserve">për </w:t>
      </w:r>
      <w:r w:rsidRPr="0005735F">
        <w:rPr>
          <w:rFonts w:ascii="Times New Roman" w:hAnsi="Times New Roman"/>
          <w:color w:val="000000" w:themeColor="text1"/>
        </w:rPr>
        <w:t>secilën prej Kryesive të F</w:t>
      </w:r>
      <w:r w:rsidR="00143CAD" w:rsidRPr="0005735F">
        <w:rPr>
          <w:rFonts w:ascii="Times New Roman" w:hAnsi="Times New Roman"/>
          <w:color w:val="000000" w:themeColor="text1"/>
        </w:rPr>
        <w:t>shatrave. Shp</w:t>
      </w:r>
      <w:r w:rsidRPr="0005735F">
        <w:rPr>
          <w:rFonts w:ascii="Times New Roman" w:hAnsi="Times New Roman"/>
          <w:color w:val="000000" w:themeColor="text1"/>
        </w:rPr>
        <w:t>ërndarja e</w:t>
      </w:r>
      <w:r w:rsidR="00143CAD" w:rsidRPr="0005735F">
        <w:rPr>
          <w:rFonts w:ascii="Times New Roman" w:hAnsi="Times New Roman"/>
          <w:color w:val="000000" w:themeColor="text1"/>
        </w:rPr>
        <w:t xml:space="preserve"> listave të zgjedhësve të fshatit </w:t>
      </w:r>
      <w:r w:rsidR="00D15955" w:rsidRPr="0005735F">
        <w:rPr>
          <w:rFonts w:ascii="Times New Roman" w:hAnsi="Times New Roman"/>
          <w:color w:val="000000" w:themeColor="text1"/>
        </w:rPr>
        <w:t>mundësohet</w:t>
      </w:r>
      <w:r w:rsidR="00143CAD" w:rsidRPr="0005735F">
        <w:rPr>
          <w:rFonts w:ascii="Times New Roman" w:hAnsi="Times New Roman"/>
          <w:color w:val="000000" w:themeColor="text1"/>
        </w:rPr>
        <w:t xml:space="preserve"> nga administratorët e NjA-ve</w:t>
      </w:r>
      <w:r w:rsidR="00281987" w:rsidRPr="0005735F">
        <w:rPr>
          <w:rFonts w:ascii="Times New Roman" w:hAnsi="Times New Roman"/>
          <w:color w:val="000000" w:themeColor="text1"/>
        </w:rPr>
        <w:t xml:space="preserve"> me ndihmën e kryetarëve në detyre të fshatit përkatës. Listat vendoset</w:t>
      </w:r>
      <w:r w:rsidR="00143CAD" w:rsidRPr="0005735F">
        <w:rPr>
          <w:rFonts w:ascii="Times New Roman" w:hAnsi="Times New Roman"/>
          <w:color w:val="000000" w:themeColor="text1"/>
        </w:rPr>
        <w:t xml:space="preserve"> për çdo lagje të fshatit, </w:t>
      </w:r>
      <w:r w:rsidR="00D13C9E" w:rsidRPr="0005735F">
        <w:rPr>
          <w:rFonts w:ascii="Times New Roman" w:hAnsi="Times New Roman"/>
          <w:color w:val="000000" w:themeColor="text1"/>
        </w:rPr>
        <w:t xml:space="preserve">në </w:t>
      </w:r>
      <w:r w:rsidR="00281987" w:rsidRPr="0005735F">
        <w:rPr>
          <w:rFonts w:ascii="Times New Roman" w:hAnsi="Times New Roman"/>
          <w:color w:val="000000" w:themeColor="text1"/>
        </w:rPr>
        <w:t xml:space="preserve">mjediset e </w:t>
      </w:r>
      <w:r w:rsidR="002E4810" w:rsidRPr="0005735F">
        <w:rPr>
          <w:rFonts w:ascii="Times New Roman" w:hAnsi="Times New Roman"/>
          <w:color w:val="000000" w:themeColor="text1"/>
        </w:rPr>
        <w:t>qendrës së votimit</w:t>
      </w:r>
      <w:r w:rsidR="00D13C9E" w:rsidRPr="0005735F">
        <w:rPr>
          <w:rFonts w:ascii="Times New Roman" w:hAnsi="Times New Roman"/>
          <w:color w:val="000000" w:themeColor="text1"/>
        </w:rPr>
        <w:t>.</w:t>
      </w:r>
      <w:r w:rsidR="00ED690E" w:rsidRPr="0005735F">
        <w:rPr>
          <w:rFonts w:ascii="Times New Roman" w:hAnsi="Times New Roman"/>
          <w:color w:val="000000" w:themeColor="text1"/>
        </w:rPr>
        <w:t xml:space="preserve"> </w:t>
      </w:r>
    </w:p>
    <w:p w:rsidR="005F2E9F" w:rsidRPr="00707B4A" w:rsidRDefault="00070269" w:rsidP="003F74FE">
      <w:pPr>
        <w:pStyle w:val="ListParagraph"/>
        <w:numPr>
          <w:ilvl w:val="0"/>
          <w:numId w:val="78"/>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Administrata e Bashkisë</w:t>
      </w:r>
      <w:r w:rsidR="00D70934" w:rsidRPr="0005735F">
        <w:rPr>
          <w:rFonts w:ascii="Times New Roman" w:hAnsi="Times New Roman"/>
          <w:color w:val="000000" w:themeColor="text1"/>
        </w:rPr>
        <w:t xml:space="preserve"> përgatit fletët e votimit me emrat e kandidatëve të çertifikuar dhe v</w:t>
      </w:r>
      <w:r w:rsidR="00D70934" w:rsidRPr="0005735F">
        <w:rPr>
          <w:rFonts w:ascii="Times New Roman" w:eastAsiaTheme="minorEastAsia" w:hAnsi="Times New Roman"/>
          <w:color w:val="000000" w:themeColor="text1"/>
        </w:rPr>
        <w:t xml:space="preserve">ulos fletët e votimit me vulën e Bashkisë. </w:t>
      </w:r>
      <w:r w:rsidR="005F2E9F" w:rsidRPr="0005735F">
        <w:rPr>
          <w:rFonts w:ascii="Times New Roman" w:eastAsiaTheme="minorEastAsia" w:hAnsi="Times New Roman"/>
          <w:color w:val="000000" w:themeColor="text1"/>
        </w:rPr>
        <w:t xml:space="preserve">Bashkia mundëson </w:t>
      </w:r>
      <w:r w:rsidR="00D70934" w:rsidRPr="0005735F">
        <w:rPr>
          <w:rFonts w:ascii="Times New Roman" w:eastAsiaTheme="minorEastAsia" w:hAnsi="Times New Roman"/>
          <w:color w:val="000000" w:themeColor="text1"/>
        </w:rPr>
        <w:t xml:space="preserve">përgatitjen e gjithë </w:t>
      </w:r>
      <w:r w:rsidR="005F2E9F" w:rsidRPr="0005735F">
        <w:rPr>
          <w:rFonts w:ascii="Times New Roman" w:eastAsiaTheme="minorEastAsia" w:hAnsi="Times New Roman"/>
          <w:color w:val="000000" w:themeColor="text1"/>
        </w:rPr>
        <w:t>dokumentacion</w:t>
      </w:r>
      <w:r w:rsidR="008A2BCE" w:rsidRPr="0005735F">
        <w:rPr>
          <w:rFonts w:ascii="Times New Roman" w:eastAsiaTheme="minorEastAsia" w:hAnsi="Times New Roman"/>
          <w:color w:val="000000" w:themeColor="text1"/>
        </w:rPr>
        <w:t>i</w:t>
      </w:r>
      <w:r w:rsidR="00D70934" w:rsidRPr="0005735F">
        <w:rPr>
          <w:rFonts w:ascii="Times New Roman" w:eastAsiaTheme="minorEastAsia" w:hAnsi="Times New Roman"/>
          <w:color w:val="000000" w:themeColor="text1"/>
        </w:rPr>
        <w:t>t</w:t>
      </w:r>
      <w:r w:rsidR="005F2E9F" w:rsidRPr="0005735F">
        <w:rPr>
          <w:rFonts w:ascii="Times New Roman" w:eastAsiaTheme="minorEastAsia" w:hAnsi="Times New Roman"/>
          <w:color w:val="000000" w:themeColor="text1"/>
        </w:rPr>
        <w:t xml:space="preserve"> dhe materiale</w:t>
      </w:r>
      <w:r w:rsidR="00D70934" w:rsidRPr="0005735F">
        <w:rPr>
          <w:rFonts w:ascii="Times New Roman" w:eastAsiaTheme="minorEastAsia" w:hAnsi="Times New Roman"/>
          <w:color w:val="000000" w:themeColor="text1"/>
        </w:rPr>
        <w:t>ve</w:t>
      </w:r>
      <w:r w:rsidR="005F2E9F" w:rsidRPr="0005735F">
        <w:rPr>
          <w:rFonts w:ascii="Times New Roman" w:eastAsiaTheme="minorEastAsia" w:hAnsi="Times New Roman"/>
          <w:color w:val="000000" w:themeColor="text1"/>
        </w:rPr>
        <w:t xml:space="preserve"> zgjedhore,</w:t>
      </w:r>
      <w:r w:rsidR="00D70934" w:rsidRPr="0005735F">
        <w:rPr>
          <w:rFonts w:ascii="Times New Roman" w:eastAsiaTheme="minorEastAsia" w:hAnsi="Times New Roman"/>
          <w:color w:val="000000" w:themeColor="text1"/>
        </w:rPr>
        <w:t xml:space="preserve"> përfshirë </w:t>
      </w:r>
      <w:r w:rsidR="005F2E9F" w:rsidRPr="0005735F">
        <w:rPr>
          <w:rFonts w:ascii="Times New Roman" w:eastAsiaTheme="minorEastAsia" w:hAnsi="Times New Roman"/>
          <w:color w:val="000000" w:themeColor="text1"/>
        </w:rPr>
        <w:t xml:space="preserve">kutitë e votimit, fletët e votimit, dokumentin e proçesverbalit të mbledhjes, </w:t>
      </w:r>
      <w:proofErr w:type="gramStart"/>
      <w:r w:rsidR="005F2E9F" w:rsidRPr="0005735F">
        <w:rPr>
          <w:rFonts w:ascii="Times New Roman" w:eastAsiaTheme="minorEastAsia" w:hAnsi="Times New Roman"/>
          <w:color w:val="000000" w:themeColor="text1"/>
        </w:rPr>
        <w:t>etj</w:t>
      </w:r>
      <w:r w:rsidR="005F2E9F" w:rsidRPr="00707B4A">
        <w:rPr>
          <w:rFonts w:ascii="Times New Roman" w:eastAsiaTheme="minorEastAsia" w:hAnsi="Times New Roman"/>
          <w:color w:val="000000" w:themeColor="text1"/>
        </w:rPr>
        <w:t>.</w:t>
      </w:r>
      <w:r w:rsidR="00D70934" w:rsidRPr="00707B4A">
        <w:rPr>
          <w:rFonts w:ascii="Times New Roman" w:eastAsiaTheme="minorEastAsia" w:hAnsi="Times New Roman"/>
          <w:color w:val="000000" w:themeColor="text1"/>
        </w:rPr>
        <w:t>,</w:t>
      </w:r>
      <w:proofErr w:type="gramEnd"/>
      <w:r w:rsidR="00D70934" w:rsidRPr="00707B4A">
        <w:rPr>
          <w:rFonts w:ascii="Times New Roman" w:hAnsi="Times New Roman"/>
          <w:color w:val="000000" w:themeColor="text1"/>
        </w:rPr>
        <w:t xml:space="preserve"> dhe ia dorëzon me proçesverbal </w:t>
      </w:r>
      <w:r w:rsidR="00BB0A05" w:rsidRPr="00707B4A">
        <w:rPr>
          <w:rFonts w:ascii="Times New Roman" w:hAnsi="Times New Roman"/>
          <w:color w:val="000000" w:themeColor="text1"/>
        </w:rPr>
        <w:t xml:space="preserve">Kryetarit të </w:t>
      </w:r>
      <w:r w:rsidR="00D70934" w:rsidRPr="00707B4A">
        <w:rPr>
          <w:rFonts w:ascii="Times New Roman" w:hAnsi="Times New Roman"/>
          <w:color w:val="000000" w:themeColor="text1"/>
        </w:rPr>
        <w:t>Komisionit për Administrimin e Zgjedhjeve.</w:t>
      </w:r>
    </w:p>
    <w:p w:rsidR="005F2E9F" w:rsidRPr="0005735F" w:rsidRDefault="005F2E9F" w:rsidP="003F74FE">
      <w:pPr>
        <w:pStyle w:val="ListParagraph"/>
        <w:numPr>
          <w:ilvl w:val="0"/>
          <w:numId w:val="78"/>
        </w:numPr>
        <w:spacing w:before="120" w:after="0"/>
        <w:ind w:left="426" w:hanging="426"/>
        <w:contextualSpacing w:val="0"/>
        <w:jc w:val="both"/>
        <w:rPr>
          <w:rFonts w:ascii="Times New Roman" w:hAnsi="Times New Roman"/>
          <w:color w:val="000000" w:themeColor="text1"/>
        </w:rPr>
      </w:pPr>
      <w:r w:rsidRPr="0005735F">
        <w:rPr>
          <w:rFonts w:ascii="Times New Roman" w:eastAsiaTheme="minorEastAsia" w:hAnsi="Times New Roman"/>
          <w:color w:val="000000" w:themeColor="text1"/>
        </w:rPr>
        <w:t>Proçesi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votimit është</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hapur dhe Sekretari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Këshillit njofton dhe fton media</w:t>
      </w:r>
      <w:r w:rsidR="008A2BCE" w:rsidRPr="0005735F">
        <w:rPr>
          <w:rFonts w:ascii="Times New Roman" w:eastAsiaTheme="minorEastAsia" w:hAnsi="Times New Roman"/>
          <w:color w:val="000000" w:themeColor="text1"/>
        </w:rPr>
        <w:t>t</w:t>
      </w:r>
      <w:r w:rsidRPr="0005735F">
        <w:rPr>
          <w:rFonts w:ascii="Times New Roman" w:eastAsiaTheme="minorEastAsia" w:hAnsi="Times New Roman"/>
          <w:color w:val="000000" w:themeColor="text1"/>
        </w:rPr>
        <w:t xml:space="preserve"> për pasqyrimin e procesit zgjedhor.</w:t>
      </w:r>
    </w:p>
    <w:p w:rsidR="005F2E9F" w:rsidRPr="00707B4A" w:rsidRDefault="005F2E9F" w:rsidP="003F74FE">
      <w:pPr>
        <w:pStyle w:val="ListParagraph"/>
        <w:numPr>
          <w:ilvl w:val="0"/>
          <w:numId w:val="78"/>
        </w:numPr>
        <w:spacing w:before="120" w:after="0"/>
        <w:ind w:left="426" w:hanging="426"/>
        <w:contextualSpacing w:val="0"/>
        <w:jc w:val="both"/>
        <w:rPr>
          <w:rFonts w:ascii="Times New Roman" w:hAnsi="Times New Roman"/>
          <w:color w:val="000000" w:themeColor="text1"/>
        </w:rPr>
      </w:pPr>
      <w:r w:rsidRPr="0005735F">
        <w:rPr>
          <w:rFonts w:ascii="Times New Roman" w:eastAsiaTheme="minorEastAsia" w:hAnsi="Times New Roman"/>
          <w:color w:val="000000" w:themeColor="text1"/>
        </w:rPr>
        <w:t xml:space="preserve">Policia bashkiake </w:t>
      </w:r>
      <w:r w:rsidR="00DB5C55" w:rsidRPr="0005735F">
        <w:rPr>
          <w:rFonts w:ascii="Times New Roman" w:eastAsiaTheme="minorEastAsia" w:hAnsi="Times New Roman"/>
          <w:color w:val="000000" w:themeColor="text1"/>
        </w:rPr>
        <w:t>organizohet për të q</w:t>
      </w:r>
      <w:r w:rsidRPr="0005735F">
        <w:rPr>
          <w:rFonts w:ascii="Times New Roman" w:eastAsiaTheme="minorEastAsia" w:hAnsi="Times New Roman"/>
          <w:color w:val="000000" w:themeColor="text1"/>
        </w:rPr>
        <w:t>ë</w:t>
      </w:r>
      <w:r w:rsidR="00DB5C55"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 xml:space="preserve">ë prezente </w:t>
      </w:r>
      <w:r w:rsidR="008A2BCE" w:rsidRPr="00707B4A">
        <w:rPr>
          <w:rFonts w:ascii="Times New Roman" w:eastAsiaTheme="minorEastAsia" w:hAnsi="Times New Roman"/>
          <w:color w:val="000000" w:themeColor="text1"/>
        </w:rPr>
        <w:t>jasht</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 xml:space="preserve"> m</w:t>
      </w:r>
      <w:r w:rsidRPr="00707B4A">
        <w:rPr>
          <w:rFonts w:ascii="Times New Roman" w:eastAsiaTheme="minorEastAsia" w:hAnsi="Times New Roman"/>
          <w:color w:val="000000" w:themeColor="text1"/>
        </w:rPr>
        <w:t>jedise</w:t>
      </w:r>
      <w:r w:rsidR="008A2BCE" w:rsidRPr="00707B4A">
        <w:rPr>
          <w:rFonts w:ascii="Times New Roman" w:eastAsiaTheme="minorEastAsia" w:hAnsi="Times New Roman"/>
          <w:color w:val="000000" w:themeColor="text1"/>
        </w:rPr>
        <w:t>ve</w:t>
      </w:r>
      <w:r w:rsidRPr="00707B4A">
        <w:rPr>
          <w:rFonts w:ascii="Times New Roman" w:eastAsiaTheme="minorEastAsia" w:hAnsi="Times New Roman"/>
          <w:color w:val="000000" w:themeColor="text1"/>
        </w:rPr>
        <w:t xml:space="preserve"> </w:t>
      </w:r>
      <w:r w:rsidR="008A2BCE" w:rsidRPr="00707B4A">
        <w:rPr>
          <w:rFonts w:ascii="Times New Roman" w:eastAsiaTheme="minorEastAsia" w:hAnsi="Times New Roman"/>
          <w:color w:val="000000" w:themeColor="text1"/>
        </w:rPr>
        <w:t xml:space="preserve">ku </w:t>
      </w:r>
      <w:r w:rsidRPr="00707B4A">
        <w:rPr>
          <w:rFonts w:ascii="Times New Roman" w:eastAsiaTheme="minorEastAsia" w:hAnsi="Times New Roman"/>
          <w:color w:val="000000" w:themeColor="text1"/>
        </w:rPr>
        <w:t>kryhet votimit, gjatë procesit zgjedho</w:t>
      </w:r>
      <w:r w:rsidR="008A2BCE" w:rsidRPr="00707B4A">
        <w:rPr>
          <w:rFonts w:ascii="Times New Roman" w:eastAsiaTheme="minorEastAsia" w:hAnsi="Times New Roman"/>
          <w:color w:val="000000" w:themeColor="text1"/>
        </w:rPr>
        <w:t xml:space="preserve">r dhe hyn </w:t>
      </w:r>
      <w:r w:rsidR="00D70934" w:rsidRPr="00707B4A">
        <w:rPr>
          <w:rFonts w:ascii="Times New Roman" w:eastAsiaTheme="minorEastAsia" w:hAnsi="Times New Roman"/>
          <w:color w:val="000000" w:themeColor="text1"/>
        </w:rPr>
        <w:t xml:space="preserve">në qëndrën e votimit </w:t>
      </w:r>
      <w:r w:rsidR="008A2BCE" w:rsidRPr="00707B4A">
        <w:rPr>
          <w:rFonts w:ascii="Times New Roman" w:eastAsiaTheme="minorEastAsia" w:hAnsi="Times New Roman"/>
          <w:color w:val="000000" w:themeColor="text1"/>
        </w:rPr>
        <w:t>vet</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m me k</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r</w:t>
      </w:r>
      <w:r w:rsidR="006F433B" w:rsidRPr="00707B4A">
        <w:rPr>
          <w:rFonts w:ascii="Times New Roman" w:eastAsiaTheme="minorEastAsia" w:hAnsi="Times New Roman"/>
          <w:color w:val="000000" w:themeColor="text1"/>
        </w:rPr>
        <w:t>k</w:t>
      </w:r>
      <w:r w:rsidR="008A2BCE" w:rsidRPr="00707B4A">
        <w:rPr>
          <w:rFonts w:ascii="Times New Roman" w:eastAsiaTheme="minorEastAsia" w:hAnsi="Times New Roman"/>
          <w:color w:val="000000" w:themeColor="text1"/>
        </w:rPr>
        <w:t>es</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 xml:space="preserve"> t</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 xml:space="preserve"> </w:t>
      </w:r>
      <w:r w:rsidR="006F433B" w:rsidRPr="00707B4A">
        <w:rPr>
          <w:rFonts w:ascii="Times New Roman" w:eastAsiaTheme="minorEastAsia" w:hAnsi="Times New Roman"/>
          <w:color w:val="000000" w:themeColor="text1"/>
        </w:rPr>
        <w:t>k</w:t>
      </w:r>
      <w:r w:rsidR="008A2BCE" w:rsidRPr="00707B4A">
        <w:rPr>
          <w:rFonts w:ascii="Times New Roman" w:eastAsiaTheme="minorEastAsia" w:hAnsi="Times New Roman"/>
          <w:color w:val="000000" w:themeColor="text1"/>
        </w:rPr>
        <w:t>omisionit t</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 xml:space="preserve"> votimit ku</w:t>
      </w:r>
      <w:r w:rsidR="006F433B" w:rsidRPr="00707B4A">
        <w:rPr>
          <w:rFonts w:ascii="Times New Roman" w:eastAsiaTheme="minorEastAsia" w:hAnsi="Times New Roman"/>
          <w:color w:val="000000" w:themeColor="text1"/>
        </w:rPr>
        <w:t>r</w:t>
      </w:r>
      <w:r w:rsidR="008A2BCE" w:rsidRPr="00707B4A">
        <w:rPr>
          <w:rFonts w:ascii="Times New Roman" w:eastAsiaTheme="minorEastAsia" w:hAnsi="Times New Roman"/>
          <w:color w:val="000000" w:themeColor="text1"/>
        </w:rPr>
        <w:t xml:space="preserve"> k</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rkohet nd</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rhyrje p</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r ruajtjen e siguris</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 xml:space="preserve"> dhe mbar</w:t>
      </w:r>
      <w:r w:rsidR="00460AE1" w:rsidRPr="00707B4A">
        <w:rPr>
          <w:rFonts w:ascii="Times New Roman" w:eastAsiaTheme="minorEastAsia" w:hAnsi="Times New Roman"/>
          <w:color w:val="000000" w:themeColor="text1"/>
        </w:rPr>
        <w:t>ë</w:t>
      </w:r>
      <w:r w:rsidR="008A2BCE" w:rsidRPr="00707B4A">
        <w:rPr>
          <w:rFonts w:ascii="Times New Roman" w:eastAsiaTheme="minorEastAsia" w:hAnsi="Times New Roman"/>
          <w:color w:val="000000" w:themeColor="text1"/>
        </w:rPr>
        <w:t>vajtjen e procesit</w:t>
      </w:r>
      <w:r w:rsidR="006F433B" w:rsidRPr="00707B4A">
        <w:rPr>
          <w:rFonts w:ascii="Times New Roman" w:eastAsiaTheme="minorEastAsia" w:hAnsi="Times New Roman"/>
          <w:color w:val="000000" w:themeColor="text1"/>
        </w:rPr>
        <w:t xml:space="preserve"> zgjedhor</w:t>
      </w:r>
      <w:r w:rsidR="008A2BCE" w:rsidRPr="00707B4A">
        <w:rPr>
          <w:rFonts w:ascii="Times New Roman" w:eastAsiaTheme="minorEastAsia" w:hAnsi="Times New Roman"/>
          <w:color w:val="000000" w:themeColor="text1"/>
        </w:rPr>
        <w:t>.</w:t>
      </w:r>
    </w:p>
    <w:p w:rsidR="00DA0EBC" w:rsidRPr="0005735F" w:rsidRDefault="00DA0EBC"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DA0EBC" w:rsidRPr="0005735F" w:rsidRDefault="00DA0EBC" w:rsidP="00DA0EBC">
      <w:pPr>
        <w:pStyle w:val="Heading3"/>
      </w:pPr>
      <w:bookmarkStart w:id="104" w:name="_Toc38853968"/>
      <w:r w:rsidRPr="0005735F">
        <w:t xml:space="preserve">Përzgjedhja e </w:t>
      </w:r>
      <w:r w:rsidR="000B3895" w:rsidRPr="0005735F">
        <w:t>q</w:t>
      </w:r>
      <w:r w:rsidR="00460AE1" w:rsidRPr="0005735F">
        <w:t>ë</w:t>
      </w:r>
      <w:r w:rsidR="00A622FD" w:rsidRPr="0005735F">
        <w:t xml:space="preserve">ndrave </w:t>
      </w:r>
      <w:r w:rsidRPr="0005735F">
        <w:t xml:space="preserve">të </w:t>
      </w:r>
      <w:r w:rsidR="000B3895" w:rsidRPr="0005735F">
        <w:t>v</w:t>
      </w:r>
      <w:r w:rsidRPr="0005735F">
        <w:t>otimit</w:t>
      </w:r>
      <w:bookmarkEnd w:id="104"/>
      <w:r w:rsidRPr="0005735F">
        <w:t xml:space="preserve"> </w:t>
      </w:r>
    </w:p>
    <w:p w:rsidR="00DA0EBC" w:rsidRPr="0005735F" w:rsidRDefault="00DA0EBC" w:rsidP="003F74FE">
      <w:pPr>
        <w:pStyle w:val="ListParagraph"/>
        <w:numPr>
          <w:ilvl w:val="0"/>
          <w:numId w:val="74"/>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Komisioni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 xml:space="preserve">Administrimit të Zgjedhjeve merr parasysh kriteret </w:t>
      </w:r>
      <w:r w:rsidR="006D78A6" w:rsidRPr="0005735F">
        <w:rPr>
          <w:rFonts w:ascii="Times New Roman" w:hAnsi="Times New Roman"/>
          <w:color w:val="000000" w:themeColor="text1"/>
        </w:rPr>
        <w:t>e mëposhtme për të përzgjedhur q</w:t>
      </w:r>
      <w:r w:rsidRPr="0005735F">
        <w:rPr>
          <w:rFonts w:ascii="Times New Roman" w:hAnsi="Times New Roman"/>
          <w:color w:val="000000" w:themeColor="text1"/>
        </w:rPr>
        <w:t xml:space="preserve">endrat </w:t>
      </w:r>
      <w:r w:rsidR="006D78A6" w:rsidRPr="0005735F">
        <w:rPr>
          <w:rFonts w:ascii="Times New Roman" w:hAnsi="Times New Roman"/>
          <w:color w:val="000000" w:themeColor="text1"/>
        </w:rPr>
        <w:t>të v</w:t>
      </w:r>
      <w:r w:rsidRPr="0005735F">
        <w:rPr>
          <w:rFonts w:ascii="Times New Roman" w:hAnsi="Times New Roman"/>
          <w:color w:val="000000" w:themeColor="text1"/>
        </w:rPr>
        <w:t>otimit:</w:t>
      </w:r>
    </w:p>
    <w:p w:rsidR="00DA0EBC" w:rsidRPr="0005735F" w:rsidRDefault="00DA0EBC" w:rsidP="003F74FE">
      <w:pPr>
        <w:pStyle w:val="ListParagraph"/>
        <w:numPr>
          <w:ilvl w:val="1"/>
          <w:numId w:val="75"/>
        </w:numPr>
        <w:spacing w:before="60" w:after="0"/>
        <w:ind w:left="1134" w:hanging="425"/>
        <w:contextualSpacing w:val="0"/>
        <w:jc w:val="both"/>
        <w:rPr>
          <w:rFonts w:ascii="Times New Roman" w:hAnsi="Times New Roman"/>
          <w:color w:val="000000" w:themeColor="text1"/>
        </w:rPr>
      </w:pPr>
      <w:r w:rsidRPr="0005735F">
        <w:rPr>
          <w:rFonts w:ascii="Times New Roman" w:hAnsi="Times New Roman"/>
          <w:color w:val="000000" w:themeColor="text1"/>
        </w:rPr>
        <w:t>Hapësirë e mjaftueshme për të akomoduar regjistrimin dhe votimin</w:t>
      </w:r>
      <w:r w:rsidR="002E4810" w:rsidRPr="0005735F">
        <w:rPr>
          <w:rFonts w:ascii="Times New Roman" w:hAnsi="Times New Roman"/>
          <w:color w:val="000000" w:themeColor="text1"/>
        </w:rPr>
        <w:t xml:space="preserve"> e zgjedhësve.</w:t>
      </w:r>
    </w:p>
    <w:p w:rsidR="00DA0EBC" w:rsidRPr="0005735F" w:rsidRDefault="002E4810" w:rsidP="003F74FE">
      <w:pPr>
        <w:pStyle w:val="ListParagraph"/>
        <w:numPr>
          <w:ilvl w:val="1"/>
          <w:numId w:val="75"/>
        </w:numPr>
        <w:spacing w:before="60" w:after="0"/>
        <w:ind w:left="1134"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Mjedise </w:t>
      </w:r>
      <w:r w:rsidR="00DA0EBC" w:rsidRPr="0005735F">
        <w:rPr>
          <w:rFonts w:ascii="Times New Roman" w:hAnsi="Times New Roman"/>
          <w:color w:val="000000" w:themeColor="text1"/>
        </w:rPr>
        <w:t>që mundësojnë qasjen e</w:t>
      </w:r>
      <w:r w:rsidR="008A2BCE" w:rsidRPr="0005735F">
        <w:rPr>
          <w:rFonts w:ascii="Times New Roman" w:hAnsi="Times New Roman"/>
          <w:color w:val="000000" w:themeColor="text1"/>
        </w:rPr>
        <w:t xml:space="preserve"> </w:t>
      </w:r>
      <w:r w:rsidR="00DA0EBC" w:rsidRPr="0005735F">
        <w:rPr>
          <w:rFonts w:ascii="Times New Roman" w:hAnsi="Times New Roman"/>
          <w:color w:val="000000" w:themeColor="text1"/>
        </w:rPr>
        <w:t>përsonave me aftësi të kufizuar</w:t>
      </w:r>
      <w:r w:rsidRPr="0005735F">
        <w:rPr>
          <w:rFonts w:ascii="Times New Roman" w:hAnsi="Times New Roman"/>
          <w:color w:val="000000" w:themeColor="text1"/>
        </w:rPr>
        <w:t>.</w:t>
      </w:r>
    </w:p>
    <w:p w:rsidR="00DA0EBC" w:rsidRPr="0005735F" w:rsidRDefault="00DA0EBC" w:rsidP="003F74FE">
      <w:pPr>
        <w:pStyle w:val="ListParagraph"/>
        <w:numPr>
          <w:ilvl w:val="1"/>
          <w:numId w:val="75"/>
        </w:numPr>
        <w:spacing w:before="60" w:after="0"/>
        <w:ind w:left="1134" w:hanging="425"/>
        <w:contextualSpacing w:val="0"/>
        <w:jc w:val="both"/>
        <w:rPr>
          <w:rFonts w:ascii="Times New Roman" w:hAnsi="Times New Roman"/>
          <w:color w:val="000000" w:themeColor="text1"/>
        </w:rPr>
      </w:pPr>
      <w:r w:rsidRPr="0005735F">
        <w:rPr>
          <w:rFonts w:ascii="Times New Roman" w:hAnsi="Times New Roman"/>
          <w:color w:val="000000" w:themeColor="text1"/>
        </w:rPr>
        <w:t>Parkim</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mjaftueshëm për votuesit</w:t>
      </w:r>
      <w:r w:rsidR="002E4810" w:rsidRPr="0005735F">
        <w:rPr>
          <w:rFonts w:ascii="Times New Roman" w:hAnsi="Times New Roman"/>
          <w:color w:val="000000" w:themeColor="text1"/>
        </w:rPr>
        <w:t>.</w:t>
      </w:r>
    </w:p>
    <w:p w:rsidR="00DA0EBC" w:rsidRPr="0005735F" w:rsidRDefault="00DA0EBC" w:rsidP="00C971C2">
      <w:pPr>
        <w:pStyle w:val="ListParagraph"/>
        <w:numPr>
          <w:ilvl w:val="1"/>
          <w:numId w:val="75"/>
        </w:numPr>
        <w:spacing w:before="60" w:after="0"/>
        <w:ind w:left="1134" w:hanging="425"/>
        <w:contextualSpacing w:val="0"/>
        <w:rPr>
          <w:rFonts w:ascii="Times New Roman" w:hAnsi="Times New Roman"/>
          <w:color w:val="000000" w:themeColor="text1"/>
        </w:rPr>
      </w:pPr>
      <w:r w:rsidRPr="0005735F">
        <w:rPr>
          <w:rFonts w:ascii="Times New Roman" w:hAnsi="Times New Roman"/>
          <w:color w:val="000000" w:themeColor="text1"/>
        </w:rPr>
        <w:t xml:space="preserve">Qasje në tualete për </w:t>
      </w:r>
      <w:r w:rsidR="002E4810" w:rsidRPr="0005735F">
        <w:rPr>
          <w:rFonts w:ascii="Times New Roman" w:hAnsi="Times New Roman"/>
          <w:color w:val="000000" w:themeColor="text1"/>
        </w:rPr>
        <w:t>anëtarët e komisionit të votimit dhe të monitorimit.</w:t>
      </w:r>
    </w:p>
    <w:p w:rsidR="00DA0EBC" w:rsidRPr="0005735F" w:rsidRDefault="00DA0EBC" w:rsidP="003F74FE">
      <w:pPr>
        <w:pStyle w:val="ListParagraph"/>
        <w:numPr>
          <w:ilvl w:val="1"/>
          <w:numId w:val="75"/>
        </w:numPr>
        <w:spacing w:before="60" w:after="0"/>
        <w:ind w:left="1134"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Afërsia </w:t>
      </w:r>
      <w:r w:rsidR="002E4810" w:rsidRPr="0005735F">
        <w:rPr>
          <w:rFonts w:ascii="Times New Roman" w:hAnsi="Times New Roman"/>
          <w:color w:val="000000" w:themeColor="text1"/>
        </w:rPr>
        <w:t xml:space="preserve">e qendrës së votimit </w:t>
      </w:r>
      <w:r w:rsidRPr="0005735F">
        <w:rPr>
          <w:rFonts w:ascii="Times New Roman" w:hAnsi="Times New Roman"/>
          <w:color w:val="000000" w:themeColor="text1"/>
        </w:rPr>
        <w:t xml:space="preserve">me transportin </w:t>
      </w:r>
      <w:r w:rsidR="002E4810" w:rsidRPr="0005735F">
        <w:rPr>
          <w:rFonts w:ascii="Times New Roman" w:hAnsi="Times New Roman"/>
          <w:color w:val="000000" w:themeColor="text1"/>
        </w:rPr>
        <w:t>publik.</w:t>
      </w:r>
    </w:p>
    <w:p w:rsidR="00DA0EBC" w:rsidRPr="0005735F" w:rsidRDefault="002E4810" w:rsidP="003F74FE">
      <w:pPr>
        <w:pStyle w:val="ListParagraph"/>
        <w:numPr>
          <w:ilvl w:val="1"/>
          <w:numId w:val="75"/>
        </w:numPr>
        <w:spacing w:before="60" w:after="0"/>
        <w:ind w:left="1134" w:hanging="425"/>
        <w:contextualSpacing w:val="0"/>
        <w:jc w:val="both"/>
        <w:rPr>
          <w:rFonts w:ascii="Times New Roman" w:hAnsi="Times New Roman"/>
          <w:color w:val="000000" w:themeColor="text1"/>
        </w:rPr>
      </w:pPr>
      <w:r w:rsidRPr="0005735F">
        <w:rPr>
          <w:rFonts w:ascii="Times New Roman" w:hAnsi="Times New Roman"/>
          <w:color w:val="000000" w:themeColor="text1"/>
        </w:rPr>
        <w:t>Mjedise</w:t>
      </w:r>
      <w:r w:rsidR="00715E13" w:rsidRPr="0005735F">
        <w:rPr>
          <w:rFonts w:ascii="Times New Roman" w:hAnsi="Times New Roman"/>
          <w:color w:val="000000" w:themeColor="text1"/>
        </w:rPr>
        <w:t>t</w:t>
      </w:r>
      <w:r w:rsidR="00093446" w:rsidRPr="0005735F">
        <w:rPr>
          <w:rFonts w:ascii="Times New Roman" w:hAnsi="Times New Roman"/>
          <w:color w:val="000000" w:themeColor="text1"/>
        </w:rPr>
        <w:t xml:space="preserve"> e</w:t>
      </w:r>
      <w:r w:rsidR="00715E13" w:rsidRPr="0005735F">
        <w:rPr>
          <w:rFonts w:ascii="Times New Roman" w:hAnsi="Times New Roman"/>
          <w:color w:val="000000" w:themeColor="text1"/>
        </w:rPr>
        <w:t xml:space="preserve"> qendrës së votimit</w:t>
      </w:r>
      <w:r w:rsidR="00093446" w:rsidRPr="0005735F">
        <w:rPr>
          <w:rFonts w:ascii="Times New Roman" w:hAnsi="Times New Roman"/>
          <w:color w:val="000000" w:themeColor="text1"/>
        </w:rPr>
        <w:t xml:space="preserve"> të je</w:t>
      </w:r>
      <w:r w:rsidRPr="0005735F">
        <w:rPr>
          <w:rFonts w:ascii="Times New Roman" w:hAnsi="Times New Roman"/>
          <w:color w:val="000000" w:themeColor="text1"/>
        </w:rPr>
        <w:t xml:space="preserve">në </w:t>
      </w:r>
      <w:r w:rsidR="00DA0EBC" w:rsidRPr="0005735F">
        <w:rPr>
          <w:rFonts w:ascii="Times New Roman" w:hAnsi="Times New Roman"/>
          <w:color w:val="000000" w:themeColor="text1"/>
        </w:rPr>
        <w:t>në dispozicion për gjithë ditën e zgjedhjeve</w:t>
      </w:r>
      <w:r w:rsidRPr="0005735F">
        <w:rPr>
          <w:rFonts w:ascii="Times New Roman" w:hAnsi="Times New Roman"/>
          <w:color w:val="000000" w:themeColor="text1"/>
        </w:rPr>
        <w:t>.</w:t>
      </w:r>
    </w:p>
    <w:p w:rsidR="00DA0EBC" w:rsidRPr="0005735F" w:rsidRDefault="00DA0EBC" w:rsidP="003F74FE">
      <w:pPr>
        <w:pStyle w:val="ListParagraph"/>
        <w:numPr>
          <w:ilvl w:val="1"/>
          <w:numId w:val="75"/>
        </w:numPr>
        <w:spacing w:before="60" w:after="0"/>
        <w:ind w:left="1134"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Vendndodhja </w:t>
      </w:r>
      <w:r w:rsidR="002E4810" w:rsidRPr="0005735F">
        <w:rPr>
          <w:rFonts w:ascii="Times New Roman" w:hAnsi="Times New Roman"/>
          <w:color w:val="000000" w:themeColor="text1"/>
        </w:rPr>
        <w:t xml:space="preserve">e qendrës së votimit </w:t>
      </w:r>
      <w:r w:rsidR="00055423" w:rsidRPr="0005735F">
        <w:rPr>
          <w:rFonts w:ascii="Times New Roman" w:hAnsi="Times New Roman"/>
          <w:color w:val="000000" w:themeColor="text1"/>
        </w:rPr>
        <w:t xml:space="preserve">të jetë </w:t>
      </w:r>
      <w:proofErr w:type="gramStart"/>
      <w:r w:rsidR="00055423" w:rsidRPr="0005735F">
        <w:rPr>
          <w:rFonts w:ascii="Times New Roman" w:hAnsi="Times New Roman"/>
          <w:color w:val="000000" w:themeColor="text1"/>
        </w:rPr>
        <w:t>sa</w:t>
      </w:r>
      <w:proofErr w:type="gramEnd"/>
      <w:r w:rsidR="00055423" w:rsidRPr="0005735F">
        <w:rPr>
          <w:rFonts w:ascii="Times New Roman" w:hAnsi="Times New Roman"/>
          <w:color w:val="000000" w:themeColor="text1"/>
        </w:rPr>
        <w:t xml:space="preserve"> më </w:t>
      </w:r>
      <w:r w:rsidRPr="0005735F">
        <w:rPr>
          <w:rFonts w:ascii="Times New Roman" w:hAnsi="Times New Roman"/>
          <w:color w:val="000000" w:themeColor="text1"/>
        </w:rPr>
        <w:t>neutrale për kandidatët.</w:t>
      </w:r>
    </w:p>
    <w:p w:rsidR="00DA0EBC" w:rsidRPr="0005735F" w:rsidRDefault="00DA0EBC" w:rsidP="00C971C2">
      <w:pPr>
        <w:pStyle w:val="ListParagraph"/>
        <w:numPr>
          <w:ilvl w:val="0"/>
          <w:numId w:val="74"/>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Në përzgjedh</w:t>
      </w:r>
      <w:r w:rsidR="00347FA8" w:rsidRPr="0005735F">
        <w:rPr>
          <w:rFonts w:ascii="Times New Roman" w:hAnsi="Times New Roman"/>
          <w:color w:val="000000" w:themeColor="text1"/>
        </w:rPr>
        <w:t>jen e qendrave të votimit</w:t>
      </w:r>
      <w:r w:rsidRPr="0005735F">
        <w:rPr>
          <w:rFonts w:ascii="Times New Roman" w:hAnsi="Times New Roman"/>
          <w:color w:val="000000" w:themeColor="text1"/>
        </w:rPr>
        <w:t xml:space="preserve"> </w:t>
      </w:r>
      <w:r w:rsidR="00347FA8" w:rsidRPr="0005735F">
        <w:rPr>
          <w:rFonts w:ascii="Times New Roman" w:hAnsi="Times New Roman"/>
          <w:color w:val="000000" w:themeColor="text1"/>
        </w:rPr>
        <w:t>K</w:t>
      </w:r>
      <w:r w:rsidR="00C807B6" w:rsidRPr="0005735F">
        <w:rPr>
          <w:rFonts w:ascii="Times New Roman" w:hAnsi="Times New Roman"/>
          <w:color w:val="000000" w:themeColor="text1"/>
        </w:rPr>
        <w:t>AZ</w:t>
      </w:r>
      <w:r w:rsidR="00347FA8" w:rsidRPr="0005735F">
        <w:rPr>
          <w:rFonts w:ascii="Times New Roman" w:hAnsi="Times New Roman"/>
          <w:color w:val="000000" w:themeColor="text1"/>
        </w:rPr>
        <w:t xml:space="preserve"> ka përparësi </w:t>
      </w:r>
      <w:r w:rsidRPr="0005735F">
        <w:rPr>
          <w:rFonts w:ascii="Times New Roman" w:hAnsi="Times New Roman"/>
          <w:color w:val="000000" w:themeColor="text1"/>
        </w:rPr>
        <w:t>objektet në pronësi të Bashkisë.</w:t>
      </w:r>
    </w:p>
    <w:p w:rsidR="00B97632" w:rsidRPr="0005735F" w:rsidRDefault="00B97632"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B97632" w:rsidRPr="0005735F" w:rsidRDefault="00B97632" w:rsidP="00B97632">
      <w:pPr>
        <w:pStyle w:val="Heading3"/>
      </w:pPr>
      <w:bookmarkStart w:id="105" w:name="_Toc38853969"/>
      <w:r w:rsidRPr="0005735F">
        <w:t>Orari</w:t>
      </w:r>
      <w:r w:rsidR="004F4F30" w:rsidRPr="0005735F">
        <w:t xml:space="preserve"> i </w:t>
      </w:r>
      <w:r w:rsidR="000B3895" w:rsidRPr="0005735F">
        <w:t>v</w:t>
      </w:r>
      <w:r w:rsidRPr="0005735F">
        <w:t>otimit</w:t>
      </w:r>
      <w:bookmarkEnd w:id="105"/>
      <w:r w:rsidRPr="0005735F">
        <w:t xml:space="preserve"> </w:t>
      </w:r>
    </w:p>
    <w:p w:rsidR="00B97632" w:rsidRPr="0005735F" w:rsidRDefault="00B97632" w:rsidP="003F74FE">
      <w:pPr>
        <w:pStyle w:val="ListParagraph"/>
        <w:numPr>
          <w:ilvl w:val="0"/>
          <w:numId w:val="73"/>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Qendrat e votimit hapen në orën 9:00 dhe mbyllen në orën 18:00.  </w:t>
      </w:r>
    </w:p>
    <w:p w:rsidR="00B97632" w:rsidRPr="0005735F" w:rsidRDefault="00B97632" w:rsidP="003F74FE">
      <w:pPr>
        <w:pStyle w:val="ListParagraph"/>
        <w:numPr>
          <w:ilvl w:val="0"/>
          <w:numId w:val="73"/>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Komisi</w:t>
      </w:r>
      <w:r w:rsidR="00D91ECF" w:rsidRPr="0005735F">
        <w:rPr>
          <w:rFonts w:ascii="Times New Roman" w:hAnsi="Times New Roman"/>
          <w:color w:val="000000" w:themeColor="text1"/>
        </w:rPr>
        <w:t>o</w:t>
      </w:r>
      <w:r w:rsidRPr="0005735F">
        <w:rPr>
          <w:rFonts w:ascii="Times New Roman" w:hAnsi="Times New Roman"/>
          <w:color w:val="000000" w:themeColor="text1"/>
        </w:rPr>
        <w:t>ni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Administrimit të Zgjedhjeve ruan të drejtën të zgjasë orarin e votimit, nëse do të jetë e nevojshme.</w:t>
      </w:r>
    </w:p>
    <w:p w:rsidR="000B3895" w:rsidRPr="0005735F" w:rsidRDefault="00D10AF8" w:rsidP="00D10AF8">
      <w:pPr>
        <w:pStyle w:val="Heading2"/>
      </w:pPr>
      <w:bookmarkStart w:id="106" w:name="_Toc38582336"/>
      <w:bookmarkStart w:id="107" w:name="_Toc38820457"/>
      <w:bookmarkStart w:id="108" w:name="_Toc38823019"/>
      <w:bookmarkStart w:id="109" w:name="_Toc38853970"/>
      <w:r w:rsidRPr="0005735F">
        <w:lastRenderedPageBreak/>
        <w:t xml:space="preserve">KREU </w:t>
      </w:r>
      <w:r w:rsidR="00126DB2" w:rsidRPr="0005735F">
        <w:t>II</w:t>
      </w:r>
      <w:bookmarkEnd w:id="106"/>
      <w:bookmarkEnd w:id="107"/>
      <w:bookmarkEnd w:id="108"/>
      <w:bookmarkEnd w:id="109"/>
      <w:r w:rsidR="00126DB2" w:rsidRPr="0005735F">
        <w:t xml:space="preserve"> </w:t>
      </w:r>
    </w:p>
    <w:p w:rsidR="00D10AF8" w:rsidRPr="0005735F" w:rsidRDefault="004C148F" w:rsidP="000B3895">
      <w:pPr>
        <w:pStyle w:val="Heading2"/>
        <w:spacing w:before="0"/>
      </w:pPr>
      <w:bookmarkStart w:id="110" w:name="_Toc38853971"/>
      <w:r w:rsidRPr="0005735F">
        <w:t>KandidatET</w:t>
      </w:r>
      <w:r w:rsidR="00D10AF8" w:rsidRPr="0005735F">
        <w:t xml:space="preserve"> për Anëtar</w:t>
      </w:r>
      <w:r w:rsidR="000B7C9E" w:rsidRPr="0005735F">
        <w:t>ë</w:t>
      </w:r>
      <w:r w:rsidR="00D10AF8" w:rsidRPr="0005735F">
        <w:t xml:space="preserve"> të </w:t>
      </w:r>
      <w:r w:rsidR="00126DB2" w:rsidRPr="0005735F">
        <w:t>Kryesisë</w:t>
      </w:r>
      <w:r w:rsidR="000F5CE3" w:rsidRPr="0005735F">
        <w:t xml:space="preserve"> apo</w:t>
      </w:r>
      <w:r w:rsidR="00816733" w:rsidRPr="0005735F">
        <w:t xml:space="preserve"> </w:t>
      </w:r>
      <w:r w:rsidR="00126DB2" w:rsidRPr="0005735F">
        <w:t>KëshilliT</w:t>
      </w:r>
      <w:bookmarkEnd w:id="110"/>
      <w:r w:rsidRPr="0005735F">
        <w:t xml:space="preserve"> </w:t>
      </w:r>
    </w:p>
    <w:p w:rsidR="00D10AF8" w:rsidRPr="0005735F" w:rsidRDefault="00D10AF8" w:rsidP="00F727BC">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D10AF8" w:rsidRPr="0005735F" w:rsidRDefault="00D10AF8" w:rsidP="00D10AF8">
      <w:pPr>
        <w:pStyle w:val="Heading3"/>
        <w:rPr>
          <w:rFonts w:cs="Times New Roman"/>
          <w:szCs w:val="22"/>
        </w:rPr>
      </w:pPr>
      <w:bookmarkStart w:id="111" w:name="_Toc38853972"/>
      <w:r w:rsidRPr="0005735F">
        <w:rPr>
          <w:rFonts w:eastAsiaTheme="minorEastAsia"/>
        </w:rPr>
        <w:t xml:space="preserve">Kriteret e </w:t>
      </w:r>
      <w:r w:rsidR="000B3895" w:rsidRPr="0005735F">
        <w:rPr>
          <w:rFonts w:eastAsiaTheme="minorEastAsia"/>
        </w:rPr>
        <w:t>k</w:t>
      </w:r>
      <w:r w:rsidRPr="0005735F">
        <w:rPr>
          <w:rFonts w:eastAsiaTheme="minorEastAsia"/>
        </w:rPr>
        <w:t>andidatit</w:t>
      </w:r>
      <w:bookmarkEnd w:id="111"/>
      <w:r w:rsidRPr="0005735F">
        <w:rPr>
          <w:rFonts w:eastAsiaTheme="minorEastAsia"/>
        </w:rPr>
        <w:t xml:space="preserve"> </w:t>
      </w:r>
    </w:p>
    <w:p w:rsidR="00D10AF8" w:rsidRPr="0005735F" w:rsidRDefault="00D10AF8" w:rsidP="003F74FE">
      <w:pPr>
        <w:pStyle w:val="ListParagraph"/>
        <w:numPr>
          <w:ilvl w:val="0"/>
          <w:numId w:val="30"/>
        </w:numPr>
        <w:spacing w:before="120" w:after="0"/>
        <w:ind w:left="426" w:hanging="426"/>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Kriteret që duhet të plotësojë kandidati për t’u pranuar në proçesin </w:t>
      </w:r>
      <w:r w:rsidR="00CD5518" w:rsidRPr="0005735F">
        <w:rPr>
          <w:rFonts w:ascii="Times New Roman" w:eastAsiaTheme="minorEastAsia" w:hAnsi="Times New Roman"/>
          <w:color w:val="000000" w:themeColor="text1"/>
        </w:rPr>
        <w:t>janë:</w:t>
      </w:r>
    </w:p>
    <w:p w:rsidR="00D10AF8" w:rsidRPr="0005735F" w:rsidRDefault="00D10AF8" w:rsidP="003F74FE">
      <w:pPr>
        <w:pStyle w:val="Standard"/>
        <w:numPr>
          <w:ilvl w:val="0"/>
          <w:numId w:val="29"/>
        </w:numPr>
        <w:spacing w:before="120" w:line="276" w:lineRule="auto"/>
        <w:ind w:left="850" w:hanging="425"/>
        <w:jc w:val="both"/>
        <w:rPr>
          <w:color w:val="000000" w:themeColor="text1"/>
          <w:sz w:val="22"/>
          <w:szCs w:val="22"/>
        </w:rPr>
      </w:pPr>
      <w:r w:rsidRPr="0005735F">
        <w:rPr>
          <w:color w:val="000000" w:themeColor="text1"/>
          <w:sz w:val="22"/>
          <w:szCs w:val="22"/>
        </w:rPr>
        <w:t>Të jetë banor</w:t>
      </w:r>
      <w:r w:rsidR="00B21589" w:rsidRPr="0005735F">
        <w:rPr>
          <w:color w:val="000000" w:themeColor="text1"/>
          <w:sz w:val="22"/>
          <w:szCs w:val="22"/>
        </w:rPr>
        <w:t xml:space="preserve"> </w:t>
      </w:r>
      <w:r w:rsidR="004F4F30" w:rsidRPr="0005735F">
        <w:rPr>
          <w:color w:val="000000" w:themeColor="text1"/>
          <w:sz w:val="22"/>
          <w:szCs w:val="22"/>
        </w:rPr>
        <w:t xml:space="preserve">i </w:t>
      </w:r>
      <w:r w:rsidRPr="0005735F">
        <w:rPr>
          <w:color w:val="000000" w:themeColor="text1"/>
          <w:sz w:val="22"/>
          <w:szCs w:val="22"/>
        </w:rPr>
        <w:t>lagjes</w:t>
      </w:r>
      <w:r w:rsidR="000F5CE3" w:rsidRPr="0005735F">
        <w:rPr>
          <w:color w:val="000000" w:themeColor="text1"/>
          <w:sz w:val="22"/>
          <w:szCs w:val="22"/>
        </w:rPr>
        <w:t xml:space="preserve"> apo</w:t>
      </w:r>
      <w:r w:rsidRPr="0005735F">
        <w:rPr>
          <w:color w:val="000000" w:themeColor="text1"/>
          <w:sz w:val="22"/>
          <w:szCs w:val="22"/>
        </w:rPr>
        <w:t xml:space="preserve"> fshatit në të cilën kërkon të zgjidhet, prej të paktën </w:t>
      </w:r>
      <w:r w:rsidR="007E2664" w:rsidRPr="0005735F">
        <w:rPr>
          <w:color w:val="000000" w:themeColor="text1"/>
          <w:sz w:val="22"/>
          <w:szCs w:val="22"/>
        </w:rPr>
        <w:t>5</w:t>
      </w:r>
      <w:r w:rsidR="00B21589" w:rsidRPr="0005735F">
        <w:rPr>
          <w:color w:val="000000" w:themeColor="text1"/>
          <w:sz w:val="22"/>
          <w:szCs w:val="22"/>
        </w:rPr>
        <w:t xml:space="preserve"> vitesh.</w:t>
      </w:r>
    </w:p>
    <w:p w:rsidR="00D10AF8" w:rsidRPr="0005735F" w:rsidRDefault="00D10AF8" w:rsidP="003F74FE">
      <w:pPr>
        <w:pStyle w:val="Standard"/>
        <w:numPr>
          <w:ilvl w:val="0"/>
          <w:numId w:val="29"/>
        </w:numPr>
        <w:spacing w:before="60" w:line="276" w:lineRule="auto"/>
        <w:ind w:left="850" w:hanging="425"/>
        <w:jc w:val="both"/>
        <w:rPr>
          <w:color w:val="000000" w:themeColor="text1"/>
          <w:sz w:val="22"/>
          <w:szCs w:val="22"/>
        </w:rPr>
      </w:pPr>
      <w:r w:rsidRPr="0005735F">
        <w:rPr>
          <w:color w:val="000000" w:themeColor="text1"/>
          <w:sz w:val="22"/>
          <w:szCs w:val="22"/>
        </w:rPr>
        <w:t xml:space="preserve">Të jetë </w:t>
      </w:r>
      <w:r w:rsidR="006A4091" w:rsidRPr="0005735F">
        <w:rPr>
          <w:color w:val="000000" w:themeColor="text1"/>
          <w:sz w:val="22"/>
          <w:szCs w:val="22"/>
        </w:rPr>
        <w:t xml:space="preserve">ketë mbushur moshën </w:t>
      </w:r>
      <w:r w:rsidRPr="0005735F">
        <w:rPr>
          <w:color w:val="000000" w:themeColor="text1"/>
          <w:sz w:val="22"/>
          <w:szCs w:val="22"/>
        </w:rPr>
        <w:t>18 vjeç</w:t>
      </w:r>
      <w:r w:rsidR="00B21589" w:rsidRPr="0005735F">
        <w:rPr>
          <w:color w:val="000000" w:themeColor="text1"/>
          <w:sz w:val="22"/>
          <w:szCs w:val="22"/>
        </w:rPr>
        <w:t xml:space="preserve"> në ditën e votimit.</w:t>
      </w:r>
    </w:p>
    <w:p w:rsidR="00D10AF8" w:rsidRPr="0005735F" w:rsidRDefault="00D10AF8" w:rsidP="003F74FE">
      <w:pPr>
        <w:pStyle w:val="Standard"/>
        <w:numPr>
          <w:ilvl w:val="0"/>
          <w:numId w:val="29"/>
        </w:numPr>
        <w:spacing w:before="60" w:line="276" w:lineRule="auto"/>
        <w:ind w:left="850" w:hanging="425"/>
        <w:jc w:val="both"/>
        <w:rPr>
          <w:color w:val="000000" w:themeColor="text1"/>
          <w:sz w:val="22"/>
          <w:szCs w:val="22"/>
        </w:rPr>
      </w:pPr>
      <w:r w:rsidRPr="0005735F">
        <w:rPr>
          <w:color w:val="000000" w:themeColor="text1"/>
          <w:sz w:val="22"/>
          <w:szCs w:val="22"/>
        </w:rPr>
        <w:t xml:space="preserve">Të ketë minimalisht arsim të mesëm </w:t>
      </w:r>
      <w:r w:rsidR="006A0BCD" w:rsidRPr="0005735F">
        <w:rPr>
          <w:color w:val="000000" w:themeColor="text1"/>
          <w:sz w:val="22"/>
          <w:szCs w:val="22"/>
        </w:rPr>
        <w:t>apo</w:t>
      </w:r>
      <w:r w:rsidRPr="0005735F">
        <w:rPr>
          <w:color w:val="000000" w:themeColor="text1"/>
          <w:sz w:val="22"/>
          <w:szCs w:val="22"/>
        </w:rPr>
        <w:t xml:space="preserve"> ars</w:t>
      </w:r>
      <w:r w:rsidR="00B21589" w:rsidRPr="0005735F">
        <w:rPr>
          <w:color w:val="000000" w:themeColor="text1"/>
          <w:sz w:val="22"/>
          <w:szCs w:val="22"/>
        </w:rPr>
        <w:t>im profesional të barazvlefshëm.</w:t>
      </w:r>
    </w:p>
    <w:p w:rsidR="00D10AF8" w:rsidRPr="0005735F" w:rsidRDefault="00D10AF8" w:rsidP="003F74FE">
      <w:pPr>
        <w:pStyle w:val="Standard"/>
        <w:numPr>
          <w:ilvl w:val="0"/>
          <w:numId w:val="29"/>
        </w:numPr>
        <w:spacing w:before="60" w:line="276" w:lineRule="auto"/>
        <w:ind w:left="850" w:hanging="425"/>
        <w:jc w:val="both"/>
        <w:rPr>
          <w:color w:val="000000" w:themeColor="text1"/>
          <w:sz w:val="22"/>
          <w:szCs w:val="22"/>
        </w:rPr>
      </w:pPr>
      <w:r w:rsidRPr="0005735F">
        <w:rPr>
          <w:color w:val="000000" w:themeColor="text1"/>
          <w:sz w:val="22"/>
          <w:szCs w:val="22"/>
        </w:rPr>
        <w:t>Të mos jetë shpallur me vendim gjyqësor të formës së prerë si</w:t>
      </w:r>
      <w:r w:rsidR="004F4F30" w:rsidRPr="0005735F">
        <w:rPr>
          <w:color w:val="000000" w:themeColor="text1"/>
          <w:sz w:val="22"/>
          <w:szCs w:val="22"/>
        </w:rPr>
        <w:t xml:space="preserve"> i </w:t>
      </w:r>
      <w:r w:rsidR="00B21589" w:rsidRPr="0005735F">
        <w:rPr>
          <w:color w:val="000000" w:themeColor="text1"/>
          <w:sz w:val="22"/>
          <w:szCs w:val="22"/>
        </w:rPr>
        <w:t>pazoti për të vepruar.</w:t>
      </w:r>
    </w:p>
    <w:p w:rsidR="00D10AF8" w:rsidRPr="0005735F" w:rsidRDefault="00D10AF8" w:rsidP="003F74FE">
      <w:pPr>
        <w:pStyle w:val="Standard"/>
        <w:numPr>
          <w:ilvl w:val="0"/>
          <w:numId w:val="29"/>
        </w:numPr>
        <w:spacing w:before="60" w:line="276" w:lineRule="auto"/>
        <w:ind w:left="850" w:hanging="425"/>
        <w:jc w:val="both"/>
        <w:rPr>
          <w:color w:val="000000" w:themeColor="text1"/>
          <w:sz w:val="22"/>
          <w:szCs w:val="22"/>
        </w:rPr>
      </w:pPr>
      <w:r w:rsidRPr="0005735F">
        <w:rPr>
          <w:color w:val="000000" w:themeColor="text1"/>
          <w:sz w:val="22"/>
          <w:szCs w:val="22"/>
        </w:rPr>
        <w:t>Të mos jetë</w:t>
      </w:r>
      <w:r w:rsidR="004F4F30" w:rsidRPr="0005735F">
        <w:rPr>
          <w:color w:val="000000" w:themeColor="text1"/>
          <w:sz w:val="22"/>
          <w:szCs w:val="22"/>
        </w:rPr>
        <w:t xml:space="preserve"> i </w:t>
      </w:r>
      <w:r w:rsidRPr="0005735F">
        <w:rPr>
          <w:color w:val="000000" w:themeColor="text1"/>
          <w:sz w:val="22"/>
          <w:szCs w:val="22"/>
        </w:rPr>
        <w:t>punësuar në administratën e Bashkisë ku është banor apo në drejtimin apo menaxhimin e lartë të institucioneve apo nd</w:t>
      </w:r>
      <w:r w:rsidR="00B21589" w:rsidRPr="0005735F">
        <w:rPr>
          <w:color w:val="000000" w:themeColor="text1"/>
          <w:sz w:val="22"/>
          <w:szCs w:val="22"/>
        </w:rPr>
        <w:t>ërmarrjeve në varësitë Bashkisë.</w:t>
      </w:r>
    </w:p>
    <w:p w:rsidR="00D10AF8" w:rsidRPr="00707B4A" w:rsidRDefault="00D10AF8" w:rsidP="003F74FE">
      <w:pPr>
        <w:pStyle w:val="ListParagraph"/>
        <w:widowControl w:val="0"/>
        <w:numPr>
          <w:ilvl w:val="0"/>
          <w:numId w:val="29"/>
        </w:numPr>
        <w:autoSpaceDE w:val="0"/>
        <w:autoSpaceDN w:val="0"/>
        <w:adjustRightInd w:val="0"/>
        <w:spacing w:before="60" w:after="0"/>
        <w:ind w:left="850" w:hanging="425"/>
        <w:contextualSpacing w:val="0"/>
        <w:jc w:val="both"/>
        <w:rPr>
          <w:rFonts w:ascii="Times New Roman" w:eastAsia="Times New Roman" w:hAnsi="Times New Roman"/>
          <w:color w:val="000000" w:themeColor="text1"/>
        </w:rPr>
      </w:pPr>
      <w:r w:rsidRPr="00707B4A">
        <w:rPr>
          <w:rFonts w:ascii="Times New Roman" w:hAnsi="Times New Roman"/>
          <w:color w:val="000000" w:themeColor="text1"/>
        </w:rPr>
        <w:t>Të mos jetë në një proces gjygjësor si</w:t>
      </w:r>
      <w:r w:rsidR="004F4F30" w:rsidRPr="00707B4A">
        <w:rPr>
          <w:rFonts w:ascii="Times New Roman" w:hAnsi="Times New Roman"/>
          <w:color w:val="000000" w:themeColor="text1"/>
        </w:rPr>
        <w:t xml:space="preserve"> i </w:t>
      </w:r>
      <w:r w:rsidRPr="00707B4A">
        <w:rPr>
          <w:rFonts w:ascii="Times New Roman" w:hAnsi="Times New Roman"/>
          <w:color w:val="000000" w:themeColor="text1"/>
        </w:rPr>
        <w:t>akuzuar për një vepër të rëndë penale</w:t>
      </w:r>
      <w:r w:rsidR="003822F5" w:rsidRPr="00707B4A">
        <w:rPr>
          <w:rFonts w:ascii="Times New Roman" w:hAnsi="Times New Roman"/>
          <w:color w:val="000000" w:themeColor="text1"/>
        </w:rPr>
        <w:t>, sipas përcaktimeve të kodit penal</w:t>
      </w:r>
      <w:r w:rsidRPr="00707B4A">
        <w:rPr>
          <w:rFonts w:ascii="Times New Roman" w:hAnsi="Times New Roman"/>
          <w:color w:val="000000" w:themeColor="text1"/>
        </w:rPr>
        <w:t>.</w:t>
      </w:r>
    </w:p>
    <w:p w:rsidR="00D10AF8" w:rsidRPr="0005735F" w:rsidRDefault="00D10AF8" w:rsidP="003F74FE">
      <w:pPr>
        <w:pStyle w:val="ListParagraph"/>
        <w:numPr>
          <w:ilvl w:val="0"/>
          <w:numId w:val="30"/>
        </w:numPr>
        <w:spacing w:before="120" w:after="0"/>
        <w:ind w:left="426" w:hanging="426"/>
        <w:contextualSpacing w:val="0"/>
        <w:jc w:val="both"/>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Kriteret bëhen publike në faqen e internetit të Bashkisë dhe publikohen zyrat e secilës NjA të Bashkisë, së</w:t>
      </w:r>
      <w:r w:rsidR="00A622FD"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paku tre (3) muaj para datës së zgjedhjeve të përcaktuar me vendim të Këshillit të Bashkisë.</w:t>
      </w:r>
    </w:p>
    <w:p w:rsidR="00D10AF8" w:rsidRPr="0005735F" w:rsidRDefault="00D10AF8" w:rsidP="00581241">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D10AF8" w:rsidRPr="0005735F" w:rsidRDefault="00D10AF8" w:rsidP="00D10AF8">
      <w:pPr>
        <w:pStyle w:val="Heading3"/>
      </w:pPr>
      <w:bookmarkStart w:id="112" w:name="_Toc38853973"/>
      <w:r w:rsidRPr="0005735F">
        <w:t xml:space="preserve">Kufizimet për </w:t>
      </w:r>
      <w:r w:rsidR="000B3895" w:rsidRPr="0005735F">
        <w:t>k</w:t>
      </w:r>
      <w:r w:rsidRPr="0005735F">
        <w:t>andidim</w:t>
      </w:r>
      <w:bookmarkEnd w:id="112"/>
      <w:r w:rsidRPr="0005735F">
        <w:t xml:space="preserve"> </w:t>
      </w:r>
    </w:p>
    <w:p w:rsidR="006D0B38" w:rsidRPr="0005735F" w:rsidRDefault="00D10AF8" w:rsidP="00C971C2">
      <w:pPr>
        <w:pStyle w:val="ListParagraph"/>
        <w:numPr>
          <w:ilvl w:val="3"/>
          <w:numId w:val="75"/>
        </w:numPr>
        <w:spacing w:before="120" w:after="0"/>
        <w:ind w:left="538" w:hanging="357"/>
        <w:contextualSpacing w:val="0"/>
        <w:jc w:val="both"/>
        <w:rPr>
          <w:rFonts w:ascii="Times New Roman" w:hAnsi="Times New Roman"/>
          <w:color w:val="000000" w:themeColor="text1"/>
        </w:rPr>
      </w:pPr>
      <w:r w:rsidRPr="0005735F">
        <w:rPr>
          <w:rFonts w:ascii="Times New Roman" w:hAnsi="Times New Roman"/>
          <w:color w:val="000000" w:themeColor="text1"/>
        </w:rPr>
        <w:t>Një person nuk mund të jetë anëtar</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më shumë se një Kryesie</w:t>
      </w:r>
      <w:r w:rsidR="000F5CE3" w:rsidRPr="0005735F">
        <w:rPr>
          <w:rFonts w:ascii="Times New Roman" w:hAnsi="Times New Roman"/>
          <w:color w:val="000000" w:themeColor="text1"/>
        </w:rPr>
        <w:t xml:space="preserve"> apo</w:t>
      </w:r>
      <w:r w:rsidRPr="0005735F">
        <w:rPr>
          <w:rFonts w:ascii="Times New Roman" w:hAnsi="Times New Roman"/>
          <w:color w:val="000000" w:themeColor="text1"/>
        </w:rPr>
        <w:t xml:space="preserve"> Këshilli.</w:t>
      </w:r>
    </w:p>
    <w:p w:rsidR="006D0B38" w:rsidRPr="00707B4A" w:rsidRDefault="00D10AF8" w:rsidP="00C971C2">
      <w:pPr>
        <w:pStyle w:val="ListParagraph"/>
        <w:numPr>
          <w:ilvl w:val="3"/>
          <w:numId w:val="75"/>
        </w:numPr>
        <w:spacing w:before="120" w:after="0"/>
        <w:ind w:left="538" w:hanging="357"/>
        <w:contextualSpacing w:val="0"/>
        <w:jc w:val="both"/>
        <w:rPr>
          <w:rFonts w:ascii="Times New Roman" w:hAnsi="Times New Roman"/>
          <w:color w:val="000000" w:themeColor="text1"/>
        </w:rPr>
      </w:pPr>
      <w:r w:rsidRPr="0005735F">
        <w:rPr>
          <w:rFonts w:ascii="Times New Roman" w:hAnsi="Times New Roman"/>
          <w:color w:val="000000" w:themeColor="text1"/>
          <w:lang w:val="it-IT"/>
        </w:rPr>
        <w:t>Nuk mund të jenë anëtarë të të njëjtës Kryesi</w:t>
      </w:r>
      <w:r w:rsidR="000F5CE3" w:rsidRPr="0005735F">
        <w:rPr>
          <w:rFonts w:ascii="Times New Roman" w:hAnsi="Times New Roman"/>
          <w:color w:val="000000" w:themeColor="text1"/>
          <w:lang w:val="it-IT"/>
        </w:rPr>
        <w:t xml:space="preserve"> apo</w:t>
      </w:r>
      <w:r w:rsidRPr="0005735F">
        <w:rPr>
          <w:rFonts w:ascii="Times New Roman" w:hAnsi="Times New Roman"/>
          <w:color w:val="000000" w:themeColor="text1"/>
          <w:lang w:val="it-IT"/>
        </w:rPr>
        <w:t xml:space="preserve"> Këshill personat e lidhur: bashkëshortë, </w:t>
      </w:r>
      <w:r w:rsidR="00386C53" w:rsidRPr="0005735F">
        <w:rPr>
          <w:rFonts w:ascii="Times New Roman" w:hAnsi="Times New Roman"/>
          <w:color w:val="000000" w:themeColor="text1"/>
          <w:lang w:val="it-IT"/>
        </w:rPr>
        <w:t xml:space="preserve">bashkëjetues, </w:t>
      </w:r>
      <w:r w:rsidRPr="0005735F">
        <w:rPr>
          <w:rFonts w:ascii="Times New Roman" w:hAnsi="Times New Roman"/>
          <w:color w:val="000000" w:themeColor="text1"/>
          <w:lang w:val="it-IT"/>
        </w:rPr>
        <w:t>prindër e fëmijë, vëlla e motër, si dhe vjehrri e vjehrra me nusen e dhëndrin</w:t>
      </w:r>
      <w:r w:rsidRPr="00707B4A">
        <w:rPr>
          <w:rFonts w:ascii="Times New Roman" w:hAnsi="Times New Roman"/>
          <w:color w:val="000000" w:themeColor="text1"/>
          <w:lang w:val="it-IT"/>
        </w:rPr>
        <w:t>, kushërinjë të parë, dajallarë e xhaxhallarë me nipa dhe mbesa, halla e teze me nipër e mbesa.</w:t>
      </w:r>
    </w:p>
    <w:p w:rsidR="006D0B38" w:rsidRPr="0005735F" w:rsidRDefault="00D10AF8" w:rsidP="00C971C2">
      <w:pPr>
        <w:pStyle w:val="ListParagraph"/>
        <w:numPr>
          <w:ilvl w:val="3"/>
          <w:numId w:val="75"/>
        </w:numPr>
        <w:spacing w:before="120" w:after="0"/>
        <w:ind w:left="538" w:hanging="357"/>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Nëse kandidatët fitues në një Kryesi</w:t>
      </w:r>
      <w:r w:rsidR="000F5CE3" w:rsidRPr="0005735F">
        <w:rPr>
          <w:rFonts w:ascii="Times New Roman" w:hAnsi="Times New Roman"/>
          <w:color w:val="000000" w:themeColor="text1"/>
          <w:lang w:val="it-IT"/>
        </w:rPr>
        <w:t xml:space="preserve"> apo</w:t>
      </w:r>
      <w:r w:rsidRPr="0005735F">
        <w:rPr>
          <w:rFonts w:ascii="Times New Roman" w:hAnsi="Times New Roman"/>
          <w:color w:val="000000" w:themeColor="text1"/>
          <w:lang w:val="it-IT"/>
        </w:rPr>
        <w:t xml:space="preserve"> Këshill kanë lidhje familiare, sipas pikës </w:t>
      </w:r>
      <w:r w:rsidR="00CB6827" w:rsidRPr="0005735F">
        <w:rPr>
          <w:rFonts w:ascii="Times New Roman" w:hAnsi="Times New Roman"/>
          <w:color w:val="000000" w:themeColor="text1"/>
          <w:lang w:val="it-IT"/>
        </w:rPr>
        <w:t>dy</w:t>
      </w:r>
      <w:r w:rsidRPr="0005735F">
        <w:rPr>
          <w:rFonts w:ascii="Times New Roman" w:hAnsi="Times New Roman"/>
          <w:color w:val="000000" w:themeColor="text1"/>
          <w:lang w:val="it-IT"/>
        </w:rPr>
        <w:t xml:space="preserve"> (</w:t>
      </w:r>
      <w:r w:rsidR="006D0B38" w:rsidRPr="0005735F">
        <w:rPr>
          <w:rFonts w:ascii="Times New Roman" w:hAnsi="Times New Roman"/>
          <w:color w:val="000000" w:themeColor="text1"/>
          <w:lang w:val="it-IT"/>
        </w:rPr>
        <w:t>2</w:t>
      </w:r>
      <w:r w:rsidRPr="0005735F">
        <w:rPr>
          <w:rFonts w:ascii="Times New Roman" w:hAnsi="Times New Roman"/>
          <w:color w:val="000000" w:themeColor="text1"/>
          <w:lang w:val="it-IT"/>
        </w:rPr>
        <w:t>) të këtij neni, kandidati që ka marrë me shume vota merr mandatin, ndërkohë personi në lidhje familiare</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hiqet mandati dhe vendin e zë kandidati</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listës</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cili ka marrë me shumë vota. Nësë të dy kandidatët fitues kanë te njëjtin numër votash, hidhet short nga Komisioni për Administrimin e Zgjedhjeve, dhe fituesit</w:t>
      </w:r>
      <w:r w:rsidR="004F4F30" w:rsidRPr="0005735F">
        <w:rPr>
          <w:rFonts w:ascii="Times New Roman" w:hAnsi="Times New Roman"/>
          <w:color w:val="000000" w:themeColor="text1"/>
          <w:lang w:val="it-IT"/>
        </w:rPr>
        <w:t xml:space="preserve"> i </w:t>
      </w:r>
      <w:r w:rsidR="00D91ECF" w:rsidRPr="0005735F">
        <w:rPr>
          <w:rFonts w:ascii="Times New Roman" w:hAnsi="Times New Roman"/>
          <w:color w:val="000000" w:themeColor="text1"/>
          <w:lang w:val="it-IT"/>
        </w:rPr>
        <w:t>jepet</w:t>
      </w:r>
      <w:r w:rsidRPr="0005735F">
        <w:rPr>
          <w:rFonts w:ascii="Times New Roman" w:hAnsi="Times New Roman"/>
          <w:color w:val="000000" w:themeColor="text1"/>
          <w:lang w:val="it-IT"/>
        </w:rPr>
        <w:t xml:space="preserve"> mandati.</w:t>
      </w:r>
    </w:p>
    <w:p w:rsidR="006D0B38" w:rsidRPr="0005735F" w:rsidRDefault="00D10AF8" w:rsidP="00C971C2">
      <w:pPr>
        <w:pStyle w:val="ListParagraph"/>
        <w:numPr>
          <w:ilvl w:val="3"/>
          <w:numId w:val="75"/>
        </w:numPr>
        <w:spacing w:before="120" w:after="0"/>
        <w:ind w:left="538" w:hanging="357"/>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Personat në lidhje familiare, sipas pikës një (</w:t>
      </w:r>
      <w:r w:rsidR="006D0B38" w:rsidRPr="0005735F">
        <w:rPr>
          <w:rFonts w:ascii="Times New Roman" w:hAnsi="Times New Roman"/>
          <w:color w:val="000000" w:themeColor="text1"/>
          <w:lang w:val="it-IT"/>
        </w:rPr>
        <w:t>2</w:t>
      </w:r>
      <w:r w:rsidRPr="0005735F">
        <w:rPr>
          <w:rFonts w:ascii="Times New Roman" w:hAnsi="Times New Roman"/>
          <w:color w:val="000000" w:themeColor="text1"/>
          <w:lang w:val="it-IT"/>
        </w:rPr>
        <w:t>) të këtij neni, nuk mund të jenë anëtarë të njëkohshëm të disa Kryesive apo Këshillave. Kandidati që ka marrë më shumë vota</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jepet mandati, ndërsa familiarit të tij</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hiqet mandati dhe vendin e zë kandidati</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listës</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cili ka marrë me shumë vota. Nësë</w:t>
      </w:r>
      <w:r w:rsidR="00D91ECF" w:rsidRPr="0005735F">
        <w:rPr>
          <w:rFonts w:ascii="Times New Roman" w:hAnsi="Times New Roman"/>
          <w:color w:val="000000" w:themeColor="text1"/>
          <w:lang w:val="it-IT"/>
        </w:rPr>
        <w:t xml:space="preserve"> të dy kandidatët fitues kanë të</w:t>
      </w:r>
      <w:r w:rsidRPr="0005735F">
        <w:rPr>
          <w:rFonts w:ascii="Times New Roman" w:hAnsi="Times New Roman"/>
          <w:color w:val="000000" w:themeColor="text1"/>
          <w:lang w:val="it-IT"/>
        </w:rPr>
        <w:t xml:space="preserve"> njëjtin numër votash, hidhet short nga Komisioni për Administrimin e Zgjedhjeve, dhe fituesit</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jeper mandati.</w:t>
      </w:r>
    </w:p>
    <w:p w:rsidR="00D10AF8" w:rsidRPr="0005735F" w:rsidRDefault="00D10AF8" w:rsidP="00C971C2">
      <w:pPr>
        <w:pStyle w:val="ListParagraph"/>
        <w:numPr>
          <w:ilvl w:val="3"/>
          <w:numId w:val="75"/>
        </w:numPr>
        <w:spacing w:before="120" w:after="0"/>
        <w:ind w:left="538" w:hanging="357"/>
        <w:contextualSpacing w:val="0"/>
        <w:jc w:val="both"/>
        <w:rPr>
          <w:rFonts w:ascii="Times New Roman" w:hAnsi="Times New Roman"/>
          <w:color w:val="000000" w:themeColor="text1"/>
          <w:lang w:val="it-IT"/>
        </w:rPr>
      </w:pPr>
      <w:r w:rsidRPr="0005735F">
        <w:rPr>
          <w:rFonts w:ascii="Times New Roman" w:hAnsi="Times New Roman"/>
          <w:color w:val="000000" w:themeColor="text1"/>
          <w:lang w:val="it-IT"/>
        </w:rPr>
        <w:t>Nuk mund të jenë anëtarë të Kryesisë</w:t>
      </w:r>
      <w:r w:rsidR="000F5CE3" w:rsidRPr="0005735F">
        <w:rPr>
          <w:rFonts w:ascii="Times New Roman" w:hAnsi="Times New Roman"/>
          <w:color w:val="000000" w:themeColor="text1"/>
          <w:lang w:val="it-IT"/>
        </w:rPr>
        <w:t xml:space="preserve"> apo</w:t>
      </w:r>
      <w:r w:rsidRPr="0005735F">
        <w:rPr>
          <w:rFonts w:ascii="Times New Roman" w:hAnsi="Times New Roman"/>
          <w:color w:val="000000" w:themeColor="text1"/>
          <w:lang w:val="it-IT"/>
        </w:rPr>
        <w:t xml:space="preserve"> Këshill persona që mbajnë pozicionin e të zgjedhurit vendor në Bashki, zëvëndëskryetar</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bashkisë, sekretar</w:t>
      </w:r>
      <w:r w:rsidR="004F4F30" w:rsidRPr="0005735F">
        <w:rPr>
          <w:rFonts w:ascii="Times New Roman" w:hAnsi="Times New Roman"/>
          <w:color w:val="000000" w:themeColor="text1"/>
          <w:lang w:val="it-IT"/>
        </w:rPr>
        <w:t xml:space="preserve"> i </w:t>
      </w:r>
      <w:r w:rsidRPr="0005735F">
        <w:rPr>
          <w:rFonts w:ascii="Times New Roman" w:hAnsi="Times New Roman"/>
          <w:color w:val="000000" w:themeColor="text1"/>
          <w:lang w:val="it-IT"/>
        </w:rPr>
        <w:t xml:space="preserve">këshillit bashkiak, nëpunës civil të administratës së bashkisë, titullarë të institucioneve dhe drejtues të </w:t>
      </w:r>
      <w:r w:rsidRPr="0005735F">
        <w:rPr>
          <w:rFonts w:ascii="Times New Roman" w:hAnsi="Times New Roman"/>
          <w:color w:val="000000" w:themeColor="text1"/>
          <w:lang w:val="it-IT"/>
        </w:rPr>
        <w:lastRenderedPageBreak/>
        <w:t>ndërm</w:t>
      </w:r>
      <w:r w:rsidR="00646F52" w:rsidRPr="0005735F">
        <w:rPr>
          <w:rFonts w:ascii="Times New Roman" w:hAnsi="Times New Roman"/>
          <w:color w:val="000000" w:themeColor="text1"/>
          <w:lang w:val="it-IT"/>
        </w:rPr>
        <w:t>arrjeve në varësi të bashkisë, deputetë, p</w:t>
      </w:r>
      <w:r w:rsidRPr="0005735F">
        <w:rPr>
          <w:rFonts w:ascii="Times New Roman" w:hAnsi="Times New Roman"/>
          <w:color w:val="000000" w:themeColor="text1"/>
          <w:lang w:val="it-IT"/>
        </w:rPr>
        <w:t>refekti</w:t>
      </w:r>
      <w:r w:rsidR="004F4F30" w:rsidRPr="0005735F">
        <w:rPr>
          <w:rFonts w:ascii="Times New Roman" w:hAnsi="Times New Roman"/>
          <w:color w:val="000000" w:themeColor="text1"/>
          <w:lang w:val="it-IT"/>
        </w:rPr>
        <w:t xml:space="preserve"> i </w:t>
      </w:r>
      <w:r w:rsidR="00646F52" w:rsidRPr="0005735F">
        <w:rPr>
          <w:rFonts w:ascii="Times New Roman" w:hAnsi="Times New Roman"/>
          <w:color w:val="000000" w:themeColor="text1"/>
          <w:lang w:val="it-IT"/>
        </w:rPr>
        <w:t>qakut, k</w:t>
      </w:r>
      <w:r w:rsidRPr="0005735F">
        <w:rPr>
          <w:rFonts w:ascii="Times New Roman" w:hAnsi="Times New Roman"/>
          <w:color w:val="000000" w:themeColor="text1"/>
          <w:lang w:val="it-IT"/>
        </w:rPr>
        <w:t>ryetari</w:t>
      </w:r>
      <w:r w:rsidR="004F4F30" w:rsidRPr="0005735F">
        <w:rPr>
          <w:rFonts w:ascii="Times New Roman" w:hAnsi="Times New Roman"/>
          <w:color w:val="000000" w:themeColor="text1"/>
          <w:lang w:val="it-IT"/>
        </w:rPr>
        <w:t xml:space="preserve"> i </w:t>
      </w:r>
      <w:r w:rsidR="00646F52" w:rsidRPr="0005735F">
        <w:rPr>
          <w:rFonts w:ascii="Times New Roman" w:hAnsi="Times New Roman"/>
          <w:color w:val="000000" w:themeColor="text1"/>
          <w:lang w:val="it-IT"/>
        </w:rPr>
        <w:t>këshilli të q</w:t>
      </w:r>
      <w:r w:rsidRPr="0005735F">
        <w:rPr>
          <w:rFonts w:ascii="Times New Roman" w:hAnsi="Times New Roman"/>
          <w:color w:val="000000" w:themeColor="text1"/>
          <w:lang w:val="it-IT"/>
        </w:rPr>
        <w:t xml:space="preserve">arkut, </w:t>
      </w:r>
      <w:r w:rsidR="00B869F3" w:rsidRPr="0005735F">
        <w:rPr>
          <w:rFonts w:ascii="Times New Roman" w:hAnsi="Times New Roman"/>
          <w:color w:val="000000" w:themeColor="text1"/>
          <w:lang w:val="it-IT"/>
        </w:rPr>
        <w:t>minist</w:t>
      </w:r>
      <w:r w:rsidRPr="0005735F">
        <w:rPr>
          <w:rFonts w:ascii="Times New Roman" w:hAnsi="Times New Roman"/>
          <w:color w:val="000000" w:themeColor="text1"/>
          <w:lang w:val="it-IT"/>
        </w:rPr>
        <w:t>r</w:t>
      </w:r>
      <w:r w:rsidR="00B869F3" w:rsidRPr="0005735F">
        <w:rPr>
          <w:rFonts w:ascii="Times New Roman" w:hAnsi="Times New Roman"/>
          <w:color w:val="000000" w:themeColor="text1"/>
          <w:lang w:val="it-IT"/>
        </w:rPr>
        <w:t>a, zëvëndësministra</w:t>
      </w:r>
      <w:r w:rsidRPr="0005735F">
        <w:rPr>
          <w:rFonts w:ascii="Times New Roman" w:hAnsi="Times New Roman"/>
          <w:color w:val="000000" w:themeColor="text1"/>
          <w:lang w:val="it-IT"/>
        </w:rPr>
        <w:t xml:space="preserve">, drejtues të agjecive qeveritare qendrore në nivel qarku, drejtues të institucioneve shtetërore kombëtare. </w:t>
      </w:r>
    </w:p>
    <w:p w:rsidR="00D10AF8" w:rsidRPr="0005735F" w:rsidRDefault="00D10AF8" w:rsidP="002C4A4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D10AF8" w:rsidRPr="0005735F" w:rsidRDefault="00D10AF8" w:rsidP="00D10AF8">
      <w:pPr>
        <w:pStyle w:val="Heading3"/>
        <w:rPr>
          <w:rFonts w:cs="Times New Roman"/>
          <w:szCs w:val="22"/>
        </w:rPr>
      </w:pPr>
      <w:bookmarkStart w:id="113" w:name="_Toc38853974"/>
      <w:r w:rsidRPr="0005735F">
        <w:rPr>
          <w:rFonts w:eastAsiaTheme="minorEastAsia"/>
        </w:rPr>
        <w:t xml:space="preserve">Dokumenet </w:t>
      </w:r>
      <w:r w:rsidR="008B19D5" w:rsidRPr="0005735F">
        <w:rPr>
          <w:rFonts w:eastAsiaTheme="minorEastAsia"/>
        </w:rPr>
        <w:t xml:space="preserve">e aplikimit </w:t>
      </w:r>
      <w:r w:rsidRPr="0005735F">
        <w:rPr>
          <w:rFonts w:eastAsiaTheme="minorEastAsia"/>
        </w:rPr>
        <w:t xml:space="preserve">që </w:t>
      </w:r>
      <w:r w:rsidR="000B3895" w:rsidRPr="0005735F">
        <w:rPr>
          <w:rFonts w:eastAsiaTheme="minorEastAsia"/>
        </w:rPr>
        <w:t>d</w:t>
      </w:r>
      <w:r w:rsidRPr="0005735F">
        <w:rPr>
          <w:rFonts w:eastAsiaTheme="minorEastAsia"/>
        </w:rPr>
        <w:t xml:space="preserve">uhet të </w:t>
      </w:r>
      <w:r w:rsidR="000B3895" w:rsidRPr="0005735F">
        <w:rPr>
          <w:rFonts w:eastAsiaTheme="minorEastAsia"/>
        </w:rPr>
        <w:t>p</w:t>
      </w:r>
      <w:r w:rsidRPr="0005735F">
        <w:rPr>
          <w:rFonts w:eastAsiaTheme="minorEastAsia"/>
        </w:rPr>
        <w:t>araqesë</w:t>
      </w:r>
      <w:r w:rsidR="00FE39B3" w:rsidRPr="0005735F">
        <w:rPr>
          <w:rFonts w:eastAsiaTheme="minorEastAsia"/>
        </w:rPr>
        <w:t xml:space="preserve"> </w:t>
      </w:r>
      <w:r w:rsidR="000B3895" w:rsidRPr="0005735F">
        <w:rPr>
          <w:rFonts w:eastAsiaTheme="minorEastAsia"/>
        </w:rPr>
        <w:t>k</w:t>
      </w:r>
      <w:r w:rsidRPr="0005735F">
        <w:rPr>
          <w:rFonts w:eastAsiaTheme="minorEastAsia"/>
        </w:rPr>
        <w:t>andidat</w:t>
      </w:r>
      <w:r w:rsidR="008B19D5" w:rsidRPr="0005735F">
        <w:rPr>
          <w:rFonts w:eastAsiaTheme="minorEastAsia"/>
        </w:rPr>
        <w:t>i</w:t>
      </w:r>
      <w:bookmarkEnd w:id="113"/>
      <w:r w:rsidRPr="0005735F">
        <w:rPr>
          <w:rFonts w:cs="Times New Roman"/>
          <w:szCs w:val="22"/>
        </w:rPr>
        <w:t> </w:t>
      </w:r>
    </w:p>
    <w:p w:rsidR="00D10AF8" w:rsidRPr="0005735F" w:rsidRDefault="00D10AF8" w:rsidP="00C971C2">
      <w:pPr>
        <w:pStyle w:val="ListParagraph"/>
        <w:numPr>
          <w:ilvl w:val="0"/>
          <w:numId w:val="139"/>
        </w:numPr>
        <w:spacing w:after="0"/>
        <w:ind w:left="426" w:hanging="426"/>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Çdo kandidat për anëtar të organit drejtues të Kryesisë së Fshati apo Këshillit Komunitar duhet të paraqesë </w:t>
      </w:r>
      <w:r w:rsidR="008B19D5" w:rsidRPr="0005735F">
        <w:rPr>
          <w:rFonts w:ascii="Times New Roman" w:eastAsiaTheme="minorEastAsia" w:hAnsi="Times New Roman"/>
          <w:color w:val="000000" w:themeColor="text1"/>
        </w:rPr>
        <w:t xml:space="preserve">një aplikim </w:t>
      </w:r>
      <w:r w:rsidRPr="0005735F">
        <w:rPr>
          <w:rFonts w:ascii="Times New Roman" w:eastAsiaTheme="minorEastAsia" w:hAnsi="Times New Roman"/>
          <w:color w:val="000000" w:themeColor="text1"/>
        </w:rPr>
        <w:t>pranë Këshillit Bashkiak</w:t>
      </w:r>
      <w:r w:rsidR="008B19D5" w:rsidRPr="0005735F">
        <w:rPr>
          <w:rFonts w:ascii="Times New Roman" w:eastAsiaTheme="minorEastAsia" w:hAnsi="Times New Roman"/>
          <w:color w:val="000000" w:themeColor="text1"/>
        </w:rPr>
        <w:t xml:space="preserve"> që përbëhet nga dokumentet ne vijim</w:t>
      </w:r>
      <w:r w:rsidRPr="0005735F">
        <w:rPr>
          <w:rFonts w:ascii="Times New Roman" w:eastAsiaTheme="minorEastAsia" w:hAnsi="Times New Roman"/>
          <w:color w:val="000000" w:themeColor="text1"/>
        </w:rPr>
        <w:t xml:space="preserve">: </w:t>
      </w:r>
    </w:p>
    <w:p w:rsidR="00D10AF8" w:rsidRPr="0005735F" w:rsidRDefault="00D10AF8" w:rsidP="00C971C2">
      <w:pPr>
        <w:pStyle w:val="ListParagraph"/>
        <w:numPr>
          <w:ilvl w:val="0"/>
          <w:numId w:val="140"/>
        </w:numPr>
        <w:spacing w:before="120" w:after="0"/>
        <w:ind w:left="993"/>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Një </w:t>
      </w:r>
      <w:r w:rsidRPr="0005735F">
        <w:rPr>
          <w:rFonts w:ascii="Times New Roman" w:hAnsi="Times New Roman"/>
          <w:color w:val="000000" w:themeColor="text1"/>
        </w:rPr>
        <w:t>deklaratat</w:t>
      </w:r>
      <w:r w:rsidRPr="0005735F">
        <w:rPr>
          <w:rFonts w:ascii="Times New Roman" w:eastAsiaTheme="minorEastAsia" w:hAnsi="Times New Roman"/>
          <w:color w:val="000000" w:themeColor="text1"/>
        </w:rPr>
        <w:t xml:space="preserve">ë </w:t>
      </w:r>
      <w:r w:rsidR="00225E54" w:rsidRPr="0005735F">
        <w:rPr>
          <w:rFonts w:ascii="Times New Roman" w:eastAsiaTheme="minorEastAsia" w:hAnsi="Times New Roman"/>
          <w:color w:val="000000" w:themeColor="text1"/>
        </w:rPr>
        <w:t>të</w:t>
      </w:r>
      <w:r w:rsidRPr="0005735F">
        <w:rPr>
          <w:rFonts w:ascii="Times New Roman" w:eastAsiaTheme="minorEastAsia" w:hAnsi="Times New Roman"/>
          <w:color w:val="000000" w:themeColor="text1"/>
        </w:rPr>
        <w:t xml:space="preserve"> nënshkruar</w:t>
      </w:r>
      <w:r w:rsidR="008B19D5"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në formën e një letre angazhimit </w:t>
      </w:r>
      <w:r w:rsidRPr="00707B4A">
        <w:rPr>
          <w:rFonts w:ascii="Times New Roman" w:eastAsiaTheme="minorEastAsia" w:hAnsi="Times New Roman"/>
          <w:color w:val="000000" w:themeColor="text1"/>
        </w:rPr>
        <w:t>civil (</w:t>
      </w:r>
      <w:r w:rsidR="00AA06D8" w:rsidRPr="00707B4A">
        <w:rPr>
          <w:rFonts w:ascii="Times New Roman" w:eastAsiaTheme="minorEastAsia" w:hAnsi="Times New Roman"/>
          <w:color w:val="000000" w:themeColor="text1"/>
        </w:rPr>
        <w:t xml:space="preserve">model formati </w:t>
      </w:r>
      <w:r w:rsidRPr="00707B4A">
        <w:rPr>
          <w:rFonts w:ascii="Times New Roman" w:eastAsiaTheme="minorEastAsia" w:hAnsi="Times New Roman"/>
          <w:color w:val="000000" w:themeColor="text1"/>
        </w:rPr>
        <w:t>në shtojcën</w:t>
      </w:r>
      <w:r w:rsidR="00816733" w:rsidRPr="00707B4A">
        <w:rPr>
          <w:rFonts w:ascii="Times New Roman" w:eastAsiaTheme="minorEastAsia" w:hAnsi="Times New Roman"/>
          <w:color w:val="000000" w:themeColor="text1"/>
        </w:rPr>
        <w:t xml:space="preserve"> nr. </w:t>
      </w:r>
      <w:r w:rsidR="00F42139" w:rsidRPr="00707B4A">
        <w:rPr>
          <w:rFonts w:ascii="Times New Roman" w:eastAsiaTheme="minorEastAsia" w:hAnsi="Times New Roman"/>
          <w:color w:val="000000" w:themeColor="text1"/>
        </w:rPr>
        <w:t>2</w:t>
      </w:r>
      <w:r w:rsidRPr="00707B4A">
        <w:rPr>
          <w:rFonts w:ascii="Times New Roman" w:eastAsiaTheme="minorEastAsia" w:hAnsi="Times New Roman"/>
          <w:color w:val="000000" w:themeColor="text1"/>
        </w:rPr>
        <w:t>) nëpërmjet të cilit kandidati shpreh angazhimin</w:t>
      </w:r>
      <w:r w:rsidRPr="0005735F">
        <w:rPr>
          <w:rFonts w:ascii="Times New Roman" w:eastAsiaTheme="minorEastAsia" w:hAnsi="Times New Roman"/>
          <w:color w:val="000000" w:themeColor="text1"/>
        </w:rPr>
        <w:t xml:space="preserve"> dhe qëllimet e tij për t</w:t>
      </w:r>
      <w:r w:rsidR="00D91ECF"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u përfshirë në strukturën komunitare dhe për të kontribuar për komunitetit në mënyrë vullnetare. </w:t>
      </w:r>
      <w:r w:rsidR="00777700" w:rsidRPr="0005735F">
        <w:rPr>
          <w:rFonts w:ascii="Times New Roman" w:eastAsiaTheme="minorEastAsia" w:hAnsi="Times New Roman"/>
          <w:color w:val="000000" w:themeColor="text1"/>
        </w:rPr>
        <w:t xml:space="preserve">Në këtë dokument </w:t>
      </w:r>
      <w:r w:rsidRPr="0005735F">
        <w:rPr>
          <w:rFonts w:ascii="Times New Roman" w:eastAsiaTheme="minorEastAsia" w:hAnsi="Times New Roman"/>
          <w:color w:val="000000" w:themeColor="text1"/>
        </w:rPr>
        <w:t>cit</w:t>
      </w:r>
      <w:r w:rsidR="00777700" w:rsidRPr="0005735F">
        <w:rPr>
          <w:rFonts w:ascii="Times New Roman" w:eastAsiaTheme="minorEastAsia" w:hAnsi="Times New Roman"/>
          <w:color w:val="000000" w:themeColor="text1"/>
        </w:rPr>
        <w:t>ohet</w:t>
      </w:r>
      <w:r w:rsidRPr="0005735F">
        <w:rPr>
          <w:rFonts w:ascii="Times New Roman" w:eastAsiaTheme="minorEastAsia" w:hAnsi="Times New Roman"/>
          <w:color w:val="000000" w:themeColor="text1"/>
        </w:rPr>
        <w:t xml:space="preserve"> emri, atësi</w:t>
      </w:r>
      <w:r w:rsidR="00777700" w:rsidRPr="0005735F">
        <w:rPr>
          <w:rFonts w:ascii="Times New Roman" w:eastAsiaTheme="minorEastAsia" w:hAnsi="Times New Roman"/>
          <w:color w:val="000000" w:themeColor="text1"/>
        </w:rPr>
        <w:t>a</w:t>
      </w:r>
      <w:r w:rsidRPr="0005735F">
        <w:rPr>
          <w:rFonts w:ascii="Times New Roman" w:eastAsiaTheme="minorEastAsia" w:hAnsi="Times New Roman"/>
          <w:color w:val="000000" w:themeColor="text1"/>
        </w:rPr>
        <w:t>, mbiemri, datëlind</w:t>
      </w:r>
      <w:r w:rsidR="00114525" w:rsidRPr="0005735F">
        <w:rPr>
          <w:rFonts w:ascii="Times New Roman" w:eastAsiaTheme="minorEastAsia" w:hAnsi="Times New Roman"/>
          <w:color w:val="000000" w:themeColor="text1"/>
        </w:rPr>
        <w:t>ja</w:t>
      </w:r>
      <w:r w:rsidRPr="0005735F">
        <w:rPr>
          <w:rFonts w:ascii="Times New Roman" w:eastAsiaTheme="minorEastAsia" w:hAnsi="Times New Roman"/>
          <w:color w:val="000000" w:themeColor="text1"/>
        </w:rPr>
        <w:t>,</w:t>
      </w:r>
      <w:r w:rsidR="00114525" w:rsidRPr="0005735F">
        <w:rPr>
          <w:rFonts w:ascii="Times New Roman" w:eastAsiaTheme="minorEastAsia" w:hAnsi="Times New Roman"/>
          <w:color w:val="000000" w:themeColor="text1"/>
        </w:rPr>
        <w:t xml:space="preserve"> numri i celularit,</w:t>
      </w:r>
      <w:r w:rsidRPr="0005735F">
        <w:rPr>
          <w:rFonts w:ascii="Times New Roman" w:eastAsiaTheme="minorEastAsia" w:hAnsi="Times New Roman"/>
          <w:color w:val="000000" w:themeColor="text1"/>
        </w:rPr>
        <w:t xml:space="preserve"> </w:t>
      </w:r>
      <w:r w:rsidR="00114525" w:rsidRPr="0005735F">
        <w:rPr>
          <w:rFonts w:ascii="Times New Roman" w:eastAsiaTheme="minorEastAsia" w:hAnsi="Times New Roman"/>
          <w:color w:val="000000" w:themeColor="text1"/>
        </w:rPr>
        <w:t xml:space="preserve">adresa e email </w:t>
      </w:r>
      <w:r w:rsidR="00044011" w:rsidRPr="0005735F">
        <w:rPr>
          <w:rFonts w:ascii="Times New Roman" w:eastAsiaTheme="minorEastAsia" w:hAnsi="Times New Roman"/>
          <w:color w:val="000000" w:themeColor="text1"/>
        </w:rPr>
        <w:t>dhe</w:t>
      </w:r>
      <w:r w:rsidRPr="0005735F">
        <w:rPr>
          <w:rFonts w:ascii="Times New Roman" w:eastAsiaTheme="minorEastAsia" w:hAnsi="Times New Roman"/>
          <w:color w:val="000000" w:themeColor="text1"/>
        </w:rPr>
        <w:t xml:space="preserve"> adres</w:t>
      </w:r>
      <w:r w:rsidR="00114525" w:rsidRPr="0005735F">
        <w:rPr>
          <w:rFonts w:ascii="Times New Roman" w:eastAsiaTheme="minorEastAsia" w:hAnsi="Times New Roman"/>
          <w:color w:val="000000" w:themeColor="text1"/>
        </w:rPr>
        <w:t>a</w:t>
      </w:r>
      <w:r w:rsidRPr="0005735F">
        <w:rPr>
          <w:rFonts w:ascii="Times New Roman" w:eastAsiaTheme="minorEastAsia" w:hAnsi="Times New Roman"/>
          <w:color w:val="000000" w:themeColor="text1"/>
        </w:rPr>
        <w:t xml:space="preserve"> e </w:t>
      </w:r>
      <w:r w:rsidR="00114525" w:rsidRPr="0005735F">
        <w:rPr>
          <w:rFonts w:ascii="Times New Roman" w:eastAsiaTheme="minorEastAsia" w:hAnsi="Times New Roman"/>
          <w:color w:val="000000" w:themeColor="text1"/>
        </w:rPr>
        <w:t>banesës së përhershme</w:t>
      </w:r>
      <w:r w:rsidRPr="0005735F">
        <w:rPr>
          <w:rFonts w:ascii="Times New Roman" w:eastAsiaTheme="minorEastAsia" w:hAnsi="Times New Roman"/>
          <w:color w:val="000000" w:themeColor="text1"/>
        </w:rPr>
        <w:t>.</w:t>
      </w:r>
      <w:r w:rsidRPr="0005735F">
        <w:rPr>
          <w:rFonts w:ascii="Times New Roman" w:hAnsi="Times New Roman"/>
          <w:color w:val="000000" w:themeColor="text1"/>
        </w:rPr>
        <w:t xml:space="preserve"> </w:t>
      </w:r>
      <w:r w:rsidR="002B1B14" w:rsidRPr="0005735F">
        <w:rPr>
          <w:rFonts w:ascii="Times New Roman" w:hAnsi="Times New Roman"/>
          <w:color w:val="000000" w:themeColor="text1"/>
        </w:rPr>
        <w:t>Në deklaratat</w:t>
      </w:r>
      <w:r w:rsidR="002B1B14" w:rsidRPr="0005735F">
        <w:rPr>
          <w:rFonts w:ascii="Times New Roman" w:eastAsiaTheme="minorEastAsia" w:hAnsi="Times New Roman"/>
          <w:color w:val="000000" w:themeColor="text1"/>
        </w:rPr>
        <w:t>ë kandidati duhet të dekl</w:t>
      </w:r>
      <w:r w:rsidR="00FE39B3" w:rsidRPr="0005735F">
        <w:rPr>
          <w:rFonts w:ascii="Times New Roman" w:eastAsiaTheme="minorEastAsia" w:hAnsi="Times New Roman"/>
          <w:color w:val="000000" w:themeColor="text1"/>
        </w:rPr>
        <w:t>arojë</w:t>
      </w:r>
      <w:r w:rsidR="002B1B14" w:rsidRPr="0005735F">
        <w:rPr>
          <w:rFonts w:ascii="Times New Roman" w:eastAsiaTheme="minorEastAsia" w:hAnsi="Times New Roman"/>
          <w:color w:val="000000" w:themeColor="text1"/>
        </w:rPr>
        <w:t>:</w:t>
      </w:r>
      <w:r w:rsidR="00B51437" w:rsidRPr="0005735F">
        <w:rPr>
          <w:rFonts w:ascii="Times New Roman" w:eastAsiaTheme="minorEastAsia" w:hAnsi="Times New Roman"/>
          <w:color w:val="000000" w:themeColor="text1"/>
        </w:rPr>
        <w:t xml:space="preserve"> a)</w:t>
      </w:r>
      <w:r w:rsidR="002B1B14" w:rsidRPr="0005735F">
        <w:rPr>
          <w:rFonts w:ascii="Times New Roman" w:eastAsiaTheme="minorEastAsia" w:hAnsi="Times New Roman"/>
          <w:color w:val="000000" w:themeColor="text1"/>
        </w:rPr>
        <w:t xml:space="preserve"> </w:t>
      </w:r>
      <w:r w:rsidR="00FE39B3" w:rsidRPr="0005735F">
        <w:rPr>
          <w:rFonts w:ascii="Times New Roman" w:eastAsiaTheme="minorEastAsia" w:hAnsi="Times New Roman"/>
          <w:color w:val="000000" w:themeColor="text1"/>
        </w:rPr>
        <w:t xml:space="preserve">fshatin dhe </w:t>
      </w:r>
      <w:r w:rsidR="00B51437" w:rsidRPr="0005735F">
        <w:rPr>
          <w:rFonts w:ascii="Times New Roman" w:eastAsiaTheme="minorEastAsia" w:hAnsi="Times New Roman"/>
          <w:color w:val="000000" w:themeColor="text1"/>
        </w:rPr>
        <w:t>lagjen e</w:t>
      </w:r>
      <w:r w:rsidR="00FE39B3" w:rsidRPr="0005735F">
        <w:rPr>
          <w:rFonts w:ascii="Times New Roman" w:eastAsiaTheme="minorEastAsia" w:hAnsi="Times New Roman"/>
          <w:color w:val="000000" w:themeColor="text1"/>
        </w:rPr>
        <w:t xml:space="preserve"> </w:t>
      </w:r>
      <w:r w:rsidR="00B51437" w:rsidRPr="0005735F">
        <w:rPr>
          <w:rFonts w:ascii="Times New Roman" w:eastAsiaTheme="minorEastAsia" w:hAnsi="Times New Roman"/>
          <w:color w:val="000000" w:themeColor="text1"/>
        </w:rPr>
        <w:t xml:space="preserve">fshatit apo </w:t>
      </w:r>
      <w:r w:rsidR="00FE39B3" w:rsidRPr="0005735F">
        <w:rPr>
          <w:rFonts w:ascii="Times New Roman" w:eastAsiaTheme="minorEastAsia" w:hAnsi="Times New Roman"/>
          <w:color w:val="000000" w:themeColor="text1"/>
        </w:rPr>
        <w:t xml:space="preserve">lagjen e qytetit dhe </w:t>
      </w:r>
      <w:r w:rsidR="00B51437" w:rsidRPr="0005735F">
        <w:rPr>
          <w:rFonts w:ascii="Times New Roman" w:eastAsiaTheme="minorEastAsia" w:hAnsi="Times New Roman"/>
          <w:color w:val="000000" w:themeColor="text1"/>
        </w:rPr>
        <w:t>zon</w:t>
      </w:r>
      <w:r w:rsidR="00FE39B3" w:rsidRPr="0005735F">
        <w:rPr>
          <w:rFonts w:ascii="Times New Roman" w:eastAsiaTheme="minorEastAsia" w:hAnsi="Times New Roman"/>
          <w:color w:val="000000" w:themeColor="text1"/>
        </w:rPr>
        <w:t>ën e lagjes së këshillit</w:t>
      </w:r>
      <w:r w:rsidR="00B51437" w:rsidRPr="0005735F">
        <w:rPr>
          <w:rFonts w:ascii="Times New Roman" w:eastAsiaTheme="minorEastAsia" w:hAnsi="Times New Roman"/>
          <w:color w:val="000000" w:themeColor="text1"/>
        </w:rPr>
        <w:t xml:space="preserve"> komunitar ku do të kandidojë; b</w:t>
      </w:r>
      <w:r w:rsidR="002B1B14" w:rsidRPr="0005735F">
        <w:rPr>
          <w:rFonts w:ascii="Times New Roman" w:eastAsiaTheme="minorEastAsia" w:hAnsi="Times New Roman"/>
          <w:color w:val="000000" w:themeColor="text1"/>
        </w:rPr>
        <w:t xml:space="preserve">) </w:t>
      </w:r>
      <w:r w:rsidR="00FE39B3" w:rsidRPr="0005735F">
        <w:rPr>
          <w:rFonts w:ascii="Times New Roman" w:eastAsiaTheme="minorEastAsia" w:hAnsi="Times New Roman"/>
          <w:color w:val="000000" w:themeColor="text1"/>
        </w:rPr>
        <w:t xml:space="preserve">se </w:t>
      </w:r>
      <w:r w:rsidR="002B1B14" w:rsidRPr="0005735F">
        <w:rPr>
          <w:rFonts w:ascii="Times New Roman" w:eastAsiaTheme="minorEastAsia" w:hAnsi="Times New Roman"/>
          <w:color w:val="000000" w:themeColor="text1"/>
        </w:rPr>
        <w:t xml:space="preserve">nuk është i </w:t>
      </w:r>
      <w:r w:rsidR="002B1B14" w:rsidRPr="0005735F">
        <w:rPr>
          <w:rFonts w:ascii="Times New Roman" w:hAnsi="Times New Roman"/>
          <w:color w:val="000000" w:themeColor="text1"/>
        </w:rPr>
        <w:t xml:space="preserve">punësuar në administratën e Bashkisë apo në </w:t>
      </w:r>
      <w:r w:rsidR="00FE39B3" w:rsidRPr="0005735F">
        <w:rPr>
          <w:rFonts w:ascii="Times New Roman" w:hAnsi="Times New Roman"/>
          <w:color w:val="000000" w:themeColor="text1"/>
        </w:rPr>
        <w:t xml:space="preserve">pozicione </w:t>
      </w:r>
      <w:r w:rsidR="002B1B14" w:rsidRPr="0005735F">
        <w:rPr>
          <w:rFonts w:ascii="Times New Roman" w:hAnsi="Times New Roman"/>
          <w:color w:val="000000" w:themeColor="text1"/>
        </w:rPr>
        <w:t>drejtimin apo menaxhimin e lartë të institucioneve apo ndërmarrjeve në varësi</w:t>
      </w:r>
      <w:r w:rsidR="006C6D1F" w:rsidRPr="0005735F">
        <w:rPr>
          <w:rFonts w:ascii="Times New Roman" w:hAnsi="Times New Roman"/>
          <w:color w:val="000000" w:themeColor="text1"/>
        </w:rPr>
        <w:t xml:space="preserve"> </w:t>
      </w:r>
      <w:r w:rsidR="002B1B14" w:rsidRPr="0005735F">
        <w:rPr>
          <w:rFonts w:ascii="Times New Roman" w:hAnsi="Times New Roman"/>
          <w:color w:val="000000" w:themeColor="text1"/>
        </w:rPr>
        <w:t>të Bashkisë</w:t>
      </w:r>
      <w:r w:rsidR="00816733" w:rsidRPr="0005735F">
        <w:rPr>
          <w:rFonts w:ascii="Times New Roman" w:hAnsi="Times New Roman"/>
          <w:color w:val="000000" w:themeColor="text1"/>
        </w:rPr>
        <w:t>, ku është banor;</w:t>
      </w:r>
      <w:r w:rsidR="00B51437" w:rsidRPr="0005735F">
        <w:rPr>
          <w:rFonts w:ascii="Times New Roman" w:hAnsi="Times New Roman"/>
          <w:color w:val="000000" w:themeColor="text1"/>
        </w:rPr>
        <w:t xml:space="preserve"> c</w:t>
      </w:r>
      <w:r w:rsidR="002B1B14" w:rsidRPr="0005735F">
        <w:rPr>
          <w:rFonts w:ascii="Times New Roman" w:hAnsi="Times New Roman"/>
          <w:color w:val="000000" w:themeColor="text1"/>
        </w:rPr>
        <w:t xml:space="preserve">) </w:t>
      </w:r>
      <w:r w:rsidR="00FE39B3" w:rsidRPr="0005735F">
        <w:rPr>
          <w:rFonts w:ascii="Times New Roman" w:hAnsi="Times New Roman"/>
          <w:color w:val="000000" w:themeColor="text1"/>
        </w:rPr>
        <w:t xml:space="preserve">se </w:t>
      </w:r>
      <w:r w:rsidR="002B1B14" w:rsidRPr="0005735F">
        <w:rPr>
          <w:rFonts w:ascii="Times New Roman" w:hAnsi="Times New Roman"/>
          <w:color w:val="000000" w:themeColor="text1"/>
        </w:rPr>
        <w:t>nuk është i shpallur me vendim gjyqësor të formës së p</w:t>
      </w:r>
      <w:r w:rsidR="00816733" w:rsidRPr="0005735F">
        <w:rPr>
          <w:rFonts w:ascii="Times New Roman" w:hAnsi="Times New Roman"/>
          <w:color w:val="000000" w:themeColor="text1"/>
        </w:rPr>
        <w:t>rerë si i pazoti për të vepruar;</w:t>
      </w:r>
      <w:r w:rsidR="00B51437" w:rsidRPr="0005735F">
        <w:rPr>
          <w:rFonts w:ascii="Times New Roman" w:hAnsi="Times New Roman"/>
          <w:color w:val="000000" w:themeColor="text1"/>
        </w:rPr>
        <w:t xml:space="preserve"> ç</w:t>
      </w:r>
      <w:r w:rsidR="002B1B14" w:rsidRPr="0005735F">
        <w:rPr>
          <w:rFonts w:ascii="Times New Roman" w:hAnsi="Times New Roman"/>
          <w:color w:val="000000" w:themeColor="text1"/>
        </w:rPr>
        <w:t xml:space="preserve">) </w:t>
      </w:r>
      <w:r w:rsidR="00FE39B3" w:rsidRPr="0005735F">
        <w:rPr>
          <w:rFonts w:ascii="Times New Roman" w:hAnsi="Times New Roman"/>
          <w:color w:val="000000" w:themeColor="text1"/>
        </w:rPr>
        <w:t xml:space="preserve">se </w:t>
      </w:r>
      <w:r w:rsidR="002B1B14" w:rsidRPr="0005735F">
        <w:rPr>
          <w:rFonts w:ascii="Times New Roman" w:eastAsia="Times New Roman" w:hAnsi="Times New Roman"/>
          <w:color w:val="000000" w:themeColor="text1"/>
        </w:rPr>
        <w:t>nuk është</w:t>
      </w:r>
      <w:r w:rsidR="00816733" w:rsidRPr="0005735F">
        <w:rPr>
          <w:rFonts w:ascii="Times New Roman" w:hAnsi="Times New Roman"/>
          <w:color w:val="000000" w:themeColor="text1"/>
        </w:rPr>
        <w:t xml:space="preserve"> në një proce</w:t>
      </w:r>
      <w:r w:rsidR="002B1B14" w:rsidRPr="0005735F">
        <w:rPr>
          <w:rFonts w:ascii="Times New Roman" w:hAnsi="Times New Roman"/>
          <w:color w:val="000000" w:themeColor="text1"/>
        </w:rPr>
        <w:t xml:space="preserve">s gjygjësor si i akuzuar për një vepër </w:t>
      </w:r>
      <w:r w:rsidR="002B1B14" w:rsidRPr="00707B4A">
        <w:rPr>
          <w:rFonts w:ascii="Times New Roman" w:hAnsi="Times New Roman"/>
          <w:color w:val="000000" w:themeColor="text1"/>
        </w:rPr>
        <w:t>të rëndë penale, s</w:t>
      </w:r>
      <w:r w:rsidR="002B1B14" w:rsidRPr="0005735F">
        <w:rPr>
          <w:rFonts w:ascii="Times New Roman" w:hAnsi="Times New Roman"/>
          <w:color w:val="000000" w:themeColor="text1"/>
        </w:rPr>
        <w:t>ipas përcaktimeve të kodit penal.</w:t>
      </w:r>
    </w:p>
    <w:p w:rsidR="00044011" w:rsidRPr="0005735F" w:rsidRDefault="00044011" w:rsidP="00044011">
      <w:pPr>
        <w:pStyle w:val="ListParagraph"/>
        <w:numPr>
          <w:ilvl w:val="0"/>
          <w:numId w:val="140"/>
        </w:numPr>
        <w:spacing w:before="120" w:after="0"/>
        <w:ind w:left="993"/>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Një kopje të dokumentit të identifikimit.</w:t>
      </w:r>
    </w:p>
    <w:p w:rsidR="002B1B14" w:rsidRPr="0005735F" w:rsidRDefault="002B1B14" w:rsidP="00C971C2">
      <w:pPr>
        <w:pStyle w:val="ListParagraph"/>
        <w:numPr>
          <w:ilvl w:val="0"/>
          <w:numId w:val="140"/>
        </w:numPr>
        <w:spacing w:before="120" w:after="0"/>
        <w:ind w:left="993"/>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Dy fotografi të njëjta në formatin e fotografisë së pasaportës.</w:t>
      </w:r>
    </w:p>
    <w:p w:rsidR="002B1B14" w:rsidRPr="0005735F" w:rsidRDefault="002B1B14" w:rsidP="00C971C2">
      <w:pPr>
        <w:pStyle w:val="ListParagraph"/>
        <w:numPr>
          <w:ilvl w:val="0"/>
          <w:numId w:val="140"/>
        </w:numPr>
        <w:spacing w:before="120" w:after="0"/>
        <w:ind w:left="993"/>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Një kopjen e notrizuar</w:t>
      </w:r>
      <w:r w:rsidR="00044011" w:rsidRPr="0005735F">
        <w:rPr>
          <w:rFonts w:ascii="Times New Roman" w:eastAsiaTheme="minorEastAsia" w:hAnsi="Times New Roman"/>
          <w:color w:val="000000" w:themeColor="text1"/>
        </w:rPr>
        <w:t xml:space="preserve"> të dokumentit që provon nivelin e arsimimit</w:t>
      </w:r>
      <w:r w:rsidRPr="0005735F">
        <w:rPr>
          <w:rFonts w:ascii="Times New Roman" w:eastAsiaTheme="minorEastAsia" w:hAnsi="Times New Roman"/>
          <w:color w:val="000000" w:themeColor="text1"/>
        </w:rPr>
        <w:t>.</w:t>
      </w:r>
    </w:p>
    <w:p w:rsidR="00D10AF8" w:rsidRPr="0005735F" w:rsidRDefault="002B1B14" w:rsidP="00C971C2">
      <w:pPr>
        <w:pStyle w:val="ListParagraph"/>
        <w:numPr>
          <w:ilvl w:val="0"/>
          <w:numId w:val="139"/>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Deklarata dhe dokumentet që kërkohen sipas këtij neni dorëzohen njëherazi </w:t>
      </w:r>
      <w:r w:rsidR="00B51437" w:rsidRPr="0005735F">
        <w:rPr>
          <w:rFonts w:ascii="Times New Roman" w:eastAsiaTheme="minorEastAsia" w:hAnsi="Times New Roman"/>
          <w:color w:val="000000" w:themeColor="text1"/>
        </w:rPr>
        <w:t xml:space="preserve">dhe dorazi </w:t>
      </w:r>
      <w:r w:rsidRPr="0005735F">
        <w:rPr>
          <w:rFonts w:ascii="Times New Roman" w:eastAsiaTheme="minorEastAsia" w:hAnsi="Times New Roman"/>
          <w:color w:val="000000" w:themeColor="text1"/>
        </w:rPr>
        <w:t>nga kandidati në zyrën e protokollit apo zyrën me një n</w:t>
      </w:r>
      <w:r w:rsidR="006F7181" w:rsidRPr="0005735F">
        <w:rPr>
          <w:rFonts w:ascii="Times New Roman" w:eastAsiaTheme="minorEastAsia" w:hAnsi="Times New Roman"/>
          <w:color w:val="000000" w:themeColor="text1"/>
        </w:rPr>
        <w:t>dalesë (Z1N) të b</w:t>
      </w:r>
      <w:r w:rsidR="00B51437" w:rsidRPr="0005735F">
        <w:rPr>
          <w:rFonts w:ascii="Times New Roman" w:eastAsiaTheme="minorEastAsia" w:hAnsi="Times New Roman"/>
          <w:color w:val="000000" w:themeColor="text1"/>
        </w:rPr>
        <w:t>ashkisë, apo dë</w:t>
      </w:r>
      <w:r w:rsidRPr="0005735F">
        <w:rPr>
          <w:rFonts w:ascii="Times New Roman" w:eastAsiaTheme="minorEastAsia" w:hAnsi="Times New Roman"/>
          <w:color w:val="000000" w:themeColor="text1"/>
        </w:rPr>
        <w:t>rgohen m</w:t>
      </w:r>
      <w:r w:rsidR="006F7181" w:rsidRPr="0005735F">
        <w:rPr>
          <w:rFonts w:ascii="Times New Roman" w:eastAsiaTheme="minorEastAsia" w:hAnsi="Times New Roman"/>
          <w:color w:val="000000" w:themeColor="text1"/>
        </w:rPr>
        <w:t>e postë në adresën e b</w:t>
      </w:r>
      <w:r w:rsidRPr="0005735F">
        <w:rPr>
          <w:rFonts w:ascii="Times New Roman" w:eastAsiaTheme="minorEastAsia" w:hAnsi="Times New Roman"/>
          <w:color w:val="000000" w:themeColor="text1"/>
        </w:rPr>
        <w:t xml:space="preserve">ashkisë, </w:t>
      </w:r>
      <w:r w:rsidRPr="00707B4A">
        <w:rPr>
          <w:rFonts w:ascii="Times New Roman" w:eastAsiaTheme="minorEastAsia" w:hAnsi="Times New Roman"/>
          <w:color w:val="000000" w:themeColor="text1"/>
        </w:rPr>
        <w:t>dhe i drejtohen Sekretarit të Këshillit</w:t>
      </w:r>
      <w:r w:rsidR="00D10AF8" w:rsidRPr="00707B4A">
        <w:rPr>
          <w:rFonts w:ascii="Times New Roman" w:eastAsiaTheme="minorEastAsia" w:hAnsi="Times New Roman"/>
          <w:color w:val="000000" w:themeColor="text1"/>
        </w:rPr>
        <w:t>.</w:t>
      </w:r>
    </w:p>
    <w:p w:rsidR="002B1B14" w:rsidRPr="0005735F" w:rsidRDefault="002B1B14" w:rsidP="00C971C2">
      <w:pPr>
        <w:pStyle w:val="ListParagraph"/>
        <w:numPr>
          <w:ilvl w:val="0"/>
          <w:numId w:val="139"/>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rPr>
        <w:t>Deklarata e kandidatit, që i është dërguar Bashkisë, është dokumet publik.</w:t>
      </w:r>
    </w:p>
    <w:p w:rsidR="00D10AF8" w:rsidRPr="0005735F" w:rsidRDefault="00D10AF8" w:rsidP="00C971C2">
      <w:pPr>
        <w:pStyle w:val="ListParagraph"/>
        <w:numPr>
          <w:ilvl w:val="0"/>
          <w:numId w:val="139"/>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rPr>
        <w:t xml:space="preserve">Periudha e paraqitjes së deklaratës </w:t>
      </w:r>
      <w:r w:rsidR="002B1B14" w:rsidRPr="0005735F">
        <w:rPr>
          <w:rFonts w:ascii="Times New Roman" w:hAnsi="Times New Roman"/>
          <w:color w:val="000000" w:themeColor="text1"/>
        </w:rPr>
        <w:t xml:space="preserve">dhe dokumenteve </w:t>
      </w:r>
      <w:r w:rsidRPr="0005735F">
        <w:rPr>
          <w:rFonts w:ascii="Times New Roman" w:hAnsi="Times New Roman"/>
          <w:color w:val="000000" w:themeColor="text1"/>
        </w:rPr>
        <w:t xml:space="preserve">nga kandidati do të fillojë </w:t>
      </w:r>
      <w:r w:rsidR="00BC6697" w:rsidRPr="00707B4A">
        <w:rPr>
          <w:rFonts w:ascii="Times New Roman" w:hAnsi="Times New Roman"/>
          <w:color w:val="000000" w:themeColor="text1"/>
        </w:rPr>
        <w:t>gjashtëdhjetë (</w:t>
      </w:r>
      <w:r w:rsidRPr="00707B4A">
        <w:rPr>
          <w:rFonts w:ascii="Times New Roman" w:hAnsi="Times New Roman"/>
          <w:color w:val="000000" w:themeColor="text1"/>
        </w:rPr>
        <w:t>6</w:t>
      </w:r>
      <w:r w:rsidR="006410E8" w:rsidRPr="00707B4A">
        <w:rPr>
          <w:rFonts w:ascii="Times New Roman" w:hAnsi="Times New Roman"/>
          <w:color w:val="000000" w:themeColor="text1"/>
        </w:rPr>
        <w:t>0</w:t>
      </w:r>
      <w:r w:rsidR="00BC6697" w:rsidRPr="00707B4A">
        <w:rPr>
          <w:rFonts w:ascii="Times New Roman" w:hAnsi="Times New Roman"/>
          <w:color w:val="000000" w:themeColor="text1"/>
        </w:rPr>
        <w:t>)</w:t>
      </w:r>
      <w:r w:rsidRPr="00707B4A">
        <w:rPr>
          <w:rFonts w:ascii="Times New Roman" w:hAnsi="Times New Roman"/>
          <w:color w:val="000000" w:themeColor="text1"/>
        </w:rPr>
        <w:t xml:space="preserve"> ditë para ditës së zgjedhjeve dhe do të zgjasë </w:t>
      </w:r>
      <w:r w:rsidR="00A33C59" w:rsidRPr="00707B4A">
        <w:rPr>
          <w:rFonts w:ascii="Times New Roman" w:hAnsi="Times New Roman"/>
          <w:color w:val="000000" w:themeColor="text1"/>
        </w:rPr>
        <w:t>tridhjetë (</w:t>
      </w:r>
      <w:r w:rsidRPr="00707B4A">
        <w:rPr>
          <w:rFonts w:ascii="Times New Roman" w:hAnsi="Times New Roman"/>
          <w:color w:val="000000" w:themeColor="text1"/>
        </w:rPr>
        <w:t>30</w:t>
      </w:r>
      <w:r w:rsidR="00A33C59" w:rsidRPr="00707B4A">
        <w:rPr>
          <w:rFonts w:ascii="Times New Roman" w:hAnsi="Times New Roman"/>
          <w:color w:val="000000" w:themeColor="text1"/>
        </w:rPr>
        <w:t>)</w:t>
      </w:r>
      <w:r w:rsidRPr="00707B4A">
        <w:rPr>
          <w:rFonts w:ascii="Times New Roman" w:hAnsi="Times New Roman"/>
          <w:color w:val="000000" w:themeColor="text1"/>
        </w:rPr>
        <w:t xml:space="preserve"> ditë. Kandidatët që vendosin të tërheqin emrin e tyre nga fletëvotimi, duhet ta bëjnë këtë me shkrim ose me email, </w:t>
      </w:r>
      <w:proofErr w:type="gramStart"/>
      <w:r w:rsidRPr="00707B4A">
        <w:rPr>
          <w:rFonts w:ascii="Times New Roman" w:hAnsi="Times New Roman"/>
          <w:color w:val="000000" w:themeColor="text1"/>
        </w:rPr>
        <w:t>jo</w:t>
      </w:r>
      <w:proofErr w:type="gramEnd"/>
      <w:r w:rsidRPr="00707B4A">
        <w:rPr>
          <w:rFonts w:ascii="Times New Roman" w:hAnsi="Times New Roman"/>
          <w:color w:val="000000" w:themeColor="text1"/>
        </w:rPr>
        <w:t xml:space="preserve"> më vonë se </w:t>
      </w:r>
      <w:r w:rsidR="00A33C59" w:rsidRPr="00707B4A">
        <w:rPr>
          <w:rFonts w:ascii="Times New Roman" w:hAnsi="Times New Roman"/>
          <w:color w:val="000000" w:themeColor="text1"/>
        </w:rPr>
        <w:t>njëzet e pesë (</w:t>
      </w:r>
      <w:r w:rsidR="00C96F8F" w:rsidRPr="00707B4A">
        <w:rPr>
          <w:rFonts w:ascii="Times New Roman" w:hAnsi="Times New Roman"/>
          <w:color w:val="000000" w:themeColor="text1"/>
        </w:rPr>
        <w:t>25</w:t>
      </w:r>
      <w:r w:rsidR="00A33C59" w:rsidRPr="00707B4A">
        <w:rPr>
          <w:rFonts w:ascii="Times New Roman" w:hAnsi="Times New Roman"/>
          <w:color w:val="000000" w:themeColor="text1"/>
        </w:rPr>
        <w:t>)</w:t>
      </w:r>
      <w:r w:rsidRPr="00707B4A">
        <w:rPr>
          <w:rFonts w:ascii="Times New Roman" w:hAnsi="Times New Roman"/>
          <w:color w:val="000000" w:themeColor="text1"/>
        </w:rPr>
        <w:t xml:space="preserve"> ditë para ditës së zgjedhjeve</w:t>
      </w:r>
      <w:r w:rsidRPr="0005735F">
        <w:rPr>
          <w:rFonts w:ascii="Times New Roman" w:hAnsi="Times New Roman"/>
          <w:color w:val="000000" w:themeColor="text1"/>
        </w:rPr>
        <w:t xml:space="preserve">. </w:t>
      </w:r>
    </w:p>
    <w:p w:rsidR="00FE39B3" w:rsidRPr="0005735F" w:rsidRDefault="00777700" w:rsidP="00C971C2">
      <w:pPr>
        <w:pStyle w:val="ListParagraph"/>
        <w:numPr>
          <w:ilvl w:val="0"/>
          <w:numId w:val="139"/>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rPr>
        <w:t>D</w:t>
      </w:r>
      <w:r w:rsidR="00D10AF8" w:rsidRPr="0005735F">
        <w:rPr>
          <w:rFonts w:ascii="Times New Roman" w:hAnsi="Times New Roman"/>
          <w:color w:val="000000" w:themeColor="text1"/>
        </w:rPr>
        <w:t>eklarata dhe fotografia e kandidatit të c</w:t>
      </w:r>
      <w:r w:rsidRPr="0005735F">
        <w:rPr>
          <w:rFonts w:ascii="Times New Roman" w:hAnsi="Times New Roman"/>
          <w:color w:val="000000" w:themeColor="text1"/>
        </w:rPr>
        <w:t>e</w:t>
      </w:r>
      <w:r w:rsidR="00D10AF8" w:rsidRPr="0005735F">
        <w:rPr>
          <w:rFonts w:ascii="Times New Roman" w:hAnsi="Times New Roman"/>
          <w:color w:val="000000" w:themeColor="text1"/>
        </w:rPr>
        <w:t xml:space="preserve">rtifikuar do të shfaqen në faqen e internetit të Bashkisë, tek nënfaqja Strukturat Komunitare. </w:t>
      </w:r>
      <w:r w:rsidR="00FE39B3" w:rsidRPr="0005735F">
        <w:rPr>
          <w:rFonts w:ascii="Times New Roman" w:hAnsi="Times New Roman"/>
          <w:color w:val="000000" w:themeColor="text1"/>
        </w:rPr>
        <w:t xml:space="preserve">Nëse </w:t>
      </w:r>
      <w:r w:rsidR="00D10AF8" w:rsidRPr="0005735F">
        <w:rPr>
          <w:rFonts w:ascii="Times New Roman" w:hAnsi="Times New Roman"/>
          <w:color w:val="000000" w:themeColor="text1"/>
        </w:rPr>
        <w:t xml:space="preserve">një kandidat tërhiqet, emri, deklarata dhe fotografia e kandidatit do të hiqen nga faqja e internetit e Bashkisë. </w:t>
      </w:r>
    </w:p>
    <w:p w:rsidR="00D10AF8" w:rsidRPr="0005735F" w:rsidRDefault="00D10AF8" w:rsidP="00C971C2">
      <w:pPr>
        <w:pStyle w:val="ListParagraph"/>
        <w:numPr>
          <w:ilvl w:val="0"/>
          <w:numId w:val="139"/>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rPr>
        <w:t xml:space="preserve">Të gjithë kandidatët do të pajisen </w:t>
      </w:r>
      <w:r w:rsidR="006F7181" w:rsidRPr="0005735F">
        <w:rPr>
          <w:rFonts w:ascii="Times New Roman" w:hAnsi="Times New Roman"/>
          <w:color w:val="000000" w:themeColor="text1"/>
        </w:rPr>
        <w:t>nga b</w:t>
      </w:r>
      <w:r w:rsidR="00FE39B3" w:rsidRPr="0005735F">
        <w:rPr>
          <w:rFonts w:ascii="Times New Roman" w:hAnsi="Times New Roman"/>
          <w:color w:val="000000" w:themeColor="text1"/>
        </w:rPr>
        <w:t xml:space="preserve">ashkia </w:t>
      </w:r>
      <w:r w:rsidRPr="0005735F">
        <w:rPr>
          <w:rFonts w:ascii="Times New Roman" w:hAnsi="Times New Roman"/>
          <w:color w:val="000000" w:themeColor="text1"/>
        </w:rPr>
        <w:t>me udhëzimet përkatës për procesin zgjedhor, të cilat gjithashtu do të publi</w:t>
      </w:r>
      <w:r w:rsidR="006F7181" w:rsidRPr="0005735F">
        <w:rPr>
          <w:rFonts w:ascii="Times New Roman" w:hAnsi="Times New Roman"/>
          <w:color w:val="000000" w:themeColor="text1"/>
        </w:rPr>
        <w:t>kohen në faqen e internetit të b</w:t>
      </w:r>
      <w:r w:rsidRPr="0005735F">
        <w:rPr>
          <w:rFonts w:ascii="Times New Roman" w:hAnsi="Times New Roman"/>
          <w:color w:val="000000" w:themeColor="text1"/>
        </w:rPr>
        <w:t>ashkisë.</w:t>
      </w:r>
    </w:p>
    <w:p w:rsidR="00D10AF8" w:rsidRPr="0005735F" w:rsidRDefault="00D10AF8" w:rsidP="00C971C2">
      <w:pPr>
        <w:pStyle w:val="ListParagraph"/>
        <w:numPr>
          <w:ilvl w:val="0"/>
          <w:numId w:val="139"/>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Kandidati është përgjegjës për të identifikuar </w:t>
      </w:r>
      <w:r w:rsidR="00BF05E8" w:rsidRPr="0005735F">
        <w:rPr>
          <w:rFonts w:ascii="Times New Roman" w:eastAsiaTheme="minorEastAsia" w:hAnsi="Times New Roman"/>
          <w:color w:val="000000" w:themeColor="text1"/>
        </w:rPr>
        <w:t xml:space="preserve">lagjen e fshatit apo zonën e lagjes së qytetit </w:t>
      </w:r>
      <w:r w:rsidR="00FE39B3" w:rsidRPr="0005735F">
        <w:rPr>
          <w:rFonts w:ascii="Times New Roman" w:eastAsiaTheme="minorEastAsia" w:hAnsi="Times New Roman"/>
          <w:color w:val="000000" w:themeColor="text1"/>
        </w:rPr>
        <w:t xml:space="preserve">ku do të kandidojë, si </w:t>
      </w:r>
      <w:r w:rsidRPr="0005735F">
        <w:rPr>
          <w:rFonts w:ascii="Times New Roman" w:eastAsiaTheme="minorEastAsia" w:hAnsi="Times New Roman"/>
          <w:color w:val="000000" w:themeColor="text1"/>
        </w:rPr>
        <w:t xml:space="preserve">dhe për t’u informuar për aktet nënligjore dhe rregulloret që rregullojnë procesin e para, gjatë dhe pas votimit. </w:t>
      </w:r>
    </w:p>
    <w:p w:rsidR="00D10AF8" w:rsidRPr="0005735F" w:rsidRDefault="00D10AF8"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D10AF8" w:rsidRPr="0005735F" w:rsidRDefault="00CB6827" w:rsidP="00D10AF8">
      <w:pPr>
        <w:pStyle w:val="Heading3"/>
      </w:pPr>
      <w:bookmarkStart w:id="114" w:name="_Toc38853975"/>
      <w:r w:rsidRPr="0005735F">
        <w:lastRenderedPageBreak/>
        <w:t>F</w:t>
      </w:r>
      <w:r w:rsidR="00D10AF8" w:rsidRPr="0005735F">
        <w:t>ormulari</w:t>
      </w:r>
      <w:r w:rsidRPr="0005735F">
        <w:t xml:space="preserve"> i kandidatit</w:t>
      </w:r>
      <w:r w:rsidR="00D10AF8" w:rsidRPr="0005735F">
        <w:t xml:space="preserve"> </w:t>
      </w:r>
      <w:r w:rsidRPr="0005735F">
        <w:t>për anëtar të këshillit komunitar</w:t>
      </w:r>
      <w:bookmarkEnd w:id="114"/>
    </w:p>
    <w:p w:rsidR="00D10AF8" w:rsidRPr="0005735F" w:rsidRDefault="00D10AF8" w:rsidP="00CB6827">
      <w:pPr>
        <w:pStyle w:val="ListParagraph"/>
        <w:numPr>
          <w:ilvl w:val="0"/>
          <w:numId w:val="71"/>
        </w:numPr>
        <w:spacing w:before="120" w:after="0"/>
        <w:ind w:left="426" w:hanging="426"/>
        <w:jc w:val="both"/>
        <w:rPr>
          <w:rFonts w:ascii="Times New Roman" w:hAnsi="Times New Roman"/>
          <w:color w:val="000000" w:themeColor="text1"/>
        </w:rPr>
      </w:pPr>
      <w:r w:rsidRPr="0005735F">
        <w:rPr>
          <w:rFonts w:ascii="Times New Roman" w:hAnsi="Times New Roman"/>
          <w:color w:val="000000" w:themeColor="text1"/>
        </w:rPr>
        <w:t xml:space="preserve">Çdo kandidat </w:t>
      </w:r>
      <w:r w:rsidR="002F6C51" w:rsidRPr="0005735F">
        <w:rPr>
          <w:rFonts w:ascii="Times New Roman" w:hAnsi="Times New Roman"/>
          <w:color w:val="000000" w:themeColor="text1"/>
        </w:rPr>
        <w:t xml:space="preserve">për anëtar të këshillit komunitar </w:t>
      </w:r>
      <w:r w:rsidRPr="0005735F">
        <w:rPr>
          <w:rFonts w:ascii="Times New Roman" w:hAnsi="Times New Roman"/>
          <w:color w:val="000000" w:themeColor="text1"/>
        </w:rPr>
        <w:t xml:space="preserve">duhet të paraqesë </w:t>
      </w:r>
      <w:r w:rsidR="00CB6827" w:rsidRPr="0005735F">
        <w:rPr>
          <w:rFonts w:ascii="Times New Roman" w:hAnsi="Times New Roman"/>
          <w:color w:val="000000" w:themeColor="text1"/>
        </w:rPr>
        <w:t>një formular të plo</w:t>
      </w:r>
      <w:r w:rsidR="002F6C51" w:rsidRPr="0005735F">
        <w:rPr>
          <w:rFonts w:ascii="Times New Roman" w:hAnsi="Times New Roman"/>
          <w:color w:val="000000" w:themeColor="text1"/>
        </w:rPr>
        <w:t>t</w:t>
      </w:r>
      <w:r w:rsidR="00CB6827" w:rsidRPr="0005735F">
        <w:rPr>
          <w:rFonts w:ascii="Times New Roman" w:hAnsi="Times New Roman"/>
          <w:color w:val="000000" w:themeColor="text1"/>
        </w:rPr>
        <w:t xml:space="preserve">ësuar me </w:t>
      </w:r>
      <w:r w:rsidRPr="0005735F">
        <w:rPr>
          <w:rFonts w:ascii="Times New Roman" w:hAnsi="Times New Roman"/>
          <w:color w:val="000000" w:themeColor="text1"/>
        </w:rPr>
        <w:t>informacionin</w:t>
      </w:r>
      <w:r w:rsidR="00CB6827" w:rsidRPr="0005735F">
        <w:rPr>
          <w:rFonts w:ascii="Times New Roman" w:hAnsi="Times New Roman"/>
          <w:color w:val="000000" w:themeColor="text1"/>
        </w:rPr>
        <w:t xml:space="preserve"> </w:t>
      </w:r>
      <w:r w:rsidRPr="0005735F">
        <w:rPr>
          <w:rFonts w:ascii="Times New Roman" w:hAnsi="Times New Roman"/>
          <w:color w:val="000000" w:themeColor="text1"/>
        </w:rPr>
        <w:t>si</w:t>
      </w:r>
      <w:r w:rsidR="00DC0A6D" w:rsidRPr="0005735F">
        <w:rPr>
          <w:rFonts w:ascii="Times New Roman" w:hAnsi="Times New Roman"/>
          <w:color w:val="000000" w:themeColor="text1"/>
        </w:rPr>
        <w:t xml:space="preserve"> </w:t>
      </w:r>
      <w:r w:rsidRPr="0005735F">
        <w:rPr>
          <w:rFonts w:ascii="Times New Roman" w:hAnsi="Times New Roman"/>
          <w:color w:val="000000" w:themeColor="text1"/>
        </w:rPr>
        <w:t>më poshtë:</w:t>
      </w:r>
    </w:p>
    <w:p w:rsidR="00793937" w:rsidRPr="0005735F" w:rsidRDefault="00793937" w:rsidP="00793937">
      <w:pPr>
        <w:pStyle w:val="ListParagraph"/>
        <w:numPr>
          <w:ilvl w:val="1"/>
          <w:numId w:val="72"/>
        </w:numPr>
        <w:spacing w:before="60" w:after="0"/>
        <w:ind w:left="850" w:hanging="357"/>
        <w:contextualSpacing w:val="0"/>
        <w:jc w:val="both"/>
        <w:rPr>
          <w:rFonts w:ascii="Times New Roman" w:hAnsi="Times New Roman"/>
          <w:color w:val="000000" w:themeColor="text1"/>
        </w:rPr>
      </w:pPr>
      <w:r w:rsidRPr="0005735F">
        <w:rPr>
          <w:rFonts w:ascii="Times New Roman" w:hAnsi="Times New Roman"/>
          <w:color w:val="000000" w:themeColor="text1"/>
        </w:rPr>
        <w:t>Emrin, atësinë, mbiemrin.</w:t>
      </w:r>
    </w:p>
    <w:p w:rsidR="00793937" w:rsidRPr="0005735F" w:rsidRDefault="00793937" w:rsidP="00793937">
      <w:pPr>
        <w:pStyle w:val="ListParagraph"/>
        <w:numPr>
          <w:ilvl w:val="1"/>
          <w:numId w:val="72"/>
        </w:numPr>
        <w:spacing w:before="60" w:after="0"/>
        <w:ind w:left="850" w:hanging="357"/>
        <w:contextualSpacing w:val="0"/>
        <w:jc w:val="both"/>
        <w:rPr>
          <w:rFonts w:ascii="Times New Roman" w:hAnsi="Times New Roman"/>
          <w:color w:val="000000" w:themeColor="text1"/>
        </w:rPr>
      </w:pPr>
      <w:r w:rsidRPr="0005735F">
        <w:rPr>
          <w:rFonts w:ascii="Times New Roman" w:hAnsi="Times New Roman"/>
          <w:color w:val="000000" w:themeColor="text1"/>
        </w:rPr>
        <w:t>Datën e lindjes.</w:t>
      </w:r>
    </w:p>
    <w:p w:rsidR="00793937" w:rsidRPr="0005735F" w:rsidRDefault="00793937" w:rsidP="00793937">
      <w:pPr>
        <w:pStyle w:val="ListParagraph"/>
        <w:numPr>
          <w:ilvl w:val="1"/>
          <w:numId w:val="72"/>
        </w:numPr>
        <w:spacing w:before="60" w:after="0"/>
        <w:ind w:left="850" w:hanging="357"/>
        <w:contextualSpacing w:val="0"/>
        <w:jc w:val="both"/>
        <w:rPr>
          <w:rFonts w:ascii="Times New Roman" w:hAnsi="Times New Roman"/>
          <w:color w:val="000000" w:themeColor="text1"/>
        </w:rPr>
      </w:pPr>
      <w:r w:rsidRPr="0005735F">
        <w:rPr>
          <w:rFonts w:ascii="Times New Roman" w:hAnsi="Times New Roman"/>
          <w:color w:val="000000" w:themeColor="text1"/>
        </w:rPr>
        <w:t>Numrin e telefonit.</w:t>
      </w:r>
    </w:p>
    <w:p w:rsidR="00793937" w:rsidRPr="0005735F" w:rsidRDefault="00793937" w:rsidP="00793937">
      <w:pPr>
        <w:pStyle w:val="ListParagraph"/>
        <w:numPr>
          <w:ilvl w:val="1"/>
          <w:numId w:val="72"/>
        </w:numPr>
        <w:spacing w:before="60" w:after="0"/>
        <w:ind w:left="850" w:hanging="357"/>
        <w:contextualSpacing w:val="0"/>
        <w:jc w:val="both"/>
        <w:rPr>
          <w:rFonts w:ascii="Times New Roman" w:hAnsi="Times New Roman"/>
          <w:color w:val="000000" w:themeColor="text1"/>
        </w:rPr>
      </w:pPr>
      <w:r w:rsidRPr="0005735F">
        <w:rPr>
          <w:rFonts w:ascii="Times New Roman" w:hAnsi="Times New Roman"/>
          <w:color w:val="000000" w:themeColor="text1"/>
        </w:rPr>
        <w:t>Adresën e postës elektronike.</w:t>
      </w:r>
    </w:p>
    <w:p w:rsidR="00793937" w:rsidRPr="0005735F" w:rsidRDefault="00793937" w:rsidP="00793937">
      <w:pPr>
        <w:pStyle w:val="ListParagraph"/>
        <w:numPr>
          <w:ilvl w:val="1"/>
          <w:numId w:val="72"/>
        </w:numPr>
        <w:spacing w:before="60" w:after="0"/>
        <w:ind w:left="850" w:hanging="357"/>
        <w:contextualSpacing w:val="0"/>
        <w:jc w:val="both"/>
        <w:rPr>
          <w:rFonts w:ascii="Times New Roman" w:hAnsi="Times New Roman"/>
          <w:color w:val="000000" w:themeColor="text1"/>
        </w:rPr>
      </w:pPr>
      <w:r w:rsidRPr="0005735F">
        <w:rPr>
          <w:rFonts w:ascii="Times New Roman" w:hAnsi="Times New Roman"/>
          <w:color w:val="000000" w:themeColor="text1"/>
        </w:rPr>
        <w:t>Adresën e plotë të banesës së përhershme.</w:t>
      </w:r>
    </w:p>
    <w:p w:rsidR="00D10AF8" w:rsidRPr="0005735F" w:rsidRDefault="00D10AF8" w:rsidP="003F74FE">
      <w:pPr>
        <w:pStyle w:val="ListParagraph"/>
        <w:numPr>
          <w:ilvl w:val="1"/>
          <w:numId w:val="72"/>
        </w:numPr>
        <w:spacing w:before="60" w:after="0"/>
        <w:ind w:left="850" w:hanging="357"/>
        <w:contextualSpacing w:val="0"/>
        <w:jc w:val="both"/>
        <w:rPr>
          <w:rFonts w:ascii="Times New Roman" w:hAnsi="Times New Roman"/>
          <w:color w:val="000000" w:themeColor="text1"/>
        </w:rPr>
      </w:pPr>
      <w:r w:rsidRPr="0005735F">
        <w:rPr>
          <w:rFonts w:ascii="Times New Roman" w:hAnsi="Times New Roman"/>
          <w:color w:val="000000" w:themeColor="text1"/>
        </w:rPr>
        <w:t>Emri</w:t>
      </w:r>
      <w:r w:rsidR="00793937" w:rsidRPr="0005735F">
        <w:rPr>
          <w:rFonts w:ascii="Times New Roman" w:hAnsi="Times New Roman"/>
          <w:color w:val="000000" w:themeColor="text1"/>
        </w:rPr>
        <w:t>n dhe zonën e</w:t>
      </w:r>
      <w:r w:rsidR="004F4F30" w:rsidRPr="0005735F">
        <w:rPr>
          <w:rFonts w:ascii="Times New Roman" w:hAnsi="Times New Roman"/>
          <w:color w:val="000000" w:themeColor="text1"/>
        </w:rPr>
        <w:t xml:space="preserve"> </w:t>
      </w:r>
      <w:r w:rsidRPr="0005735F">
        <w:rPr>
          <w:rFonts w:ascii="Times New Roman" w:hAnsi="Times New Roman"/>
          <w:color w:val="000000" w:themeColor="text1"/>
        </w:rPr>
        <w:t xml:space="preserve">Këshillit Komunitar ku </w:t>
      </w:r>
      <w:proofErr w:type="gramStart"/>
      <w:r w:rsidRPr="0005735F">
        <w:rPr>
          <w:rFonts w:ascii="Times New Roman" w:hAnsi="Times New Roman"/>
          <w:color w:val="000000" w:themeColor="text1"/>
        </w:rPr>
        <w:t>do</w:t>
      </w:r>
      <w:proofErr w:type="gramEnd"/>
      <w:r w:rsidRPr="0005735F">
        <w:rPr>
          <w:rFonts w:ascii="Times New Roman" w:hAnsi="Times New Roman"/>
          <w:color w:val="000000" w:themeColor="text1"/>
        </w:rPr>
        <w:t xml:space="preserve"> të kandidojë</w:t>
      </w:r>
      <w:r w:rsidR="002F6C51" w:rsidRPr="0005735F">
        <w:rPr>
          <w:rFonts w:ascii="Times New Roman" w:hAnsi="Times New Roman"/>
          <w:color w:val="000000" w:themeColor="text1"/>
        </w:rPr>
        <w:t>.</w:t>
      </w:r>
    </w:p>
    <w:p w:rsidR="00D10AF8" w:rsidRPr="0005735F" w:rsidRDefault="00D10AF8" w:rsidP="00793937">
      <w:pPr>
        <w:pStyle w:val="ListParagraph"/>
        <w:numPr>
          <w:ilvl w:val="1"/>
          <w:numId w:val="72"/>
        </w:numPr>
        <w:spacing w:before="60" w:after="0"/>
        <w:ind w:left="850" w:hanging="357"/>
        <w:contextualSpacing w:val="0"/>
        <w:jc w:val="both"/>
        <w:rPr>
          <w:rFonts w:ascii="Times New Roman" w:hAnsi="Times New Roman"/>
          <w:color w:val="000000" w:themeColor="text1"/>
        </w:rPr>
      </w:pPr>
      <w:r w:rsidRPr="0005735F">
        <w:rPr>
          <w:rFonts w:ascii="Times New Roman" w:hAnsi="Times New Roman"/>
          <w:color w:val="000000" w:themeColor="text1"/>
        </w:rPr>
        <w:t xml:space="preserve">Emrin e </w:t>
      </w:r>
      <w:r w:rsidR="00E839C2" w:rsidRPr="0005735F">
        <w:rPr>
          <w:rFonts w:ascii="Times New Roman" w:hAnsi="Times New Roman"/>
          <w:color w:val="000000" w:themeColor="text1"/>
        </w:rPr>
        <w:t>kategorisë</w:t>
      </w:r>
      <w:r w:rsidRPr="0005735F">
        <w:rPr>
          <w:rFonts w:ascii="Times New Roman" w:hAnsi="Times New Roman"/>
          <w:color w:val="000000" w:themeColor="text1"/>
        </w:rPr>
        <w:t xml:space="preserve"> për të cilin do të kandidojë</w:t>
      </w:r>
      <w:r w:rsidR="00E839C2" w:rsidRPr="0005735F">
        <w:rPr>
          <w:rFonts w:ascii="Times New Roman" w:hAnsi="Times New Roman"/>
          <w:color w:val="000000" w:themeColor="text1"/>
        </w:rPr>
        <w:t xml:space="preserve"> (i. banorë apo qeraxhi; ii</w:t>
      </w:r>
      <w:r w:rsidR="002F6C51" w:rsidRPr="0005735F">
        <w:rPr>
          <w:rFonts w:ascii="Times New Roman" w:hAnsi="Times New Roman"/>
          <w:color w:val="000000" w:themeColor="text1"/>
        </w:rPr>
        <w:t>.</w:t>
      </w:r>
      <w:r w:rsidR="00E839C2" w:rsidRPr="0005735F">
        <w:rPr>
          <w:rFonts w:ascii="Times New Roman" w:hAnsi="Times New Roman"/>
          <w:color w:val="000000" w:themeColor="text1"/>
        </w:rPr>
        <w:t xml:space="preserve"> pronarë biznesi; iii. përfaqësues i grupeve të interesit komunitar, iv. të rinjë).</w:t>
      </w:r>
    </w:p>
    <w:p w:rsidR="008B19D5" w:rsidRPr="0005735F" w:rsidRDefault="008B19D5" w:rsidP="00C971C2">
      <w:pPr>
        <w:pStyle w:val="ListParagraph"/>
        <w:numPr>
          <w:ilvl w:val="0"/>
          <w:numId w:val="71"/>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Të dhënat e këtij formulari janë publike dhe do të publi</w:t>
      </w:r>
      <w:r w:rsidR="006F7181" w:rsidRPr="0005735F">
        <w:rPr>
          <w:rFonts w:ascii="Times New Roman" w:hAnsi="Times New Roman"/>
          <w:color w:val="000000" w:themeColor="text1"/>
        </w:rPr>
        <w:t>kohet në faqen e internetit të b</w:t>
      </w:r>
      <w:r w:rsidRPr="0005735F">
        <w:rPr>
          <w:rFonts w:ascii="Times New Roman" w:hAnsi="Times New Roman"/>
          <w:color w:val="000000" w:themeColor="text1"/>
        </w:rPr>
        <w:t>ashkisë.</w:t>
      </w:r>
    </w:p>
    <w:p w:rsidR="00F767CE" w:rsidRPr="00707B4A" w:rsidRDefault="00D10AF8" w:rsidP="00F767CE">
      <w:pPr>
        <w:pStyle w:val="ListParagraph"/>
        <w:numPr>
          <w:ilvl w:val="0"/>
          <w:numId w:val="71"/>
        </w:numPr>
        <w:spacing w:before="120" w:after="0"/>
        <w:ind w:left="425" w:hanging="425"/>
        <w:contextualSpacing w:val="0"/>
        <w:jc w:val="both"/>
        <w:rPr>
          <w:rFonts w:ascii="Times New Roman" w:hAnsi="Times New Roman"/>
          <w:color w:val="000000" w:themeColor="text1"/>
        </w:rPr>
      </w:pPr>
      <w:r w:rsidRPr="00707B4A">
        <w:rPr>
          <w:rFonts w:ascii="Times New Roman" w:hAnsi="Times New Roman"/>
          <w:color w:val="000000" w:themeColor="text1"/>
        </w:rPr>
        <w:t>Kandidat</w:t>
      </w:r>
      <w:r w:rsidR="008B19D5" w:rsidRPr="00707B4A">
        <w:rPr>
          <w:rFonts w:ascii="Times New Roman" w:hAnsi="Times New Roman"/>
          <w:color w:val="000000" w:themeColor="text1"/>
        </w:rPr>
        <w:t>i</w:t>
      </w:r>
      <w:r w:rsidRPr="00707B4A">
        <w:rPr>
          <w:rFonts w:ascii="Times New Roman" w:hAnsi="Times New Roman"/>
          <w:color w:val="000000" w:themeColor="text1"/>
        </w:rPr>
        <w:t xml:space="preserve"> duhet t</w:t>
      </w:r>
      <w:r w:rsidR="008B19D5" w:rsidRPr="00707B4A">
        <w:rPr>
          <w:rFonts w:ascii="Times New Roman" w:hAnsi="Times New Roman"/>
          <w:color w:val="000000" w:themeColor="text1"/>
        </w:rPr>
        <w:t>a</w:t>
      </w:r>
      <w:r w:rsidRPr="00707B4A">
        <w:rPr>
          <w:rFonts w:ascii="Times New Roman" w:hAnsi="Times New Roman"/>
          <w:color w:val="000000" w:themeColor="text1"/>
        </w:rPr>
        <w:t xml:space="preserve"> paraqes</w:t>
      </w:r>
      <w:r w:rsidR="007D1D8A" w:rsidRPr="00707B4A">
        <w:rPr>
          <w:rFonts w:ascii="Times New Roman" w:hAnsi="Times New Roman"/>
          <w:color w:val="000000" w:themeColor="text1"/>
        </w:rPr>
        <w:t>ë këtë formular</w:t>
      </w:r>
      <w:r w:rsidRPr="00707B4A">
        <w:rPr>
          <w:rFonts w:ascii="Times New Roman" w:hAnsi="Times New Roman"/>
          <w:color w:val="000000" w:themeColor="text1"/>
        </w:rPr>
        <w:t xml:space="preserve"> </w:t>
      </w:r>
      <w:r w:rsidR="008B19D5" w:rsidRPr="00707B4A">
        <w:rPr>
          <w:rFonts w:ascii="Times New Roman" w:hAnsi="Times New Roman"/>
          <w:color w:val="000000" w:themeColor="text1"/>
        </w:rPr>
        <w:t>bashkë me deklaratën e angazhimit</w:t>
      </w:r>
      <w:r w:rsidR="007D1D8A" w:rsidRPr="00707B4A">
        <w:rPr>
          <w:rFonts w:ascii="Times New Roman" w:hAnsi="Times New Roman"/>
          <w:color w:val="000000" w:themeColor="text1"/>
        </w:rPr>
        <w:t xml:space="preserve"> të cituar në neni 4</w:t>
      </w:r>
      <w:r w:rsidR="002E5C77" w:rsidRPr="00707B4A">
        <w:rPr>
          <w:rFonts w:ascii="Times New Roman" w:hAnsi="Times New Roman"/>
          <w:color w:val="000000" w:themeColor="text1"/>
        </w:rPr>
        <w:t>7</w:t>
      </w:r>
      <w:r w:rsidR="006D78A6" w:rsidRPr="00707B4A">
        <w:rPr>
          <w:rFonts w:ascii="Times New Roman" w:hAnsi="Times New Roman"/>
          <w:color w:val="000000" w:themeColor="text1"/>
        </w:rPr>
        <w:t xml:space="preserve"> më sipër</w:t>
      </w:r>
      <w:r w:rsidR="008B19D5" w:rsidRPr="00707B4A">
        <w:rPr>
          <w:rFonts w:ascii="Times New Roman" w:hAnsi="Times New Roman"/>
          <w:color w:val="000000" w:themeColor="text1"/>
        </w:rPr>
        <w:t>.</w:t>
      </w:r>
    </w:p>
    <w:p w:rsidR="00F767CE" w:rsidRPr="0005735F" w:rsidRDefault="00F767CE" w:rsidP="00F767CE">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F767CE" w:rsidRPr="0005735F" w:rsidRDefault="00F767CE" w:rsidP="00F767CE">
      <w:pPr>
        <w:pStyle w:val="Heading3"/>
        <w:rPr>
          <w:rFonts w:eastAsiaTheme="minorEastAsia"/>
        </w:rPr>
      </w:pPr>
      <w:bookmarkStart w:id="115" w:name="_Toc38853976"/>
      <w:r w:rsidRPr="00707B4A">
        <w:t>Certifikimi i kandidatëve p</w:t>
      </w:r>
      <w:r w:rsidR="007419FC" w:rsidRPr="00707B4A">
        <w:t>ër k</w:t>
      </w:r>
      <w:r w:rsidRPr="00707B4A">
        <w:t>ryesin</w:t>
      </w:r>
      <w:r w:rsidR="007419FC" w:rsidRPr="00707B4A">
        <w:t>ë apo k</w:t>
      </w:r>
      <w:r w:rsidRPr="00707B4A">
        <w:t>ëshillin</w:t>
      </w:r>
      <w:bookmarkEnd w:id="115"/>
    </w:p>
    <w:p w:rsidR="00F91A43" w:rsidRPr="0005735F" w:rsidRDefault="00F91A43" w:rsidP="00BD39F6">
      <w:pPr>
        <w:pStyle w:val="ListParagraph"/>
        <w:numPr>
          <w:ilvl w:val="0"/>
          <w:numId w:val="173"/>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Sekretari i Këshillit i dërgon Njësisë të gjithë dokumentacioni e dërguar nga personat që kanë bërë kërkesë për tu pranuar kandidatë për zgjedhjet për Kryesinë apo Këshillin.</w:t>
      </w:r>
    </w:p>
    <w:p w:rsidR="00F91A43" w:rsidRPr="0005735F" w:rsidRDefault="00F91A43" w:rsidP="00BD39F6">
      <w:pPr>
        <w:pStyle w:val="ListParagraph"/>
        <w:numPr>
          <w:ilvl w:val="0"/>
          <w:numId w:val="173"/>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Njësia bën vlerësimin e përmbushjes së kritereve dhe kërkesave nga secili kandidat</w:t>
      </w:r>
      <w:r w:rsidR="00BE3707" w:rsidRPr="0005735F">
        <w:rPr>
          <w:rFonts w:ascii="Times New Roman" w:hAnsi="Times New Roman"/>
          <w:color w:val="000000" w:themeColor="text1"/>
        </w:rPr>
        <w:t xml:space="preserve"> dhe r</w:t>
      </w:r>
      <w:r w:rsidRPr="0005735F">
        <w:rPr>
          <w:rFonts w:ascii="Times New Roman" w:hAnsi="Times New Roman"/>
          <w:color w:val="000000" w:themeColor="text1"/>
        </w:rPr>
        <w:t>aporti</w:t>
      </w:r>
      <w:r w:rsidR="00BE3707" w:rsidRPr="0005735F">
        <w:rPr>
          <w:rFonts w:ascii="Times New Roman" w:hAnsi="Times New Roman"/>
          <w:color w:val="000000" w:themeColor="text1"/>
        </w:rPr>
        <w:t xml:space="preserve">n e </w:t>
      </w:r>
      <w:r w:rsidRPr="0005735F">
        <w:rPr>
          <w:rFonts w:ascii="Times New Roman" w:hAnsi="Times New Roman"/>
          <w:color w:val="000000" w:themeColor="text1"/>
        </w:rPr>
        <w:t xml:space="preserve">vlerësimit </w:t>
      </w:r>
      <w:r w:rsidR="00BE3707" w:rsidRPr="0005735F">
        <w:rPr>
          <w:rFonts w:ascii="Times New Roman" w:hAnsi="Times New Roman"/>
          <w:color w:val="000000" w:themeColor="text1"/>
        </w:rPr>
        <w:t>të firmosur</w:t>
      </w:r>
      <w:r w:rsidRPr="0005735F">
        <w:rPr>
          <w:rFonts w:ascii="Times New Roman" w:hAnsi="Times New Roman"/>
          <w:color w:val="000000" w:themeColor="text1"/>
        </w:rPr>
        <w:t xml:space="preserve"> nga drejtuesi i Njësis</w:t>
      </w:r>
      <w:r w:rsidR="00BE3707" w:rsidRPr="0005735F">
        <w:rPr>
          <w:rFonts w:ascii="Times New Roman" w:hAnsi="Times New Roman"/>
          <w:color w:val="000000" w:themeColor="text1"/>
        </w:rPr>
        <w:t xml:space="preserve">ë </w:t>
      </w:r>
      <w:proofErr w:type="gramStart"/>
      <w:r w:rsidR="00BE3707" w:rsidRPr="0005735F">
        <w:rPr>
          <w:rFonts w:ascii="Times New Roman" w:hAnsi="Times New Roman"/>
          <w:color w:val="000000" w:themeColor="text1"/>
        </w:rPr>
        <w:t>ia</w:t>
      </w:r>
      <w:proofErr w:type="gramEnd"/>
      <w:r w:rsidRPr="0005735F">
        <w:rPr>
          <w:rFonts w:ascii="Times New Roman" w:hAnsi="Times New Roman"/>
          <w:color w:val="000000" w:themeColor="text1"/>
        </w:rPr>
        <w:t xml:space="preserve"> dërg</w:t>
      </w:r>
      <w:r w:rsidR="00B85110" w:rsidRPr="0005735F">
        <w:rPr>
          <w:rFonts w:ascii="Times New Roman" w:hAnsi="Times New Roman"/>
          <w:color w:val="000000" w:themeColor="text1"/>
        </w:rPr>
        <w:t>on</w:t>
      </w:r>
      <w:r w:rsidRPr="0005735F">
        <w:rPr>
          <w:rFonts w:ascii="Times New Roman" w:hAnsi="Times New Roman"/>
          <w:color w:val="000000" w:themeColor="text1"/>
        </w:rPr>
        <w:t xml:space="preserve"> Komisionit për Strukturat Komunitare</w:t>
      </w:r>
      <w:r w:rsidR="00B85110" w:rsidRPr="0005735F">
        <w:rPr>
          <w:rFonts w:ascii="Times New Roman" w:hAnsi="Times New Roman"/>
          <w:color w:val="000000" w:themeColor="text1"/>
        </w:rPr>
        <w:t>,</w:t>
      </w:r>
      <w:r w:rsidRPr="0005735F">
        <w:rPr>
          <w:rFonts w:ascii="Times New Roman" w:hAnsi="Times New Roman"/>
          <w:color w:val="000000" w:themeColor="text1"/>
        </w:rPr>
        <w:t xml:space="preserve"> brenda </w:t>
      </w:r>
      <w:r w:rsidR="00B85110" w:rsidRPr="0005735F">
        <w:rPr>
          <w:rFonts w:ascii="Times New Roman" w:hAnsi="Times New Roman"/>
          <w:color w:val="000000" w:themeColor="text1"/>
        </w:rPr>
        <w:t>tridhjetë (</w:t>
      </w:r>
      <w:r w:rsidRPr="0005735F">
        <w:rPr>
          <w:rFonts w:ascii="Times New Roman" w:hAnsi="Times New Roman"/>
          <w:color w:val="000000" w:themeColor="text1"/>
        </w:rPr>
        <w:t>30</w:t>
      </w:r>
      <w:r w:rsidR="00B85110" w:rsidRPr="0005735F">
        <w:rPr>
          <w:rFonts w:ascii="Times New Roman" w:hAnsi="Times New Roman"/>
          <w:color w:val="000000" w:themeColor="text1"/>
        </w:rPr>
        <w:t>)</w:t>
      </w:r>
      <w:r w:rsidRPr="0005735F">
        <w:rPr>
          <w:rFonts w:ascii="Times New Roman" w:hAnsi="Times New Roman"/>
          <w:color w:val="000000" w:themeColor="text1"/>
        </w:rPr>
        <w:t xml:space="preserve"> ditëve nga marrja e dokumentacionit nga Sekretari i Këshillit.  Në procesin e vlerësimit Njësia bashkëpunon dhe këshillohet edhe me drejtoritë apo sektorët e tjerë të bashkisë.</w:t>
      </w:r>
    </w:p>
    <w:p w:rsidR="00E84791" w:rsidRPr="0005735F" w:rsidRDefault="00BE7FDD" w:rsidP="00BD39F6">
      <w:pPr>
        <w:pStyle w:val="ListParagraph"/>
        <w:numPr>
          <w:ilvl w:val="0"/>
          <w:numId w:val="173"/>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Njësi </w:t>
      </w:r>
      <w:r w:rsidR="00E84791" w:rsidRPr="0005735F">
        <w:rPr>
          <w:rFonts w:ascii="Times New Roman" w:hAnsi="Times New Roman"/>
          <w:color w:val="000000" w:themeColor="text1"/>
        </w:rPr>
        <w:t xml:space="preserve">ka të drejtë t’i kthejë dokumentacionin për korrigjim kandidatëve, nëse vëren se dokumentacioni i paraqitur ka parregullsi apo mospërmbushje të </w:t>
      </w:r>
      <w:r w:rsidR="00BD39F6" w:rsidRPr="0005735F">
        <w:rPr>
          <w:rFonts w:ascii="Times New Roman" w:hAnsi="Times New Roman"/>
          <w:color w:val="000000" w:themeColor="text1"/>
        </w:rPr>
        <w:t xml:space="preserve">kritereve dhe </w:t>
      </w:r>
      <w:r w:rsidR="00E84791" w:rsidRPr="0005735F">
        <w:rPr>
          <w:rFonts w:ascii="Times New Roman" w:hAnsi="Times New Roman"/>
          <w:color w:val="000000" w:themeColor="text1"/>
        </w:rPr>
        <w:t xml:space="preserve">kërkesat e kësaj rregulloreje Njësi pranon depozitimin e dokumenteve të korrigjuar </w:t>
      </w:r>
      <w:proofErr w:type="gramStart"/>
      <w:r w:rsidR="00E84791" w:rsidRPr="0005735F">
        <w:rPr>
          <w:rFonts w:ascii="Times New Roman" w:hAnsi="Times New Roman"/>
          <w:color w:val="000000" w:themeColor="text1"/>
        </w:rPr>
        <w:t>jo</w:t>
      </w:r>
      <w:proofErr w:type="gramEnd"/>
      <w:r w:rsidR="00E84791" w:rsidRPr="0005735F">
        <w:rPr>
          <w:rFonts w:ascii="Times New Roman" w:hAnsi="Times New Roman"/>
          <w:color w:val="000000" w:themeColor="text1"/>
        </w:rPr>
        <w:t xml:space="preserve"> me von</w:t>
      </w:r>
      <w:r w:rsidR="006340D1" w:rsidRPr="0005735F">
        <w:rPr>
          <w:rFonts w:ascii="Times New Roman" w:hAnsi="Times New Roman"/>
          <w:color w:val="000000" w:themeColor="text1"/>
        </w:rPr>
        <w:t xml:space="preserve">ë se </w:t>
      </w:r>
      <w:r w:rsidR="00BD39F6" w:rsidRPr="0005735F">
        <w:rPr>
          <w:rFonts w:ascii="Times New Roman" w:hAnsi="Times New Roman"/>
          <w:color w:val="000000" w:themeColor="text1"/>
        </w:rPr>
        <w:t xml:space="preserve">dhjetë (10) </w:t>
      </w:r>
      <w:r w:rsidR="00E84791" w:rsidRPr="0005735F">
        <w:rPr>
          <w:rFonts w:ascii="Times New Roman" w:hAnsi="Times New Roman"/>
          <w:color w:val="000000" w:themeColor="text1"/>
        </w:rPr>
        <w:t>dit</w:t>
      </w:r>
      <w:r w:rsidR="006340D1" w:rsidRPr="0005735F">
        <w:rPr>
          <w:rFonts w:ascii="Times New Roman" w:hAnsi="Times New Roman"/>
          <w:color w:val="000000" w:themeColor="text1"/>
        </w:rPr>
        <w:t>ë nga dë</w:t>
      </w:r>
      <w:r w:rsidR="00E84791" w:rsidRPr="0005735F">
        <w:rPr>
          <w:rFonts w:ascii="Times New Roman" w:hAnsi="Times New Roman"/>
          <w:color w:val="000000" w:themeColor="text1"/>
        </w:rPr>
        <w:t>rgimi tek kandidati i kërkesës për korigjim.</w:t>
      </w:r>
    </w:p>
    <w:p w:rsidR="00B85110" w:rsidRPr="0005735F" w:rsidRDefault="00B85110" w:rsidP="00BD39F6">
      <w:pPr>
        <w:pStyle w:val="ListParagraph"/>
        <w:numPr>
          <w:ilvl w:val="0"/>
          <w:numId w:val="173"/>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Komisionit për Strukturat Komunitare shqyrton raportin e vlerësimit të dërguar nga Njësia dhe shprehet me vendim për listën e kandidatëve të certifikuar. </w:t>
      </w:r>
      <w:r w:rsidR="00800883" w:rsidRPr="0005735F">
        <w:rPr>
          <w:rFonts w:ascii="Times New Roman" w:hAnsi="Times New Roman"/>
          <w:color w:val="000000" w:themeColor="text1"/>
        </w:rPr>
        <w:t>Komisionit për Strukturat Komunitare ka të drejtë ti kërkojë Njësisë verifikime shtesë për kandidatë q</w:t>
      </w:r>
      <w:r w:rsidR="00BD39F6" w:rsidRPr="0005735F">
        <w:rPr>
          <w:rFonts w:ascii="Times New Roman" w:hAnsi="Times New Roman"/>
          <w:color w:val="000000" w:themeColor="text1"/>
        </w:rPr>
        <w:t>ë Komisioni e gjykon të arsyeshme.</w:t>
      </w:r>
      <w:r w:rsidR="00800883" w:rsidRPr="0005735F">
        <w:rPr>
          <w:rFonts w:ascii="Times New Roman" w:hAnsi="Times New Roman"/>
          <w:color w:val="000000" w:themeColor="text1"/>
        </w:rPr>
        <w:t xml:space="preserve"> </w:t>
      </w:r>
    </w:p>
    <w:p w:rsidR="00BD39F6" w:rsidRPr="0005735F" w:rsidRDefault="00B85110" w:rsidP="00BD39F6">
      <w:pPr>
        <w:pStyle w:val="ListParagraph"/>
        <w:numPr>
          <w:ilvl w:val="0"/>
          <w:numId w:val="173"/>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Lista</w:t>
      </w:r>
      <w:r w:rsidR="00BD39F6" w:rsidRPr="0005735F">
        <w:rPr>
          <w:rFonts w:ascii="Times New Roman" w:hAnsi="Times New Roman"/>
          <w:color w:val="000000" w:themeColor="text1"/>
        </w:rPr>
        <w:t xml:space="preserve"> me kandidatët e certifikuar</w:t>
      </w:r>
      <w:r w:rsidRPr="0005735F">
        <w:rPr>
          <w:rFonts w:ascii="Times New Roman" w:hAnsi="Times New Roman"/>
          <w:color w:val="000000" w:themeColor="text1"/>
        </w:rPr>
        <w:t xml:space="preserve"> i njoftohet Këshillit Bashkiak dhe Kryetarit të Bashkisë, dhe i përcillet Sekretarit të Këshillit për njoftim publik në faqen e internetit të bashkisë dhe në tabelat e njoftimit publik. </w:t>
      </w:r>
    </w:p>
    <w:p w:rsidR="00F767CE" w:rsidRPr="0005735F" w:rsidRDefault="00F767CE" w:rsidP="00BD39F6">
      <w:pPr>
        <w:pStyle w:val="ListParagraph"/>
        <w:numPr>
          <w:ilvl w:val="0"/>
          <w:numId w:val="173"/>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 xml:space="preserve">Sekretari i Këshillit do të publikojë listën e kandidatëve të certifikuar njëzet (20) ditë para datës së zgjedhjeve. </w:t>
      </w:r>
    </w:p>
    <w:p w:rsidR="00994430" w:rsidRPr="0005735F" w:rsidRDefault="00994430"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994430" w:rsidRPr="0005735F" w:rsidRDefault="00994430" w:rsidP="00994430">
      <w:pPr>
        <w:pStyle w:val="Heading3"/>
      </w:pPr>
      <w:bookmarkStart w:id="116" w:name="_Toc38853977"/>
      <w:r w:rsidRPr="0005735F">
        <w:lastRenderedPageBreak/>
        <w:t>Kundërshtimi</w:t>
      </w:r>
      <w:r w:rsidR="004F4F30" w:rsidRPr="0005735F">
        <w:t xml:space="preserve"> i </w:t>
      </w:r>
      <w:r w:rsidR="006043B2" w:rsidRPr="0005735F">
        <w:t>k</w:t>
      </w:r>
      <w:r w:rsidRPr="0005735F">
        <w:t>andidatit</w:t>
      </w:r>
      <w:bookmarkEnd w:id="116"/>
      <w:r w:rsidRPr="0005735F">
        <w:t xml:space="preserve"> </w:t>
      </w:r>
    </w:p>
    <w:p w:rsidR="00994430" w:rsidRPr="0005735F" w:rsidRDefault="00994430" w:rsidP="003F74FE">
      <w:pPr>
        <w:pStyle w:val="ListParagraph"/>
        <w:numPr>
          <w:ilvl w:val="0"/>
          <w:numId w:val="88"/>
        </w:numPr>
        <w:spacing w:before="120" w:after="0"/>
        <w:ind w:left="425" w:hanging="425"/>
        <w:contextualSpacing w:val="0"/>
        <w:jc w:val="both"/>
        <w:rPr>
          <w:rFonts w:ascii="Times New Roman" w:hAnsi="Times New Roman"/>
          <w:color w:val="000000" w:themeColor="text1"/>
        </w:rPr>
      </w:pPr>
      <w:r w:rsidRPr="0005735F">
        <w:rPr>
          <w:rFonts w:ascii="Times New Roman" w:hAnsi="Times New Roman"/>
          <w:color w:val="000000" w:themeColor="text1"/>
        </w:rPr>
        <w:t>Çdo banor</w:t>
      </w:r>
      <w:r w:rsidR="007C42C4" w:rsidRPr="0005735F">
        <w:rPr>
          <w:rFonts w:ascii="Times New Roman" w:hAnsi="Times New Roman"/>
          <w:color w:val="000000" w:themeColor="text1"/>
        </w:rPr>
        <w:t xml:space="preserve"> i lagjes</w:t>
      </w:r>
      <w:r w:rsidR="000F5CE3" w:rsidRPr="0005735F">
        <w:rPr>
          <w:rFonts w:ascii="Times New Roman" w:hAnsi="Times New Roman"/>
          <w:color w:val="000000" w:themeColor="text1"/>
        </w:rPr>
        <w:t xml:space="preserve"> apo</w:t>
      </w:r>
      <w:r w:rsidR="007D1D8A" w:rsidRPr="0005735F">
        <w:rPr>
          <w:rFonts w:ascii="Times New Roman" w:hAnsi="Times New Roman"/>
          <w:color w:val="000000" w:themeColor="text1"/>
        </w:rPr>
        <w:t xml:space="preserve"> </w:t>
      </w:r>
      <w:r w:rsidR="00D7475F" w:rsidRPr="0005735F">
        <w:rPr>
          <w:rFonts w:ascii="Times New Roman" w:hAnsi="Times New Roman"/>
          <w:color w:val="000000" w:themeColor="text1"/>
        </w:rPr>
        <w:t>fshatit</w:t>
      </w:r>
      <w:r w:rsidR="007C42C4" w:rsidRPr="0005735F">
        <w:rPr>
          <w:rFonts w:ascii="Times New Roman" w:hAnsi="Times New Roman"/>
          <w:color w:val="000000" w:themeColor="text1"/>
        </w:rPr>
        <w:t xml:space="preserve">, </w:t>
      </w:r>
      <w:r w:rsidR="00D56E2A" w:rsidRPr="0005735F">
        <w:rPr>
          <w:rFonts w:ascii="Times New Roman" w:hAnsi="Times New Roman"/>
          <w:color w:val="000000" w:themeColor="text1"/>
        </w:rPr>
        <w:t xml:space="preserve">një </w:t>
      </w:r>
      <w:r w:rsidRPr="0005735F">
        <w:rPr>
          <w:rFonts w:ascii="Times New Roman" w:hAnsi="Times New Roman"/>
          <w:color w:val="000000" w:themeColor="text1"/>
        </w:rPr>
        <w:t>organizat</w:t>
      </w:r>
      <w:r w:rsidR="007C42C4" w:rsidRPr="0005735F">
        <w:rPr>
          <w:rFonts w:ascii="Times New Roman" w:hAnsi="Times New Roman"/>
          <w:color w:val="000000" w:themeColor="text1"/>
        </w:rPr>
        <w:t>ë</w:t>
      </w:r>
      <w:r w:rsidRPr="0005735F">
        <w:rPr>
          <w:rFonts w:ascii="Times New Roman" w:hAnsi="Times New Roman"/>
          <w:color w:val="000000" w:themeColor="text1"/>
        </w:rPr>
        <w:t xml:space="preserve"> komunitare</w:t>
      </w:r>
      <w:r w:rsidR="007C42C4" w:rsidRPr="0005735F">
        <w:rPr>
          <w:rFonts w:ascii="Times New Roman" w:hAnsi="Times New Roman"/>
          <w:color w:val="000000" w:themeColor="text1"/>
        </w:rPr>
        <w:t>,</w:t>
      </w:r>
      <w:r w:rsidRPr="0005735F">
        <w:rPr>
          <w:rFonts w:ascii="Times New Roman" w:hAnsi="Times New Roman"/>
          <w:color w:val="000000" w:themeColor="text1"/>
        </w:rPr>
        <w:t xml:space="preserve"> </w:t>
      </w:r>
      <w:r w:rsidR="007C42C4" w:rsidRPr="0005735F">
        <w:rPr>
          <w:rFonts w:ascii="Times New Roman" w:hAnsi="Times New Roman"/>
          <w:color w:val="000000" w:themeColor="text1"/>
        </w:rPr>
        <w:t xml:space="preserve">një organizatë </w:t>
      </w:r>
      <w:r w:rsidRPr="0005735F">
        <w:rPr>
          <w:rFonts w:ascii="Times New Roman" w:hAnsi="Times New Roman"/>
          <w:color w:val="000000" w:themeColor="text1"/>
        </w:rPr>
        <w:t>jo-qeveritar a</w:t>
      </w:r>
      <w:r w:rsidR="00353DB4" w:rsidRPr="0005735F">
        <w:rPr>
          <w:rFonts w:ascii="Times New Roman" w:hAnsi="Times New Roman"/>
          <w:color w:val="000000" w:themeColor="text1"/>
        </w:rPr>
        <w:t>p</w:t>
      </w:r>
      <w:r w:rsidRPr="0005735F">
        <w:rPr>
          <w:rFonts w:ascii="Times New Roman" w:hAnsi="Times New Roman"/>
          <w:color w:val="000000" w:themeColor="text1"/>
        </w:rPr>
        <w:t>o fetare</w:t>
      </w:r>
      <w:r w:rsidR="007C42C4" w:rsidRPr="0005735F">
        <w:rPr>
          <w:rFonts w:ascii="Times New Roman" w:hAnsi="Times New Roman"/>
          <w:color w:val="000000" w:themeColor="text1"/>
        </w:rPr>
        <w:t>,</w:t>
      </w:r>
      <w:r w:rsidRPr="0005735F">
        <w:rPr>
          <w:rFonts w:ascii="Times New Roman" w:hAnsi="Times New Roman"/>
          <w:color w:val="000000" w:themeColor="text1"/>
        </w:rPr>
        <w:t xml:space="preserve"> </w:t>
      </w:r>
      <w:r w:rsidR="00353DB4" w:rsidRPr="0005735F">
        <w:rPr>
          <w:rFonts w:ascii="Times New Roman" w:hAnsi="Times New Roman"/>
          <w:color w:val="000000" w:themeColor="text1"/>
        </w:rPr>
        <w:t>që ka zyrat apo zbaton programe në vazhdimësi në territorin e lagjes</w:t>
      </w:r>
      <w:r w:rsidR="000F5CE3" w:rsidRPr="0005735F">
        <w:rPr>
          <w:rFonts w:ascii="Times New Roman" w:hAnsi="Times New Roman"/>
          <w:color w:val="000000" w:themeColor="text1"/>
        </w:rPr>
        <w:t xml:space="preserve"> apo</w:t>
      </w:r>
      <w:r w:rsidR="00353DB4" w:rsidRPr="0005735F">
        <w:rPr>
          <w:rFonts w:ascii="Times New Roman" w:hAnsi="Times New Roman"/>
          <w:color w:val="000000" w:themeColor="text1"/>
        </w:rPr>
        <w:t xml:space="preserve"> fshati </w:t>
      </w:r>
      <w:r w:rsidRPr="0005735F">
        <w:rPr>
          <w:rFonts w:ascii="Times New Roman" w:hAnsi="Times New Roman"/>
          <w:color w:val="000000" w:themeColor="text1"/>
        </w:rPr>
        <w:t>ka të drejtë të kundërshtojë kandidimin e një</w:t>
      </w:r>
      <w:r w:rsidR="00353DB4" w:rsidRPr="0005735F">
        <w:rPr>
          <w:rFonts w:ascii="Times New Roman" w:hAnsi="Times New Roman"/>
          <w:color w:val="000000" w:themeColor="text1"/>
        </w:rPr>
        <w:t xml:space="preserve"> kandidati p</w:t>
      </w:r>
      <w:r w:rsidRPr="0005735F">
        <w:rPr>
          <w:rFonts w:ascii="Times New Roman" w:hAnsi="Times New Roman"/>
          <w:color w:val="000000" w:themeColor="text1"/>
        </w:rPr>
        <w:t>ër anëtar të Kryesisë</w:t>
      </w:r>
      <w:r w:rsidR="000F5CE3" w:rsidRPr="0005735F">
        <w:rPr>
          <w:rFonts w:ascii="Times New Roman" w:hAnsi="Times New Roman"/>
          <w:color w:val="000000" w:themeColor="text1"/>
        </w:rPr>
        <w:t xml:space="preserve"> apo</w:t>
      </w:r>
      <w:r w:rsidR="008C5B48" w:rsidRPr="0005735F">
        <w:rPr>
          <w:rFonts w:ascii="Times New Roman" w:hAnsi="Times New Roman"/>
          <w:color w:val="000000" w:themeColor="text1"/>
        </w:rPr>
        <w:t xml:space="preserve"> </w:t>
      </w:r>
      <w:r w:rsidR="00353DB4" w:rsidRPr="0005735F">
        <w:rPr>
          <w:rFonts w:ascii="Times New Roman" w:hAnsi="Times New Roman"/>
          <w:color w:val="000000" w:themeColor="text1"/>
        </w:rPr>
        <w:t>Këshillit</w:t>
      </w:r>
      <w:r w:rsidRPr="0005735F">
        <w:rPr>
          <w:rFonts w:ascii="Times New Roman" w:hAnsi="Times New Roman"/>
          <w:color w:val="000000" w:themeColor="text1"/>
        </w:rPr>
        <w:t>.</w:t>
      </w:r>
    </w:p>
    <w:p w:rsidR="0002663E" w:rsidRPr="0005735F" w:rsidRDefault="0002663E" w:rsidP="003F74FE">
      <w:pPr>
        <w:pStyle w:val="ListParagraph"/>
        <w:numPr>
          <w:ilvl w:val="0"/>
          <w:numId w:val="88"/>
        </w:numPr>
        <w:spacing w:before="120" w:after="0"/>
        <w:ind w:left="425"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Kundështimi paraqitet me shkrim tek </w:t>
      </w:r>
      <w:r w:rsidR="00825259" w:rsidRPr="0005735F">
        <w:rPr>
          <w:rFonts w:ascii="Times New Roman" w:hAnsi="Times New Roman"/>
          <w:color w:val="000000" w:themeColor="text1"/>
        </w:rPr>
        <w:t>Komisionit për Strukturat Komunitare</w:t>
      </w:r>
      <w:r w:rsidRPr="0005735F">
        <w:rPr>
          <w:rFonts w:ascii="Times New Roman" w:hAnsi="Times New Roman"/>
          <w:color w:val="000000" w:themeColor="text1"/>
        </w:rPr>
        <w:t>, së</w:t>
      </w:r>
      <w:r w:rsidR="00DC0A6D" w:rsidRPr="0005735F">
        <w:rPr>
          <w:rFonts w:ascii="Times New Roman" w:hAnsi="Times New Roman"/>
          <w:color w:val="000000" w:themeColor="text1"/>
        </w:rPr>
        <w:t xml:space="preserve"> </w:t>
      </w:r>
      <w:r w:rsidRPr="0005735F">
        <w:rPr>
          <w:rFonts w:ascii="Times New Roman" w:hAnsi="Times New Roman"/>
          <w:color w:val="000000" w:themeColor="text1"/>
        </w:rPr>
        <w:t xml:space="preserve">paku </w:t>
      </w:r>
      <w:r w:rsidR="006F7181" w:rsidRPr="0005735F">
        <w:rPr>
          <w:rFonts w:ascii="Times New Roman" w:hAnsi="Times New Roman"/>
          <w:color w:val="000000" w:themeColor="text1"/>
        </w:rPr>
        <w:t xml:space="preserve">pesë </w:t>
      </w:r>
      <w:r w:rsidR="006F7181" w:rsidRPr="00707B4A">
        <w:rPr>
          <w:rFonts w:ascii="Times New Roman" w:hAnsi="Times New Roman"/>
          <w:color w:val="000000" w:themeColor="text1"/>
        </w:rPr>
        <w:t>(</w:t>
      </w:r>
      <w:r w:rsidR="00295208" w:rsidRPr="00707B4A">
        <w:rPr>
          <w:rFonts w:ascii="Times New Roman" w:hAnsi="Times New Roman"/>
          <w:color w:val="000000" w:themeColor="text1"/>
        </w:rPr>
        <w:t>5</w:t>
      </w:r>
      <w:r w:rsidR="006F7181" w:rsidRPr="00707B4A">
        <w:rPr>
          <w:rFonts w:ascii="Times New Roman" w:hAnsi="Times New Roman"/>
          <w:color w:val="000000" w:themeColor="text1"/>
        </w:rPr>
        <w:t>)</w:t>
      </w:r>
      <w:r w:rsidRPr="00707B4A">
        <w:rPr>
          <w:rFonts w:ascii="Times New Roman" w:hAnsi="Times New Roman"/>
          <w:color w:val="000000" w:themeColor="text1"/>
        </w:rPr>
        <w:t xml:space="preserve"> ditë</w:t>
      </w:r>
      <w:r w:rsidRPr="0005735F">
        <w:rPr>
          <w:rFonts w:ascii="Times New Roman" w:hAnsi="Times New Roman"/>
          <w:color w:val="000000" w:themeColor="text1"/>
        </w:rPr>
        <w:t xml:space="preserve"> mbas shpalljes së listës së kandidatëve </w:t>
      </w:r>
      <w:r w:rsidR="00295208" w:rsidRPr="0005735F">
        <w:rPr>
          <w:rFonts w:ascii="Times New Roman" w:hAnsi="Times New Roman"/>
          <w:color w:val="000000" w:themeColor="text1"/>
        </w:rPr>
        <w:t xml:space="preserve">të certifikuat </w:t>
      </w:r>
      <w:r w:rsidRPr="0005735F">
        <w:rPr>
          <w:rFonts w:ascii="Times New Roman" w:hAnsi="Times New Roman"/>
          <w:color w:val="000000" w:themeColor="text1"/>
        </w:rPr>
        <w:t>n</w:t>
      </w:r>
      <w:r w:rsidR="00353DB4" w:rsidRPr="0005735F">
        <w:rPr>
          <w:rFonts w:ascii="Times New Roman" w:hAnsi="Times New Roman"/>
          <w:color w:val="000000" w:themeColor="text1"/>
        </w:rPr>
        <w:t>ë faqen e internetit të</w:t>
      </w:r>
      <w:r w:rsidRPr="0005735F">
        <w:rPr>
          <w:rFonts w:ascii="Times New Roman" w:hAnsi="Times New Roman"/>
          <w:color w:val="000000" w:themeColor="text1"/>
        </w:rPr>
        <w:t xml:space="preserve"> bashk</w:t>
      </w:r>
      <w:r w:rsidR="00353DB4" w:rsidRPr="0005735F">
        <w:rPr>
          <w:rFonts w:ascii="Times New Roman" w:hAnsi="Times New Roman"/>
          <w:color w:val="000000" w:themeColor="text1"/>
        </w:rPr>
        <w:t>isë</w:t>
      </w:r>
      <w:r w:rsidRPr="0005735F">
        <w:rPr>
          <w:rFonts w:ascii="Times New Roman" w:hAnsi="Times New Roman"/>
          <w:color w:val="000000" w:themeColor="text1"/>
        </w:rPr>
        <w:t xml:space="preserve">, </w:t>
      </w:r>
      <w:r w:rsidR="00DC0A6D" w:rsidRPr="0005735F">
        <w:rPr>
          <w:rFonts w:ascii="Times New Roman" w:hAnsi="Times New Roman"/>
          <w:color w:val="000000" w:themeColor="text1"/>
        </w:rPr>
        <w:t xml:space="preserve">tek </w:t>
      </w:r>
      <w:r w:rsidRPr="0005735F">
        <w:rPr>
          <w:rFonts w:ascii="Times New Roman" w:hAnsi="Times New Roman"/>
          <w:color w:val="000000" w:themeColor="text1"/>
        </w:rPr>
        <w:t>ndërfaqja për strukturat komuni</w:t>
      </w:r>
      <w:r w:rsidR="001747AA" w:rsidRPr="0005735F">
        <w:rPr>
          <w:rFonts w:ascii="Times New Roman" w:hAnsi="Times New Roman"/>
          <w:color w:val="000000" w:themeColor="text1"/>
        </w:rPr>
        <w:t>t</w:t>
      </w:r>
      <w:r w:rsidRPr="0005735F">
        <w:rPr>
          <w:rFonts w:ascii="Times New Roman" w:hAnsi="Times New Roman"/>
          <w:color w:val="000000" w:themeColor="text1"/>
        </w:rPr>
        <w:t xml:space="preserve">are.  </w:t>
      </w:r>
    </w:p>
    <w:p w:rsidR="00994430" w:rsidRPr="0005735F" w:rsidRDefault="00353DB4" w:rsidP="003F74FE">
      <w:pPr>
        <w:pStyle w:val="ListParagraph"/>
        <w:numPr>
          <w:ilvl w:val="0"/>
          <w:numId w:val="88"/>
        </w:numPr>
        <w:spacing w:before="120" w:after="0"/>
        <w:ind w:left="425" w:hanging="425"/>
        <w:contextualSpacing w:val="0"/>
        <w:jc w:val="both"/>
        <w:rPr>
          <w:rFonts w:ascii="Times New Roman" w:hAnsi="Times New Roman"/>
          <w:color w:val="000000" w:themeColor="text1"/>
        </w:rPr>
      </w:pPr>
      <w:r w:rsidRPr="0005735F">
        <w:rPr>
          <w:rFonts w:ascii="Times New Roman" w:hAnsi="Times New Roman"/>
          <w:color w:val="000000" w:themeColor="text1"/>
        </w:rPr>
        <w:t>Për t</w:t>
      </w:r>
      <w:r w:rsidR="00295208" w:rsidRPr="0005735F">
        <w:rPr>
          <w:rFonts w:ascii="Times New Roman" w:hAnsi="Times New Roman"/>
          <w:color w:val="000000" w:themeColor="text1"/>
        </w:rPr>
        <w:t>’</w:t>
      </w:r>
      <w:r w:rsidRPr="0005735F">
        <w:rPr>
          <w:rFonts w:ascii="Times New Roman" w:hAnsi="Times New Roman"/>
          <w:color w:val="000000" w:themeColor="text1"/>
        </w:rPr>
        <w:t>u pranuar, kërkesa për kundështimin e kandidatit duhet të shoqërohen m</w:t>
      </w:r>
      <w:r w:rsidR="00295208" w:rsidRPr="0005735F">
        <w:rPr>
          <w:rFonts w:ascii="Times New Roman" w:hAnsi="Times New Roman"/>
          <w:color w:val="000000" w:themeColor="text1"/>
        </w:rPr>
        <w:t>e</w:t>
      </w:r>
      <w:r w:rsidRPr="0005735F">
        <w:rPr>
          <w:rFonts w:ascii="Times New Roman" w:hAnsi="Times New Roman"/>
          <w:color w:val="000000" w:themeColor="text1"/>
        </w:rPr>
        <w:t xml:space="preserve"> informacionin e mëposhtëm</w:t>
      </w:r>
      <w:r w:rsidR="00994430" w:rsidRPr="0005735F">
        <w:rPr>
          <w:rFonts w:ascii="Times New Roman" w:hAnsi="Times New Roman"/>
          <w:color w:val="000000" w:themeColor="text1"/>
        </w:rPr>
        <w:t>:</w:t>
      </w:r>
    </w:p>
    <w:p w:rsidR="00994430" w:rsidRPr="0005735F" w:rsidRDefault="00994430" w:rsidP="003F74FE">
      <w:pPr>
        <w:pStyle w:val="ListParagraph"/>
        <w:numPr>
          <w:ilvl w:val="3"/>
          <w:numId w:val="89"/>
        </w:numPr>
        <w:spacing w:before="6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Emri</w:t>
      </w:r>
      <w:r w:rsidR="00353DB4" w:rsidRPr="0005735F">
        <w:rPr>
          <w:rFonts w:ascii="Times New Roman" w:hAnsi="Times New Roman"/>
          <w:color w:val="000000" w:themeColor="text1"/>
        </w:rPr>
        <w:t xml:space="preserve"> e Mbiemri, numri</w:t>
      </w:r>
      <w:r w:rsidR="004F4F30" w:rsidRPr="0005735F">
        <w:rPr>
          <w:rFonts w:ascii="Times New Roman" w:hAnsi="Times New Roman"/>
          <w:color w:val="000000" w:themeColor="text1"/>
        </w:rPr>
        <w:t xml:space="preserve"> i </w:t>
      </w:r>
      <w:r w:rsidR="00353DB4" w:rsidRPr="0005735F">
        <w:rPr>
          <w:rFonts w:ascii="Times New Roman" w:hAnsi="Times New Roman"/>
          <w:color w:val="000000" w:themeColor="text1"/>
        </w:rPr>
        <w:t>telefonit, email të kund</w:t>
      </w:r>
      <w:r w:rsidR="00334C3F" w:rsidRPr="0005735F">
        <w:rPr>
          <w:rFonts w:ascii="Times New Roman" w:hAnsi="Times New Roman"/>
          <w:color w:val="000000" w:themeColor="text1"/>
        </w:rPr>
        <w:t>ërshtuesit,</w:t>
      </w:r>
    </w:p>
    <w:p w:rsidR="00994430" w:rsidRPr="0005735F" w:rsidRDefault="00994430" w:rsidP="003F74FE">
      <w:pPr>
        <w:pStyle w:val="ListParagraph"/>
        <w:numPr>
          <w:ilvl w:val="3"/>
          <w:numId w:val="89"/>
        </w:numPr>
        <w:spacing w:before="6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 xml:space="preserve">Një arsyetim </w:t>
      </w:r>
      <w:r w:rsidR="00353DB4" w:rsidRPr="0005735F">
        <w:rPr>
          <w:rFonts w:ascii="Times New Roman" w:hAnsi="Times New Roman"/>
          <w:color w:val="000000" w:themeColor="text1"/>
        </w:rPr>
        <w:t xml:space="preserve">për kundërshtimit të </w:t>
      </w:r>
      <w:r w:rsidR="00334C3F" w:rsidRPr="0005735F">
        <w:rPr>
          <w:rFonts w:ascii="Times New Roman" w:hAnsi="Times New Roman"/>
          <w:color w:val="000000" w:themeColor="text1"/>
        </w:rPr>
        <w:t>kandidatit,</w:t>
      </w:r>
    </w:p>
    <w:p w:rsidR="00994430" w:rsidRPr="0005735F" w:rsidRDefault="00994430" w:rsidP="003F74FE">
      <w:pPr>
        <w:pStyle w:val="ListParagraph"/>
        <w:numPr>
          <w:ilvl w:val="3"/>
          <w:numId w:val="89"/>
        </w:numPr>
        <w:spacing w:before="6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 xml:space="preserve">Dokumentacioni që mbështet pretendimin e </w:t>
      </w:r>
      <w:r w:rsidR="00353DB4" w:rsidRPr="0005735F">
        <w:rPr>
          <w:rFonts w:ascii="Times New Roman" w:hAnsi="Times New Roman"/>
          <w:color w:val="000000" w:themeColor="text1"/>
        </w:rPr>
        <w:t>kundërshtimit</w:t>
      </w:r>
      <w:r w:rsidRPr="0005735F">
        <w:rPr>
          <w:rFonts w:ascii="Times New Roman" w:hAnsi="Times New Roman"/>
          <w:color w:val="000000" w:themeColor="text1"/>
        </w:rPr>
        <w:t>.</w:t>
      </w:r>
    </w:p>
    <w:p w:rsidR="00353DB4" w:rsidRPr="0005735F" w:rsidRDefault="00353DB4" w:rsidP="003F74FE">
      <w:pPr>
        <w:pStyle w:val="ListParagraph"/>
        <w:numPr>
          <w:ilvl w:val="0"/>
          <w:numId w:val="88"/>
        </w:numPr>
        <w:spacing w:before="120" w:after="0"/>
        <w:ind w:left="425" w:hanging="425"/>
        <w:contextualSpacing w:val="0"/>
        <w:jc w:val="both"/>
        <w:rPr>
          <w:rFonts w:ascii="Times New Roman" w:hAnsi="Times New Roman"/>
          <w:color w:val="000000" w:themeColor="text1"/>
        </w:rPr>
      </w:pPr>
      <w:r w:rsidRPr="0005735F">
        <w:rPr>
          <w:rFonts w:ascii="Times New Roman" w:hAnsi="Times New Roman"/>
          <w:color w:val="000000" w:themeColor="text1"/>
        </w:rPr>
        <w:t>Komisioni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 xml:space="preserve">përgjigjet kërkesë </w:t>
      </w:r>
      <w:proofErr w:type="gramStart"/>
      <w:r w:rsidRPr="0005735F">
        <w:rPr>
          <w:rFonts w:ascii="Times New Roman" w:hAnsi="Times New Roman"/>
          <w:color w:val="000000" w:themeColor="text1"/>
        </w:rPr>
        <w:t>jo</w:t>
      </w:r>
      <w:proofErr w:type="gramEnd"/>
      <w:r w:rsidRPr="0005735F">
        <w:rPr>
          <w:rFonts w:ascii="Times New Roman" w:hAnsi="Times New Roman"/>
          <w:color w:val="000000" w:themeColor="text1"/>
        </w:rPr>
        <w:t xml:space="preserve"> më vonë </w:t>
      </w:r>
      <w:r w:rsidRPr="00707B4A">
        <w:rPr>
          <w:rFonts w:ascii="Times New Roman" w:hAnsi="Times New Roman"/>
          <w:color w:val="000000" w:themeColor="text1"/>
        </w:rPr>
        <w:t xml:space="preserve">se </w:t>
      </w:r>
      <w:r w:rsidR="006F7181" w:rsidRPr="00707B4A">
        <w:rPr>
          <w:rFonts w:ascii="Times New Roman" w:hAnsi="Times New Roman"/>
          <w:color w:val="000000" w:themeColor="text1"/>
        </w:rPr>
        <w:t>pesë (</w:t>
      </w:r>
      <w:r w:rsidR="00295208" w:rsidRPr="00707B4A">
        <w:rPr>
          <w:rFonts w:ascii="Times New Roman" w:hAnsi="Times New Roman"/>
          <w:color w:val="000000" w:themeColor="text1"/>
        </w:rPr>
        <w:t>5</w:t>
      </w:r>
      <w:r w:rsidR="006F7181" w:rsidRPr="00707B4A">
        <w:rPr>
          <w:rFonts w:ascii="Times New Roman" w:hAnsi="Times New Roman"/>
          <w:color w:val="000000" w:themeColor="text1"/>
        </w:rPr>
        <w:t>)</w:t>
      </w:r>
      <w:r w:rsidRPr="00707B4A">
        <w:rPr>
          <w:rFonts w:ascii="Times New Roman" w:hAnsi="Times New Roman"/>
          <w:color w:val="000000" w:themeColor="text1"/>
        </w:rPr>
        <w:t xml:space="preserve"> ditë</w:t>
      </w:r>
      <w:r w:rsidRPr="0005735F">
        <w:rPr>
          <w:rFonts w:ascii="Times New Roman" w:hAnsi="Times New Roman"/>
          <w:color w:val="000000" w:themeColor="text1"/>
        </w:rPr>
        <w:t xml:space="preserve"> nga regjistrimi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 xml:space="preserve">kërkesë në zyrën e protokollit të Bashkisë. </w:t>
      </w:r>
    </w:p>
    <w:p w:rsidR="00994430" w:rsidRPr="0005735F" w:rsidRDefault="00353DB4" w:rsidP="003F74FE">
      <w:pPr>
        <w:pStyle w:val="ListParagraph"/>
        <w:numPr>
          <w:ilvl w:val="0"/>
          <w:numId w:val="88"/>
        </w:numPr>
        <w:spacing w:before="120" w:after="0"/>
        <w:ind w:left="425"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Emri </w:t>
      </w:r>
      <w:r w:rsidR="00D7475F" w:rsidRPr="0005735F">
        <w:rPr>
          <w:rFonts w:ascii="Times New Roman" w:hAnsi="Times New Roman"/>
          <w:color w:val="000000" w:themeColor="text1"/>
        </w:rPr>
        <w:t xml:space="preserve">i kundështuesit </w:t>
      </w:r>
      <w:r w:rsidRPr="0005735F">
        <w:rPr>
          <w:rFonts w:ascii="Times New Roman" w:hAnsi="Times New Roman"/>
          <w:color w:val="000000" w:themeColor="text1"/>
        </w:rPr>
        <w:t>dhe arsyetim</w:t>
      </w:r>
      <w:r w:rsidR="00D7475F" w:rsidRPr="0005735F">
        <w:rPr>
          <w:rFonts w:ascii="Times New Roman" w:hAnsi="Times New Roman"/>
          <w:color w:val="000000" w:themeColor="text1"/>
        </w:rPr>
        <w:t>i i paraqitur prej tij</w:t>
      </w:r>
      <w:r w:rsidRPr="0005735F">
        <w:rPr>
          <w:rFonts w:ascii="Times New Roman" w:hAnsi="Times New Roman"/>
          <w:color w:val="000000" w:themeColor="text1"/>
        </w:rPr>
        <w:t xml:space="preserve"> janë të dhëna </w:t>
      </w:r>
      <w:r w:rsidR="00D7475F" w:rsidRPr="0005735F">
        <w:rPr>
          <w:rFonts w:ascii="Times New Roman" w:hAnsi="Times New Roman"/>
          <w:color w:val="000000" w:themeColor="text1"/>
        </w:rPr>
        <w:t>p</w:t>
      </w:r>
      <w:r w:rsidRPr="0005735F">
        <w:rPr>
          <w:rFonts w:ascii="Times New Roman" w:hAnsi="Times New Roman"/>
          <w:color w:val="000000" w:themeColor="text1"/>
        </w:rPr>
        <w:t>ublik</w:t>
      </w:r>
      <w:r w:rsidR="00295208" w:rsidRPr="0005735F">
        <w:rPr>
          <w:rFonts w:ascii="Times New Roman" w:hAnsi="Times New Roman"/>
          <w:color w:val="000000" w:themeColor="text1"/>
        </w:rPr>
        <w:t>e</w:t>
      </w:r>
      <w:r w:rsidRPr="0005735F">
        <w:rPr>
          <w:rFonts w:ascii="Times New Roman" w:hAnsi="Times New Roman"/>
          <w:color w:val="000000" w:themeColor="text1"/>
        </w:rPr>
        <w:t xml:space="preserve"> dhe </w:t>
      </w:r>
      <w:r w:rsidR="00295208" w:rsidRPr="0005735F">
        <w:rPr>
          <w:rFonts w:ascii="Times New Roman" w:hAnsi="Times New Roman"/>
          <w:color w:val="000000" w:themeColor="text1"/>
        </w:rPr>
        <w:t xml:space="preserve">mund të publikohen </w:t>
      </w:r>
      <w:r w:rsidRPr="0005735F">
        <w:rPr>
          <w:rFonts w:ascii="Times New Roman" w:hAnsi="Times New Roman"/>
          <w:color w:val="000000" w:themeColor="text1"/>
        </w:rPr>
        <w:t xml:space="preserve">në faqen e internetit të bashkisë. </w:t>
      </w:r>
    </w:p>
    <w:p w:rsidR="00457ED3" w:rsidRPr="0005735F" w:rsidRDefault="00457ED3"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A9091A" w:rsidRPr="0005735F" w:rsidRDefault="00A9091A" w:rsidP="00457ED3">
      <w:pPr>
        <w:pStyle w:val="Heading3"/>
      </w:pPr>
      <w:bookmarkStart w:id="117" w:name="_Toc38853978"/>
      <w:r w:rsidRPr="0005735F">
        <w:t>Fushata zgjedhore e kandidatëve t</w:t>
      </w:r>
      <w:r w:rsidR="00094E65" w:rsidRPr="0005735F">
        <w:t>ë certifikuar</w:t>
      </w:r>
      <w:bookmarkEnd w:id="117"/>
    </w:p>
    <w:p w:rsidR="00A9091A" w:rsidRPr="0005735F" w:rsidRDefault="00A9091A" w:rsidP="00457ED3">
      <w:pPr>
        <w:pStyle w:val="ListParagraph"/>
        <w:numPr>
          <w:ilvl w:val="0"/>
          <w:numId w:val="157"/>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Kandidatët e certifikuar për të marrë pjesë në zgjedhje </w:t>
      </w:r>
      <w:r w:rsidR="005A7D4B" w:rsidRPr="0005735F">
        <w:rPr>
          <w:rFonts w:ascii="Times New Roman" w:hAnsi="Times New Roman"/>
          <w:color w:val="000000" w:themeColor="text1"/>
        </w:rPr>
        <w:t>për Kryesinë</w:t>
      </w:r>
      <w:r w:rsidR="00094E65" w:rsidRPr="0005735F">
        <w:rPr>
          <w:rFonts w:ascii="Times New Roman" w:hAnsi="Times New Roman"/>
          <w:color w:val="000000" w:themeColor="text1"/>
        </w:rPr>
        <w:t xml:space="preserve"> apo Këshillin </w:t>
      </w:r>
      <w:r w:rsidRPr="0005735F">
        <w:rPr>
          <w:rFonts w:ascii="Times New Roman" w:hAnsi="Times New Roman"/>
          <w:color w:val="000000" w:themeColor="text1"/>
        </w:rPr>
        <w:t>kanë të drejtë të bëjnë f</w:t>
      </w:r>
      <w:r w:rsidR="00094E65" w:rsidRPr="0005735F">
        <w:rPr>
          <w:rFonts w:ascii="Times New Roman" w:hAnsi="Times New Roman"/>
          <w:color w:val="000000" w:themeColor="text1"/>
        </w:rPr>
        <w:t>u</w:t>
      </w:r>
      <w:r w:rsidRPr="0005735F">
        <w:rPr>
          <w:rFonts w:ascii="Times New Roman" w:hAnsi="Times New Roman"/>
          <w:color w:val="000000" w:themeColor="text1"/>
        </w:rPr>
        <w:t>shatë nga data e shpalljes publike të li</w:t>
      </w:r>
      <w:r w:rsidR="00457ED3" w:rsidRPr="0005735F">
        <w:rPr>
          <w:rFonts w:ascii="Times New Roman" w:hAnsi="Times New Roman"/>
          <w:color w:val="000000" w:themeColor="text1"/>
        </w:rPr>
        <w:t>s</w:t>
      </w:r>
      <w:r w:rsidRPr="0005735F">
        <w:rPr>
          <w:rFonts w:ascii="Times New Roman" w:hAnsi="Times New Roman"/>
          <w:color w:val="000000" w:themeColor="text1"/>
        </w:rPr>
        <w:t>t</w:t>
      </w:r>
      <w:r w:rsidR="00457ED3" w:rsidRPr="0005735F">
        <w:rPr>
          <w:rFonts w:ascii="Times New Roman" w:hAnsi="Times New Roman"/>
          <w:color w:val="000000" w:themeColor="text1"/>
        </w:rPr>
        <w:t>ë</w:t>
      </w:r>
      <w:r w:rsidRPr="0005735F">
        <w:rPr>
          <w:rFonts w:ascii="Times New Roman" w:hAnsi="Times New Roman"/>
          <w:color w:val="000000" w:themeColor="text1"/>
        </w:rPr>
        <w:t>s</w:t>
      </w:r>
      <w:r w:rsidR="00457ED3" w:rsidRPr="0005735F">
        <w:rPr>
          <w:rFonts w:ascii="Times New Roman" w:hAnsi="Times New Roman"/>
          <w:color w:val="000000" w:themeColor="text1"/>
        </w:rPr>
        <w:t xml:space="preserve"> së</w:t>
      </w:r>
      <w:r w:rsidR="00094E65" w:rsidRPr="0005735F">
        <w:rPr>
          <w:rFonts w:ascii="Times New Roman" w:hAnsi="Times New Roman"/>
          <w:color w:val="000000" w:themeColor="text1"/>
        </w:rPr>
        <w:t xml:space="preserve"> kandidatëve deri në 24 orë para orarit të fillimit të votimit.</w:t>
      </w:r>
    </w:p>
    <w:p w:rsidR="00457ED3" w:rsidRPr="0005735F" w:rsidRDefault="00457ED3" w:rsidP="00457ED3">
      <w:pPr>
        <w:pStyle w:val="ListParagraph"/>
        <w:numPr>
          <w:ilvl w:val="0"/>
          <w:numId w:val="157"/>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Shpenzimet për fushatën zgjedhore përballohen nga vetë kandidatët. </w:t>
      </w:r>
    </w:p>
    <w:p w:rsidR="00302D04" w:rsidRPr="0005735F" w:rsidRDefault="00457ED3" w:rsidP="00302D04">
      <w:pPr>
        <w:pStyle w:val="ListParagraph"/>
        <w:numPr>
          <w:ilvl w:val="0"/>
          <w:numId w:val="157"/>
        </w:numPr>
        <w:tabs>
          <w:tab w:val="left" w:pos="5387"/>
        </w:tabs>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Kandidatët nuk kanë të drejtë </w:t>
      </w:r>
      <w:r w:rsidR="004D7757" w:rsidRPr="0005735F">
        <w:rPr>
          <w:rFonts w:ascii="Times New Roman" w:hAnsi="Times New Roman"/>
          <w:color w:val="000000" w:themeColor="text1"/>
        </w:rPr>
        <w:t xml:space="preserve">të përdorin fondet, </w:t>
      </w:r>
      <w:r w:rsidR="005A7D4B" w:rsidRPr="0005735F">
        <w:rPr>
          <w:rFonts w:ascii="Times New Roman" w:hAnsi="Times New Roman"/>
          <w:color w:val="000000" w:themeColor="text1"/>
        </w:rPr>
        <w:t>mjetet, logot apo materialet e b</w:t>
      </w:r>
      <w:r w:rsidR="004D7757" w:rsidRPr="0005735F">
        <w:rPr>
          <w:rFonts w:ascii="Times New Roman" w:hAnsi="Times New Roman"/>
          <w:color w:val="000000" w:themeColor="text1"/>
        </w:rPr>
        <w:t>ashkisë apo të strukturave komunitare në shërbim të fushatës së tyre zgjedhore.</w:t>
      </w:r>
    </w:p>
    <w:p w:rsidR="00D7475F" w:rsidRPr="0005735F" w:rsidRDefault="005B4F85" w:rsidP="006F466C">
      <w:pPr>
        <w:pStyle w:val="Heading2"/>
      </w:pPr>
      <w:bookmarkStart w:id="118" w:name="_Toc38582343"/>
      <w:bookmarkStart w:id="119" w:name="_Toc38820465"/>
      <w:bookmarkStart w:id="120" w:name="_Toc38823027"/>
      <w:bookmarkStart w:id="121" w:name="_Toc38853979"/>
      <w:r w:rsidRPr="0005735F">
        <w:t>K</w:t>
      </w:r>
      <w:r w:rsidR="009678A6" w:rsidRPr="0005735F">
        <w:t>REU</w:t>
      </w:r>
      <w:r w:rsidRPr="0005735F">
        <w:t xml:space="preserve"> I</w:t>
      </w:r>
      <w:r w:rsidR="003A667F" w:rsidRPr="0005735F">
        <w:t>II</w:t>
      </w:r>
      <w:bookmarkEnd w:id="118"/>
      <w:bookmarkEnd w:id="119"/>
      <w:bookmarkEnd w:id="120"/>
      <w:bookmarkEnd w:id="121"/>
    </w:p>
    <w:p w:rsidR="006F466C" w:rsidRPr="0005735F" w:rsidRDefault="006F466C" w:rsidP="00D7475F">
      <w:pPr>
        <w:pStyle w:val="Heading2"/>
        <w:spacing w:before="0"/>
        <w:rPr>
          <w:szCs w:val="22"/>
        </w:rPr>
      </w:pPr>
      <w:r w:rsidRPr="0005735F">
        <w:t xml:space="preserve"> </w:t>
      </w:r>
      <w:bookmarkStart w:id="122" w:name="_Toc38853980"/>
      <w:r w:rsidRPr="0005735F">
        <w:t>ZGJEDHJA</w:t>
      </w:r>
      <w:r w:rsidR="00DA1E76" w:rsidRPr="0005735F">
        <w:t xml:space="preserve"> e</w:t>
      </w:r>
      <w:r w:rsidRPr="0005735F">
        <w:t xml:space="preserve"> </w:t>
      </w:r>
      <w:r w:rsidR="00CD1262" w:rsidRPr="0005735F">
        <w:t xml:space="preserve">ANETAREVE TE </w:t>
      </w:r>
      <w:r w:rsidR="00F4268B" w:rsidRPr="0005735F">
        <w:t>Kryesisë së Fshatit</w:t>
      </w:r>
      <w:bookmarkEnd w:id="122"/>
    </w:p>
    <w:p w:rsidR="006F466C" w:rsidRPr="0005735F" w:rsidRDefault="006F466C"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6F466C" w:rsidRPr="0005735F" w:rsidRDefault="005D09BB" w:rsidP="006F466C">
      <w:pPr>
        <w:pStyle w:val="Heading3"/>
      </w:pPr>
      <w:bookmarkStart w:id="123" w:name="_Toc38853981"/>
      <w:r w:rsidRPr="0005735F">
        <w:t>M</w:t>
      </w:r>
      <w:r w:rsidR="00F4268B" w:rsidRPr="0005735F">
        <w:t>bajtja</w:t>
      </w:r>
      <w:r w:rsidRPr="0005735F">
        <w:t xml:space="preserve"> dhe</w:t>
      </w:r>
      <w:r w:rsidR="00F4268B" w:rsidRPr="0005735F">
        <w:t xml:space="preserve"> </w:t>
      </w:r>
      <w:r w:rsidRPr="0005735F">
        <w:t xml:space="preserve">vlefshmëria </w:t>
      </w:r>
      <w:r w:rsidR="00F4268B" w:rsidRPr="0005735F">
        <w:t>e z</w:t>
      </w:r>
      <w:r w:rsidR="006F466C" w:rsidRPr="0005735F">
        <w:t>gjedhje</w:t>
      </w:r>
      <w:r w:rsidR="00F4268B" w:rsidRPr="0005735F">
        <w:t>ve të</w:t>
      </w:r>
      <w:r w:rsidR="006F466C" w:rsidRPr="0005735F">
        <w:t xml:space="preserve"> </w:t>
      </w:r>
      <w:r w:rsidR="00F4268B" w:rsidRPr="0005735F">
        <w:t>k</w:t>
      </w:r>
      <w:r w:rsidR="006F466C" w:rsidRPr="0005735F">
        <w:t>ryesi</w:t>
      </w:r>
      <w:r w:rsidR="00F4268B" w:rsidRPr="0005735F">
        <w:t>ve</w:t>
      </w:r>
      <w:r w:rsidR="006F466C" w:rsidRPr="0005735F">
        <w:t xml:space="preserve"> </w:t>
      </w:r>
      <w:r w:rsidR="00F4268B" w:rsidRPr="0005735F">
        <w:t>t</w:t>
      </w:r>
      <w:r w:rsidR="006F466C" w:rsidRPr="0005735F">
        <w:t xml:space="preserve">ë </w:t>
      </w:r>
      <w:r w:rsidR="00F4268B" w:rsidRPr="0005735F">
        <w:t>f</w:t>
      </w:r>
      <w:r w:rsidR="006F466C" w:rsidRPr="0005735F">
        <w:t>shat</w:t>
      </w:r>
      <w:r w:rsidR="00F4268B" w:rsidRPr="0005735F">
        <w:t>rave</w:t>
      </w:r>
      <w:bookmarkEnd w:id="123"/>
    </w:p>
    <w:p w:rsidR="008515D6" w:rsidRPr="0005735F" w:rsidRDefault="006F466C" w:rsidP="0027492A">
      <w:pPr>
        <w:pStyle w:val="ListParagraph"/>
        <w:numPr>
          <w:ilvl w:val="0"/>
          <w:numId w:val="57"/>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Anëtarët e </w:t>
      </w:r>
      <w:r w:rsidR="00F4268B" w:rsidRPr="0005735F">
        <w:rPr>
          <w:rFonts w:ascii="Times New Roman" w:hAnsi="Times New Roman"/>
          <w:color w:val="000000" w:themeColor="text1"/>
        </w:rPr>
        <w:t>k</w:t>
      </w:r>
      <w:r w:rsidRPr="0005735F">
        <w:rPr>
          <w:rFonts w:ascii="Times New Roman" w:hAnsi="Times New Roman"/>
          <w:color w:val="000000" w:themeColor="text1"/>
        </w:rPr>
        <w:t xml:space="preserve">ryesisë zgjidhen nga banorët </w:t>
      </w:r>
      <w:r w:rsidR="007C3AF8" w:rsidRPr="0005735F">
        <w:rPr>
          <w:rFonts w:ascii="Times New Roman" w:hAnsi="Times New Roman"/>
          <w:color w:val="000000" w:themeColor="text1"/>
        </w:rPr>
        <w:t>me të drejtë vote të</w:t>
      </w:r>
      <w:r w:rsidRPr="0005735F">
        <w:rPr>
          <w:rFonts w:ascii="Times New Roman" w:hAnsi="Times New Roman"/>
          <w:color w:val="000000" w:themeColor="text1"/>
        </w:rPr>
        <w:t xml:space="preserve"> fshatit</w:t>
      </w:r>
      <w:r w:rsidR="0030700E" w:rsidRPr="0005735F">
        <w:rPr>
          <w:rFonts w:ascii="Times New Roman" w:hAnsi="Times New Roman"/>
          <w:color w:val="000000" w:themeColor="text1"/>
        </w:rPr>
        <w:t xml:space="preserve"> dhe përbërja e Kryesisë duhet të respektojë ligjin për barazinë gjinore,</w:t>
      </w:r>
      <w:r w:rsidR="0030700E" w:rsidRPr="0005735F">
        <w:rPr>
          <w:rStyle w:val="FootnoteReference"/>
          <w:rFonts w:ascii="Times New Roman" w:hAnsi="Times New Roman"/>
          <w:color w:val="000000" w:themeColor="text1"/>
        </w:rPr>
        <w:footnoteReference w:id="36"/>
      </w:r>
      <w:r w:rsidR="0030700E" w:rsidRPr="0005735F">
        <w:rPr>
          <w:rFonts w:ascii="Times New Roman" w:hAnsi="Times New Roman"/>
          <w:color w:val="000000" w:themeColor="text1"/>
        </w:rPr>
        <w:t xml:space="preserve"> dhe të mundësojë përfaqësimin e shumëllojshëm të grupeve të interesit si dhe të minoriteteve, aty ku ka.</w:t>
      </w:r>
    </w:p>
    <w:p w:rsidR="006F466C" w:rsidRPr="0005735F" w:rsidRDefault="00135D40" w:rsidP="003F74FE">
      <w:pPr>
        <w:pStyle w:val="ListParagraph"/>
        <w:numPr>
          <w:ilvl w:val="0"/>
          <w:numId w:val="57"/>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Zgjedhjen bëhen për çdo lagje të fshatit</w:t>
      </w:r>
      <w:r w:rsidR="00DA56C7" w:rsidRPr="0005735F">
        <w:rPr>
          <w:rFonts w:ascii="Times New Roman" w:hAnsi="Times New Roman"/>
          <w:color w:val="000000" w:themeColor="text1"/>
        </w:rPr>
        <w:t>,</w:t>
      </w:r>
      <w:r w:rsidRPr="0005735F">
        <w:rPr>
          <w:rFonts w:ascii="Times New Roman" w:hAnsi="Times New Roman"/>
          <w:color w:val="000000" w:themeColor="text1"/>
        </w:rPr>
        <w:t xml:space="preserve"> dhe</w:t>
      </w:r>
      <w:r w:rsidR="006F466C" w:rsidRPr="0005735F">
        <w:rPr>
          <w:rFonts w:ascii="Times New Roman" w:hAnsi="Times New Roman"/>
          <w:color w:val="000000" w:themeColor="text1"/>
        </w:rPr>
        <w:t xml:space="preserve"> janë të vlefshme nëse në të gjitha lagjet e fshatit kanë votuar më shumë se gjysma e banorëve me të drejtë vote të fshatit</w:t>
      </w:r>
      <w:r w:rsidRPr="0005735F">
        <w:rPr>
          <w:rFonts w:ascii="Times New Roman" w:hAnsi="Times New Roman"/>
          <w:color w:val="000000" w:themeColor="text1"/>
        </w:rPr>
        <w:t>.</w:t>
      </w:r>
      <w:r w:rsidR="006F466C" w:rsidRPr="0005735F">
        <w:rPr>
          <w:rStyle w:val="FootnoteReference"/>
          <w:rFonts w:ascii="Times New Roman" w:hAnsi="Times New Roman"/>
          <w:color w:val="000000" w:themeColor="text1"/>
        </w:rPr>
        <w:footnoteReference w:id="37"/>
      </w:r>
      <w:r w:rsidR="006F466C" w:rsidRPr="0005735F">
        <w:rPr>
          <w:rFonts w:ascii="Times New Roman" w:hAnsi="Times New Roman"/>
          <w:color w:val="000000" w:themeColor="text1"/>
        </w:rPr>
        <w:t xml:space="preserve"> </w:t>
      </w:r>
    </w:p>
    <w:p w:rsidR="007E021A" w:rsidRPr="00707B4A" w:rsidRDefault="007E021A" w:rsidP="003F74FE">
      <w:pPr>
        <w:pStyle w:val="ListParagraph"/>
        <w:numPr>
          <w:ilvl w:val="0"/>
          <w:numId w:val="57"/>
        </w:numPr>
        <w:spacing w:before="120" w:after="0"/>
        <w:ind w:left="426" w:hanging="426"/>
        <w:contextualSpacing w:val="0"/>
        <w:jc w:val="both"/>
        <w:rPr>
          <w:rFonts w:ascii="Times New Roman" w:hAnsi="Times New Roman"/>
          <w:color w:val="000000" w:themeColor="text1"/>
        </w:rPr>
      </w:pPr>
      <w:r w:rsidRPr="00707B4A">
        <w:rPr>
          <w:rFonts w:ascii="Times New Roman" w:hAnsi="Times New Roman"/>
          <w:color w:val="000000" w:themeColor="text1"/>
        </w:rPr>
        <w:t>Çdo lagje e fshatit ka një qendër votimi.</w:t>
      </w:r>
    </w:p>
    <w:p w:rsidR="006F466C" w:rsidRPr="0005735F" w:rsidRDefault="006F466C" w:rsidP="003F74FE">
      <w:pPr>
        <w:pStyle w:val="ListParagraph"/>
        <w:numPr>
          <w:ilvl w:val="0"/>
          <w:numId w:val="57"/>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lastRenderedPageBreak/>
        <w:t>Zgjedhjet nuk mbahen njëherë</w:t>
      </w:r>
      <w:r w:rsidR="0030700E" w:rsidRPr="0005735F">
        <w:rPr>
          <w:rFonts w:ascii="Times New Roman" w:hAnsi="Times New Roman"/>
          <w:color w:val="000000" w:themeColor="text1"/>
        </w:rPr>
        <w:t>sh në të gjithë fshatrat, por së</w:t>
      </w:r>
      <w:r w:rsidRPr="0005735F">
        <w:rPr>
          <w:rFonts w:ascii="Times New Roman" w:hAnsi="Times New Roman"/>
          <w:color w:val="000000" w:themeColor="text1"/>
        </w:rPr>
        <w:t xml:space="preserve">paku në </w:t>
      </w:r>
      <w:r w:rsidR="007B45CD" w:rsidRPr="00707B4A">
        <w:rPr>
          <w:rFonts w:ascii="Times New Roman" w:hAnsi="Times New Roman"/>
          <w:color w:val="000000" w:themeColor="text1"/>
        </w:rPr>
        <w:t>shtatë</w:t>
      </w:r>
      <w:r w:rsidRPr="00707B4A">
        <w:rPr>
          <w:rFonts w:ascii="Times New Roman" w:hAnsi="Times New Roman"/>
          <w:color w:val="000000" w:themeColor="text1"/>
        </w:rPr>
        <w:t xml:space="preserve"> (</w:t>
      </w:r>
      <w:r w:rsidR="007B45CD" w:rsidRPr="00707B4A">
        <w:rPr>
          <w:rFonts w:ascii="Times New Roman" w:hAnsi="Times New Roman"/>
          <w:color w:val="000000" w:themeColor="text1"/>
        </w:rPr>
        <w:t>7</w:t>
      </w:r>
      <w:r w:rsidRPr="00707B4A">
        <w:rPr>
          <w:rFonts w:ascii="Times New Roman" w:hAnsi="Times New Roman"/>
          <w:color w:val="000000" w:themeColor="text1"/>
        </w:rPr>
        <w:t xml:space="preserve">) deri në </w:t>
      </w:r>
      <w:r w:rsidR="007B45CD" w:rsidRPr="00707B4A">
        <w:rPr>
          <w:rFonts w:ascii="Times New Roman" w:hAnsi="Times New Roman"/>
          <w:color w:val="000000" w:themeColor="text1"/>
        </w:rPr>
        <w:t xml:space="preserve">dhjetë </w:t>
      </w:r>
      <w:r w:rsidRPr="00707B4A">
        <w:rPr>
          <w:rFonts w:ascii="Times New Roman" w:hAnsi="Times New Roman"/>
          <w:color w:val="000000" w:themeColor="text1"/>
        </w:rPr>
        <w:t>(</w:t>
      </w:r>
      <w:r w:rsidR="007B45CD" w:rsidRPr="00707B4A">
        <w:rPr>
          <w:rFonts w:ascii="Times New Roman" w:hAnsi="Times New Roman"/>
          <w:color w:val="000000" w:themeColor="text1"/>
        </w:rPr>
        <w:t>10</w:t>
      </w:r>
      <w:r w:rsidRPr="00707B4A">
        <w:rPr>
          <w:rFonts w:ascii="Times New Roman" w:hAnsi="Times New Roman"/>
          <w:color w:val="000000" w:themeColor="text1"/>
        </w:rPr>
        <w:t>) grupe fshatrash njëherësh. Këshilli Bashkiak përcakton kalendarin e mbajtjes</w:t>
      </w:r>
      <w:r w:rsidRPr="0005735F">
        <w:rPr>
          <w:rFonts w:ascii="Times New Roman" w:hAnsi="Times New Roman"/>
          <w:color w:val="000000" w:themeColor="text1"/>
        </w:rPr>
        <w:t xml:space="preserve"> së zgjedhjeve për Kryesinë e Fshatit.</w:t>
      </w:r>
    </w:p>
    <w:p w:rsidR="006F466C" w:rsidRPr="0005735F" w:rsidRDefault="006F466C" w:rsidP="003F74FE">
      <w:pPr>
        <w:pStyle w:val="ListParagraph"/>
        <w:numPr>
          <w:ilvl w:val="0"/>
          <w:numId w:val="57"/>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Nëse zgjedhjet </w:t>
      </w:r>
      <w:r w:rsidR="00DA56C7" w:rsidRPr="0005735F">
        <w:rPr>
          <w:rFonts w:ascii="Times New Roman" w:hAnsi="Times New Roman"/>
          <w:color w:val="000000" w:themeColor="text1"/>
        </w:rPr>
        <w:t xml:space="preserve">për kryesinë e fshatit, </w:t>
      </w:r>
      <w:r w:rsidRPr="0005735F">
        <w:rPr>
          <w:rFonts w:ascii="Times New Roman" w:hAnsi="Times New Roman"/>
          <w:color w:val="000000" w:themeColor="text1"/>
        </w:rPr>
        <w:t>në një apo disa fshatra</w:t>
      </w:r>
      <w:r w:rsidR="00DA56C7" w:rsidRPr="0005735F">
        <w:rPr>
          <w:rFonts w:ascii="Times New Roman" w:hAnsi="Times New Roman"/>
          <w:color w:val="000000" w:themeColor="text1"/>
        </w:rPr>
        <w:t>,</w:t>
      </w:r>
      <w:r w:rsidRPr="0005735F">
        <w:rPr>
          <w:rFonts w:ascii="Times New Roman" w:hAnsi="Times New Roman"/>
          <w:color w:val="000000" w:themeColor="text1"/>
        </w:rPr>
        <w:t xml:space="preserve"> nuk janë të vlefshme, për arsye se numri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 xml:space="preserve">votuesve ka qënë më pak se </w:t>
      </w:r>
      <w:r w:rsidR="003056D5" w:rsidRPr="0005735F">
        <w:rPr>
          <w:rFonts w:ascii="Times New Roman" w:hAnsi="Times New Roman"/>
          <w:color w:val="000000" w:themeColor="text1"/>
        </w:rPr>
        <w:t>shumica</w:t>
      </w:r>
      <w:r w:rsidRPr="0005735F">
        <w:rPr>
          <w:rFonts w:ascii="Times New Roman" w:hAnsi="Times New Roman"/>
          <w:color w:val="000000" w:themeColor="text1"/>
        </w:rPr>
        <w:t xml:space="preserve"> </w:t>
      </w:r>
      <w:r w:rsidR="007B45CD" w:rsidRPr="0005735F">
        <w:rPr>
          <w:rFonts w:ascii="Times New Roman" w:hAnsi="Times New Roman"/>
          <w:color w:val="000000" w:themeColor="text1"/>
        </w:rPr>
        <w:t>e</w:t>
      </w:r>
      <w:r w:rsidRPr="0005735F">
        <w:rPr>
          <w:rFonts w:ascii="Times New Roman" w:hAnsi="Times New Roman"/>
          <w:color w:val="000000" w:themeColor="text1"/>
        </w:rPr>
        <w:t xml:space="preserve"> numrit total të banorëve me të drejtë vote të regjistruar në zgjedhjet e fundit vendore, zgjedhjet për </w:t>
      </w:r>
      <w:r w:rsidR="0030700E" w:rsidRPr="0005735F">
        <w:rPr>
          <w:rFonts w:ascii="Times New Roman" w:hAnsi="Times New Roman"/>
          <w:color w:val="000000" w:themeColor="text1"/>
        </w:rPr>
        <w:t>Kryesinë</w:t>
      </w:r>
      <w:r w:rsidRPr="0005735F">
        <w:rPr>
          <w:rFonts w:ascii="Times New Roman" w:hAnsi="Times New Roman"/>
          <w:color w:val="000000" w:themeColor="text1"/>
        </w:rPr>
        <w:t xml:space="preserve"> zhvillohen </w:t>
      </w:r>
      <w:r w:rsidR="00DA56C7" w:rsidRPr="0005735F">
        <w:rPr>
          <w:rFonts w:ascii="Times New Roman" w:hAnsi="Times New Roman"/>
          <w:color w:val="000000" w:themeColor="text1"/>
        </w:rPr>
        <w:t xml:space="preserve">jo më vonë së një (1) vit </w:t>
      </w:r>
      <w:r w:rsidRPr="0005735F">
        <w:rPr>
          <w:rFonts w:ascii="Times New Roman" w:hAnsi="Times New Roman"/>
          <w:color w:val="000000" w:themeColor="text1"/>
        </w:rPr>
        <w:t xml:space="preserve">nga data e </w:t>
      </w:r>
      <w:r w:rsidR="00DA56C7" w:rsidRPr="0005735F">
        <w:rPr>
          <w:rFonts w:ascii="Times New Roman" w:hAnsi="Times New Roman"/>
          <w:color w:val="000000" w:themeColor="text1"/>
        </w:rPr>
        <w:t xml:space="preserve">mbajtjes së </w:t>
      </w:r>
      <w:r w:rsidRPr="0005735F">
        <w:rPr>
          <w:rFonts w:ascii="Times New Roman" w:hAnsi="Times New Roman"/>
          <w:color w:val="000000" w:themeColor="text1"/>
        </w:rPr>
        <w:t>zgjedhjeve</w:t>
      </w:r>
      <w:r w:rsidR="00DA56C7" w:rsidRPr="0005735F">
        <w:rPr>
          <w:rFonts w:ascii="Times New Roman" w:hAnsi="Times New Roman"/>
          <w:color w:val="000000" w:themeColor="text1"/>
        </w:rPr>
        <w:t xml:space="preserve"> vendore</w:t>
      </w:r>
      <w:r w:rsidRPr="0005735F">
        <w:rPr>
          <w:rFonts w:ascii="Times New Roman" w:hAnsi="Times New Roman"/>
          <w:color w:val="000000" w:themeColor="text1"/>
        </w:rPr>
        <w:t>. Nëse edhe në zgjedhjet e dyta</w:t>
      </w:r>
      <w:r w:rsidR="00AF6A68" w:rsidRPr="0005735F">
        <w:rPr>
          <w:rFonts w:ascii="Times New Roman" w:hAnsi="Times New Roman"/>
          <w:color w:val="000000" w:themeColor="text1"/>
        </w:rPr>
        <w:t xml:space="preserve"> </w:t>
      </w:r>
      <w:r w:rsidR="0030700E" w:rsidRPr="0005735F">
        <w:rPr>
          <w:rFonts w:ascii="Times New Roman" w:hAnsi="Times New Roman"/>
          <w:color w:val="000000" w:themeColor="text1"/>
        </w:rPr>
        <w:t xml:space="preserve">për Kryesinë </w:t>
      </w:r>
      <w:r w:rsidRPr="0005735F">
        <w:rPr>
          <w:rFonts w:ascii="Times New Roman" w:hAnsi="Times New Roman"/>
          <w:color w:val="000000" w:themeColor="text1"/>
        </w:rPr>
        <w:t>marr</w:t>
      </w:r>
      <w:r w:rsidR="00AF6A68" w:rsidRPr="0005735F">
        <w:rPr>
          <w:rFonts w:ascii="Times New Roman" w:hAnsi="Times New Roman"/>
          <w:color w:val="000000" w:themeColor="text1"/>
        </w:rPr>
        <w:t>in</w:t>
      </w:r>
      <w:r w:rsidRPr="0005735F">
        <w:rPr>
          <w:rFonts w:ascii="Times New Roman" w:hAnsi="Times New Roman"/>
          <w:color w:val="000000" w:themeColor="text1"/>
        </w:rPr>
        <w:t xml:space="preserve"> pjesë më pak se gjysma e banorëve me të drejtë vote, zgjedhjet mbahet mbas një periudhe prej </w:t>
      </w:r>
      <w:r w:rsidR="00DA56C7" w:rsidRPr="0005735F">
        <w:rPr>
          <w:rFonts w:ascii="Times New Roman" w:hAnsi="Times New Roman"/>
          <w:color w:val="000000" w:themeColor="text1"/>
        </w:rPr>
        <w:t xml:space="preserve">jo më pak së një (1) vit </w:t>
      </w:r>
      <w:r w:rsidRPr="0005735F">
        <w:rPr>
          <w:rFonts w:ascii="Times New Roman" w:hAnsi="Times New Roman"/>
          <w:color w:val="000000" w:themeColor="text1"/>
        </w:rPr>
        <w:t xml:space="preserve">nga </w:t>
      </w:r>
      <w:r w:rsidR="00DA56C7" w:rsidRPr="0005735F">
        <w:rPr>
          <w:rFonts w:ascii="Times New Roman" w:hAnsi="Times New Roman"/>
          <w:color w:val="000000" w:themeColor="text1"/>
        </w:rPr>
        <w:t xml:space="preserve">data e </w:t>
      </w:r>
      <w:r w:rsidR="00707B4A">
        <w:rPr>
          <w:rFonts w:ascii="Times New Roman" w:hAnsi="Times New Roman"/>
          <w:color w:val="000000" w:themeColor="text1"/>
        </w:rPr>
        <w:t>zgjedhje</w:t>
      </w:r>
      <w:r w:rsidR="00DA56C7" w:rsidRPr="0005735F">
        <w:rPr>
          <w:rFonts w:ascii="Times New Roman" w:hAnsi="Times New Roman"/>
          <w:color w:val="000000" w:themeColor="text1"/>
        </w:rPr>
        <w:t>ve të</w:t>
      </w:r>
      <w:r w:rsidRPr="0005735F">
        <w:rPr>
          <w:rFonts w:ascii="Times New Roman" w:hAnsi="Times New Roman"/>
          <w:color w:val="000000" w:themeColor="text1"/>
        </w:rPr>
        <w:t xml:space="preserve"> dyta, dhe nëse edhe në zgjedhjet e </w:t>
      </w:r>
      <w:r w:rsidR="0030700E" w:rsidRPr="0005735F">
        <w:rPr>
          <w:rFonts w:ascii="Times New Roman" w:hAnsi="Times New Roman"/>
          <w:color w:val="000000" w:themeColor="text1"/>
        </w:rPr>
        <w:t xml:space="preserve">treat për Kryesinë </w:t>
      </w:r>
      <w:r w:rsidRPr="0005735F">
        <w:rPr>
          <w:rFonts w:ascii="Times New Roman" w:hAnsi="Times New Roman"/>
          <w:color w:val="000000" w:themeColor="text1"/>
        </w:rPr>
        <w:t>marr</w:t>
      </w:r>
      <w:r w:rsidR="00101389" w:rsidRPr="0005735F">
        <w:rPr>
          <w:rFonts w:ascii="Times New Roman" w:hAnsi="Times New Roman"/>
          <w:color w:val="000000" w:themeColor="text1"/>
        </w:rPr>
        <w:t>in</w:t>
      </w:r>
      <w:r w:rsidRPr="0005735F">
        <w:rPr>
          <w:rFonts w:ascii="Times New Roman" w:hAnsi="Times New Roman"/>
          <w:color w:val="000000" w:themeColor="text1"/>
        </w:rPr>
        <w:t xml:space="preserve"> pjesë më pak se gjysma e banorëve me të drejtë vote, </w:t>
      </w:r>
      <w:r w:rsidR="00101389" w:rsidRPr="0005735F">
        <w:rPr>
          <w:rFonts w:ascii="Times New Roman" w:hAnsi="Times New Roman"/>
          <w:color w:val="000000" w:themeColor="text1"/>
        </w:rPr>
        <w:t xml:space="preserve">Këshilli </w:t>
      </w:r>
      <w:r w:rsidR="00101389" w:rsidRPr="00707B4A">
        <w:rPr>
          <w:rFonts w:ascii="Times New Roman" w:hAnsi="Times New Roman"/>
          <w:color w:val="000000" w:themeColor="text1"/>
        </w:rPr>
        <w:t xml:space="preserve">Bashkiak mund të vendosë për </w:t>
      </w:r>
      <w:r w:rsidR="00F35480" w:rsidRPr="00707B4A">
        <w:rPr>
          <w:rFonts w:ascii="Times New Roman" w:hAnsi="Times New Roman"/>
          <w:color w:val="000000" w:themeColor="text1"/>
        </w:rPr>
        <w:t xml:space="preserve">një </w:t>
      </w:r>
      <w:r w:rsidR="00101389" w:rsidRPr="00707B4A">
        <w:rPr>
          <w:rFonts w:ascii="Times New Roman" w:hAnsi="Times New Roman"/>
          <w:color w:val="000000" w:themeColor="text1"/>
        </w:rPr>
        <w:t xml:space="preserve">datë </w:t>
      </w:r>
      <w:r w:rsidR="00F35480" w:rsidRPr="00707B4A">
        <w:rPr>
          <w:rFonts w:ascii="Times New Roman" w:hAnsi="Times New Roman"/>
          <w:color w:val="000000" w:themeColor="text1"/>
        </w:rPr>
        <w:t>tjetër për zgjedhjet e kryesisë së fshatit,</w:t>
      </w:r>
      <w:r w:rsidR="00101389" w:rsidRPr="00707B4A">
        <w:rPr>
          <w:rFonts w:ascii="Times New Roman" w:hAnsi="Times New Roman"/>
          <w:color w:val="000000" w:themeColor="text1"/>
        </w:rPr>
        <w:t xml:space="preserve"> po jo më vonë së një vit nga</w:t>
      </w:r>
      <w:r w:rsidR="00101389" w:rsidRPr="0005735F">
        <w:rPr>
          <w:rFonts w:ascii="Times New Roman" w:hAnsi="Times New Roman"/>
          <w:color w:val="000000" w:themeColor="text1"/>
        </w:rPr>
        <w:t xml:space="preserve"> data e mbarimit të mandatit të K</w:t>
      </w:r>
      <w:r w:rsidR="00E510E0" w:rsidRPr="0005735F">
        <w:rPr>
          <w:rFonts w:ascii="Times New Roman" w:hAnsi="Times New Roman"/>
          <w:color w:val="000000" w:themeColor="text1"/>
        </w:rPr>
        <w:t>ëshillit Bashkiak</w:t>
      </w:r>
      <w:r w:rsidRPr="0005735F">
        <w:rPr>
          <w:rFonts w:ascii="Times New Roman" w:hAnsi="Times New Roman"/>
          <w:color w:val="000000" w:themeColor="text1"/>
        </w:rPr>
        <w:t xml:space="preserve">. </w:t>
      </w:r>
    </w:p>
    <w:p w:rsidR="0030700E" w:rsidRPr="0005735F" w:rsidRDefault="0030700E" w:rsidP="0030700E">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30700E" w:rsidRPr="0005735F" w:rsidRDefault="0030700E" w:rsidP="0030700E">
      <w:pPr>
        <w:pStyle w:val="Heading3"/>
      </w:pPr>
      <w:bookmarkStart w:id="124" w:name="_Toc38853982"/>
      <w:r w:rsidRPr="0005735F">
        <w:t>Votimi për Kryesinë</w:t>
      </w:r>
      <w:bookmarkEnd w:id="124"/>
    </w:p>
    <w:p w:rsidR="0030700E" w:rsidRPr="0005735F" w:rsidRDefault="0030700E" w:rsidP="0030700E">
      <w:pPr>
        <w:pStyle w:val="ListParagraph"/>
        <w:numPr>
          <w:ilvl w:val="0"/>
          <w:numId w:val="86"/>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Votimi për anëtarët e K</w:t>
      </w:r>
      <w:r w:rsidR="00985A30" w:rsidRPr="0005735F">
        <w:rPr>
          <w:rFonts w:ascii="Times New Roman" w:hAnsi="Times New Roman"/>
          <w:color w:val="000000" w:themeColor="text1"/>
        </w:rPr>
        <w:t xml:space="preserve">ryesisë </w:t>
      </w:r>
      <w:r w:rsidRPr="0005735F">
        <w:rPr>
          <w:rFonts w:ascii="Times New Roman" w:hAnsi="Times New Roman"/>
          <w:color w:val="000000" w:themeColor="text1"/>
        </w:rPr>
        <w:t>bëhet i fshehtë.</w:t>
      </w:r>
    </w:p>
    <w:p w:rsidR="00CF4D8A" w:rsidRPr="0005735F" w:rsidRDefault="0030700E" w:rsidP="00CF4D8A">
      <w:pPr>
        <w:pStyle w:val="ListParagraph"/>
        <w:numPr>
          <w:ilvl w:val="0"/>
          <w:numId w:val="86"/>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Komisioni i votimit verifikon identitetin</w:t>
      </w:r>
      <w:r w:rsidR="00985A30" w:rsidRPr="0005735F">
        <w:rPr>
          <w:rFonts w:ascii="Times New Roman" w:hAnsi="Times New Roman"/>
          <w:color w:val="000000" w:themeColor="text1"/>
        </w:rPr>
        <w:t xml:space="preserve"> e votu</w:t>
      </w:r>
      <w:r w:rsidR="00CF4D8A" w:rsidRPr="0005735F">
        <w:rPr>
          <w:rFonts w:ascii="Times New Roman" w:hAnsi="Times New Roman"/>
          <w:color w:val="000000" w:themeColor="text1"/>
        </w:rPr>
        <w:t xml:space="preserve">esive </w:t>
      </w:r>
      <w:r w:rsidR="00985A30" w:rsidRPr="0005735F">
        <w:rPr>
          <w:rFonts w:ascii="Times New Roman" w:hAnsi="Times New Roman"/>
          <w:color w:val="000000" w:themeColor="text1"/>
        </w:rPr>
        <w:t>dhe e ballafaqon me listen e votuesve</w:t>
      </w:r>
      <w:r w:rsidRPr="0005735F">
        <w:rPr>
          <w:rFonts w:ascii="Times New Roman" w:hAnsi="Times New Roman"/>
          <w:color w:val="000000" w:themeColor="text1"/>
        </w:rPr>
        <w:t xml:space="preserve">.   </w:t>
      </w:r>
    </w:p>
    <w:p w:rsidR="00CF4D8A" w:rsidRPr="0005735F" w:rsidRDefault="0030700E" w:rsidP="00CF4D8A">
      <w:pPr>
        <w:pStyle w:val="ListParagraph"/>
        <w:numPr>
          <w:ilvl w:val="0"/>
          <w:numId w:val="86"/>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Çdo votues duhet të paraqesë para komisionit të votimit dokum</w:t>
      </w:r>
      <w:r w:rsidR="00CF4D8A" w:rsidRPr="0005735F">
        <w:rPr>
          <w:rFonts w:ascii="Times New Roman" w:hAnsi="Times New Roman"/>
          <w:color w:val="000000" w:themeColor="text1"/>
        </w:rPr>
        <w:t>entin personal të identifikimit</w:t>
      </w:r>
      <w:r w:rsidRPr="0005735F">
        <w:rPr>
          <w:rFonts w:ascii="Times New Roman" w:hAnsi="Times New Roman"/>
          <w:color w:val="000000" w:themeColor="text1"/>
        </w:rPr>
        <w:t xml:space="preserve"> apo certifikatën personale të gjendjes civile.</w:t>
      </w:r>
    </w:p>
    <w:p w:rsidR="0030700E" w:rsidRPr="0005735F" w:rsidRDefault="00A57CD5" w:rsidP="00CF4D8A">
      <w:pPr>
        <w:pStyle w:val="ListParagraph"/>
        <w:numPr>
          <w:ilvl w:val="0"/>
          <w:numId w:val="86"/>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Para marrjes së fletës së votimi çdo votues duhet të firmosë në listën e votuesve.  </w:t>
      </w:r>
    </w:p>
    <w:p w:rsidR="006F466C" w:rsidRPr="0005735F" w:rsidRDefault="006F466C"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6F466C" w:rsidRPr="0005735F" w:rsidRDefault="006F466C" w:rsidP="006F466C">
      <w:pPr>
        <w:pStyle w:val="Heading3"/>
      </w:pPr>
      <w:bookmarkStart w:id="125" w:name="_Toc38853983"/>
      <w:r w:rsidRPr="0005735F">
        <w:t xml:space="preserve">Mbyllja e </w:t>
      </w:r>
      <w:r w:rsidR="00C261AB" w:rsidRPr="0005735F">
        <w:t>v</w:t>
      </w:r>
      <w:r w:rsidRPr="0005735F">
        <w:t>otimit</w:t>
      </w:r>
      <w:bookmarkEnd w:id="125"/>
      <w:r w:rsidRPr="0005735F">
        <w:t xml:space="preserve"> </w:t>
      </w:r>
    </w:p>
    <w:p w:rsidR="005A13B0" w:rsidRPr="0005735F" w:rsidRDefault="006F466C" w:rsidP="005A13B0">
      <w:pPr>
        <w:pStyle w:val="ListParagraph"/>
        <w:numPr>
          <w:ilvl w:val="0"/>
          <w:numId w:val="45"/>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Qendrat e votimit mbyllen në orën e caktuar</w:t>
      </w:r>
      <w:r w:rsidR="003E004A" w:rsidRPr="0005735F">
        <w:rPr>
          <w:rFonts w:ascii="Times New Roman" w:eastAsiaTheme="minorEastAsia" w:hAnsi="Times New Roman"/>
          <w:color w:val="000000" w:themeColor="text1"/>
        </w:rPr>
        <w:t xml:space="preserve"> sipas kësaj rregullore</w:t>
      </w:r>
      <w:r w:rsidRPr="0005735F">
        <w:rPr>
          <w:rFonts w:ascii="Times New Roman" w:eastAsiaTheme="minorEastAsia" w:hAnsi="Times New Roman"/>
          <w:color w:val="000000" w:themeColor="text1"/>
        </w:rPr>
        <w:t>. Nëse edhe pas kalimit të këtij orari ka zgjedhës që presin në radhë, KQV-ja mbledh dokumentet e identifikimit të të gjithë zgjedhësve të pranishëm dhe</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thërret ata me radhë për të kryer votimin. Asnjë zgjedhës tjetër nuk do të lejohet të votojë nëse nuk ka qenë në radhë në </w:t>
      </w:r>
      <w:r w:rsidR="00FB3D53" w:rsidRPr="0005735F">
        <w:rPr>
          <w:rFonts w:ascii="Times New Roman" w:eastAsiaTheme="minorEastAsia" w:hAnsi="Times New Roman"/>
          <w:color w:val="000000" w:themeColor="text1"/>
        </w:rPr>
        <w:t>orën e mbyljes së votimit</w:t>
      </w:r>
      <w:r w:rsidRPr="0005735F">
        <w:rPr>
          <w:rFonts w:ascii="Times New Roman" w:eastAsiaTheme="minorEastAsia" w:hAnsi="Times New Roman"/>
          <w:color w:val="000000" w:themeColor="text1"/>
        </w:rPr>
        <w:t>.</w:t>
      </w:r>
      <w:r w:rsidR="005A13B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Pasi voton edhe zgjedhësi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fundit</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pranishëm, KQV-ja merr vendim për mbylljen e votimit </w:t>
      </w:r>
    </w:p>
    <w:p w:rsidR="005A13B0" w:rsidRPr="0005735F" w:rsidRDefault="005A13B0" w:rsidP="005A13B0">
      <w:pPr>
        <w:pStyle w:val="ListParagraph"/>
        <w:numPr>
          <w:ilvl w:val="0"/>
          <w:numId w:val="45"/>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Nëse të gjithë zgjedhësit e listës votojnë përpara mbarimit të orarit t</w:t>
      </w:r>
      <w:r w:rsidR="002D5B9F" w:rsidRPr="0005735F">
        <w:rPr>
          <w:rFonts w:ascii="Times New Roman" w:eastAsiaTheme="minorEastAsia" w:hAnsi="Times New Roman"/>
          <w:color w:val="000000" w:themeColor="text1"/>
        </w:rPr>
        <w:t>ë votimit,</w:t>
      </w:r>
      <w:r w:rsidRPr="0005735F">
        <w:rPr>
          <w:rFonts w:ascii="Times New Roman" w:eastAsiaTheme="minorEastAsia" w:hAnsi="Times New Roman"/>
          <w:color w:val="000000" w:themeColor="text1"/>
        </w:rPr>
        <w:t xml:space="preserve"> Komisioni vendos mbylljen e votimit</w:t>
      </w:r>
      <w:r w:rsidR="002D5B9F" w:rsidRPr="0005735F">
        <w:rPr>
          <w:rFonts w:ascii="Times New Roman" w:eastAsiaTheme="minorEastAsia" w:hAnsi="Times New Roman"/>
          <w:color w:val="000000" w:themeColor="text1"/>
        </w:rPr>
        <w:t xml:space="preserve"> para afatit,</w:t>
      </w:r>
      <w:r w:rsidR="00567507" w:rsidRPr="0005735F">
        <w:rPr>
          <w:rFonts w:ascii="Times New Roman" w:eastAsiaTheme="minorEastAsia" w:hAnsi="Times New Roman"/>
          <w:color w:val="000000" w:themeColor="text1"/>
        </w:rPr>
        <w:t xml:space="preserve"> </w:t>
      </w:r>
      <w:r w:rsidR="002D5B9F" w:rsidRPr="0005735F">
        <w:rPr>
          <w:rFonts w:ascii="Times New Roman" w:eastAsiaTheme="minorEastAsia" w:hAnsi="Times New Roman"/>
          <w:color w:val="000000" w:themeColor="text1"/>
        </w:rPr>
        <w:t>mbas votimit të zgjedhësit të f</w:t>
      </w:r>
      <w:r w:rsidR="00D702E2" w:rsidRPr="0005735F">
        <w:rPr>
          <w:rFonts w:ascii="Times New Roman" w:eastAsiaTheme="minorEastAsia" w:hAnsi="Times New Roman"/>
          <w:color w:val="000000" w:themeColor="text1"/>
        </w:rPr>
        <w:t>und</w:t>
      </w:r>
      <w:r w:rsidR="002D5B9F" w:rsidRPr="0005735F">
        <w:rPr>
          <w:rFonts w:ascii="Times New Roman" w:eastAsiaTheme="minorEastAsia" w:hAnsi="Times New Roman"/>
          <w:color w:val="000000" w:themeColor="text1"/>
        </w:rPr>
        <w:t>it.</w:t>
      </w:r>
    </w:p>
    <w:p w:rsidR="006F466C" w:rsidRPr="0005735F" w:rsidRDefault="006F466C" w:rsidP="003F74FE">
      <w:pPr>
        <w:pStyle w:val="ListParagraph"/>
        <w:numPr>
          <w:ilvl w:val="0"/>
          <w:numId w:val="45"/>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Vendimi për mbylljen e votimit dhe ora e saktë e mbylljes së tij shënohen në Librin e Protokollit të Mbledhjeve të KQV-së. Pas kësaj, në qendrën e votimit mund të qëndrojnë vetëm anëtarët KQV-së dhe Grupi </w:t>
      </w:r>
      <w:r w:rsidR="004F4F30" w:rsidRPr="0005735F">
        <w:rPr>
          <w:rFonts w:ascii="Times New Roman" w:eastAsiaTheme="minorEastAsia" w:hAnsi="Times New Roman"/>
          <w:color w:val="000000" w:themeColor="text1"/>
        </w:rPr>
        <w:t xml:space="preserve">i </w:t>
      </w:r>
      <w:r w:rsidRPr="0005735F">
        <w:rPr>
          <w:rFonts w:ascii="Times New Roman" w:eastAsiaTheme="minorEastAsia" w:hAnsi="Times New Roman"/>
          <w:color w:val="000000" w:themeColor="text1"/>
        </w:rPr>
        <w:t>Monitoriti të Këshillit, dhe vëzhguesit e cer</w:t>
      </w:r>
      <w:r w:rsidR="00D702E2" w:rsidRPr="0005735F">
        <w:rPr>
          <w:rFonts w:ascii="Times New Roman" w:eastAsiaTheme="minorEastAsia" w:hAnsi="Times New Roman"/>
          <w:color w:val="000000" w:themeColor="text1"/>
        </w:rPr>
        <w:t>tifikuar që përfaqësojnë kandid</w:t>
      </w:r>
      <w:r w:rsidRPr="0005735F">
        <w:rPr>
          <w:rFonts w:ascii="Times New Roman" w:eastAsiaTheme="minorEastAsia" w:hAnsi="Times New Roman"/>
          <w:color w:val="000000" w:themeColor="text1"/>
        </w:rPr>
        <w:t>at</w:t>
      </w:r>
      <w:r w:rsidR="00D702E2" w:rsidRPr="0005735F">
        <w:rPr>
          <w:rFonts w:ascii="Times New Roman" w:eastAsiaTheme="minorEastAsia" w:hAnsi="Times New Roman"/>
          <w:color w:val="000000" w:themeColor="text1"/>
        </w:rPr>
        <w:t>ët</w:t>
      </w:r>
      <w:r w:rsidRPr="0005735F">
        <w:rPr>
          <w:rFonts w:ascii="Times New Roman" w:eastAsiaTheme="minorEastAsia" w:hAnsi="Times New Roman"/>
          <w:color w:val="000000" w:themeColor="text1"/>
        </w:rPr>
        <w:t xml:space="preserve"> apo </w:t>
      </w:r>
      <w:proofErr w:type="gramStart"/>
      <w:r w:rsidRPr="0005735F">
        <w:rPr>
          <w:rFonts w:ascii="Times New Roman" w:eastAsiaTheme="minorEastAsia" w:hAnsi="Times New Roman"/>
          <w:color w:val="000000" w:themeColor="text1"/>
        </w:rPr>
        <w:t>jo</w:t>
      </w:r>
      <w:proofErr w:type="gramEnd"/>
      <w:r w:rsidRPr="0005735F">
        <w:rPr>
          <w:rFonts w:ascii="Times New Roman" w:eastAsiaTheme="minorEastAsia" w:hAnsi="Times New Roman"/>
          <w:color w:val="000000" w:themeColor="text1"/>
        </w:rPr>
        <w:t>.</w:t>
      </w:r>
    </w:p>
    <w:p w:rsidR="006F466C" w:rsidRPr="0005735F" w:rsidRDefault="006F466C"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6F466C" w:rsidRPr="0005735F" w:rsidRDefault="00B70BA2" w:rsidP="006F466C">
      <w:pPr>
        <w:pStyle w:val="Heading3"/>
      </w:pPr>
      <w:bookmarkStart w:id="126" w:name="_Toc38853984"/>
      <w:r w:rsidRPr="0005735F">
        <w:t>Vlerësimi</w:t>
      </w:r>
      <w:r w:rsidR="004F4F30" w:rsidRPr="0005735F">
        <w:t xml:space="preserve"> i </w:t>
      </w:r>
      <w:r w:rsidR="00C261AB" w:rsidRPr="0005735F">
        <w:t>v</w:t>
      </w:r>
      <w:r w:rsidR="006F466C" w:rsidRPr="0005735F">
        <w:t xml:space="preserve">otave, </w:t>
      </w:r>
      <w:r w:rsidR="00C261AB" w:rsidRPr="0005735F">
        <w:t>n</w:t>
      </w:r>
      <w:r w:rsidR="006F466C" w:rsidRPr="0005735F">
        <w:t xml:space="preserve">xjerrja e </w:t>
      </w:r>
      <w:r w:rsidR="00C261AB" w:rsidRPr="0005735F">
        <w:t>r</w:t>
      </w:r>
      <w:r w:rsidR="006F466C" w:rsidRPr="0005735F">
        <w:t xml:space="preserve">ezultatit dhe </w:t>
      </w:r>
      <w:r w:rsidR="00C261AB" w:rsidRPr="0005735F">
        <w:t>s</w:t>
      </w:r>
      <w:r w:rsidR="006F466C" w:rsidRPr="0005735F">
        <w:t xml:space="preserve">hpallja e </w:t>
      </w:r>
      <w:r w:rsidR="00C261AB" w:rsidRPr="0005735F">
        <w:t>f</w:t>
      </w:r>
      <w:r w:rsidR="006F466C" w:rsidRPr="0005735F">
        <w:t>ituesve</w:t>
      </w:r>
      <w:bookmarkEnd w:id="126"/>
    </w:p>
    <w:p w:rsidR="00D27488" w:rsidRPr="0005735F" w:rsidRDefault="006F466C" w:rsidP="003F74FE">
      <w:pPr>
        <w:pStyle w:val="ListParagraph"/>
        <w:numPr>
          <w:ilvl w:val="0"/>
          <w:numId w:val="46"/>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 xml:space="preserve">Anëtarët e KQV bëjnë vlerësimin dhe numërimin e votave. Sekretari </w:t>
      </w:r>
      <w:r w:rsidR="00D702E2" w:rsidRPr="0005735F">
        <w:rPr>
          <w:rFonts w:ascii="Times New Roman" w:hAnsi="Times New Roman"/>
          <w:color w:val="000000" w:themeColor="text1"/>
        </w:rPr>
        <w:t>i KQV</w:t>
      </w:r>
      <w:r w:rsidR="00D702E2"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harton tabelën e rezultateve e cila firmoset nga të gjithë anëtarët</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KQV</w:t>
      </w:r>
      <w:r w:rsidR="00273D98" w:rsidRPr="0005735F">
        <w:rPr>
          <w:rFonts w:ascii="Times New Roman" w:hAnsi="Times New Roman"/>
          <w:color w:val="000000" w:themeColor="text1"/>
          <w:lang w:val="sq-AL"/>
        </w:rPr>
        <w:t xml:space="preserve"> dhe</w:t>
      </w:r>
      <w:r w:rsidRPr="0005735F">
        <w:rPr>
          <w:rFonts w:ascii="Times New Roman" w:hAnsi="Times New Roman"/>
          <w:color w:val="000000" w:themeColor="text1"/>
          <w:lang w:val="sq-AL"/>
        </w:rPr>
        <w:t xml:space="preserve"> </w:t>
      </w:r>
      <w:r w:rsidR="00273D98" w:rsidRPr="0005735F">
        <w:rPr>
          <w:rFonts w:ascii="Times New Roman" w:hAnsi="Times New Roman"/>
          <w:color w:val="000000" w:themeColor="text1"/>
          <w:lang w:val="sq-AL"/>
        </w:rPr>
        <w:t>r</w:t>
      </w:r>
      <w:r w:rsidRPr="0005735F">
        <w:rPr>
          <w:rFonts w:ascii="Times New Roman" w:hAnsi="Times New Roman"/>
          <w:color w:val="000000" w:themeColor="text1"/>
          <w:lang w:val="sq-AL"/>
        </w:rPr>
        <w:t>ezultati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votimi </w:t>
      </w:r>
      <w:r w:rsidRPr="0005735F">
        <w:rPr>
          <w:rFonts w:ascii="Times New Roman" w:hAnsi="Times New Roman"/>
          <w:color w:val="000000" w:themeColor="text1"/>
          <w:lang w:val="sq-AL"/>
        </w:rPr>
        <w:lastRenderedPageBreak/>
        <w:t>shpallet nga Kryetari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KQV, në prani të Grupi</w:t>
      </w:r>
      <w:r w:rsidR="008D5372" w:rsidRPr="0005735F">
        <w:rPr>
          <w:rFonts w:ascii="Times New Roman" w:hAnsi="Times New Roman"/>
          <w:color w:val="000000" w:themeColor="text1"/>
          <w:lang w:val="sq-AL"/>
        </w:rPr>
        <w:t xml:space="preserve"> të</w:t>
      </w:r>
      <w:r w:rsidR="004F4F30"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Monitori</w:t>
      </w:r>
      <w:r w:rsidR="00273D98" w:rsidRPr="0005735F">
        <w:rPr>
          <w:rFonts w:ascii="Times New Roman" w:hAnsi="Times New Roman"/>
          <w:color w:val="000000" w:themeColor="text1"/>
          <w:lang w:val="sq-AL"/>
        </w:rPr>
        <w:t>mi</w:t>
      </w:r>
      <w:r w:rsidRPr="0005735F">
        <w:rPr>
          <w:rFonts w:ascii="Times New Roman" w:hAnsi="Times New Roman"/>
          <w:color w:val="000000" w:themeColor="text1"/>
          <w:lang w:val="sq-AL"/>
        </w:rPr>
        <w:t xml:space="preserve">t të </w:t>
      </w:r>
      <w:r w:rsidR="006A7B1B" w:rsidRPr="0005735F">
        <w:rPr>
          <w:rFonts w:ascii="Times New Roman" w:hAnsi="Times New Roman"/>
          <w:color w:val="000000" w:themeColor="text1"/>
          <w:lang w:val="sq-AL"/>
        </w:rPr>
        <w:t>Këshillit, dhe vëzhguesve</w:t>
      </w:r>
      <w:r w:rsidR="000F5CE3" w:rsidRPr="0005735F">
        <w:rPr>
          <w:rFonts w:ascii="Times New Roman" w:hAnsi="Times New Roman"/>
          <w:color w:val="000000" w:themeColor="text1"/>
          <w:lang w:val="sq-AL"/>
        </w:rPr>
        <w:t xml:space="preserve"> </w:t>
      </w:r>
      <w:r w:rsidR="00273D98" w:rsidRPr="0005735F">
        <w:rPr>
          <w:rFonts w:ascii="Times New Roman" w:hAnsi="Times New Roman"/>
          <w:color w:val="000000" w:themeColor="text1"/>
          <w:lang w:val="sq-AL"/>
        </w:rPr>
        <w:t>të</w:t>
      </w:r>
      <w:r w:rsidRPr="0005735F">
        <w:rPr>
          <w:rFonts w:ascii="Times New Roman" w:hAnsi="Times New Roman"/>
          <w:color w:val="000000" w:themeColor="text1"/>
          <w:lang w:val="sq-AL"/>
        </w:rPr>
        <w:t xml:space="preserve"> certifi</w:t>
      </w:r>
      <w:r w:rsidR="00A03E7E" w:rsidRPr="0005735F">
        <w:rPr>
          <w:rFonts w:ascii="Times New Roman" w:hAnsi="Times New Roman"/>
          <w:color w:val="000000" w:themeColor="text1"/>
          <w:lang w:val="sq-AL"/>
        </w:rPr>
        <w:t>kuar që përfaqësojnë kandidatët</w:t>
      </w:r>
      <w:r w:rsidRPr="0005735F">
        <w:rPr>
          <w:rFonts w:ascii="Times New Roman" w:hAnsi="Times New Roman"/>
          <w:color w:val="000000" w:themeColor="text1"/>
          <w:lang w:val="sq-AL"/>
        </w:rPr>
        <w:t xml:space="preserve"> apo </w:t>
      </w:r>
      <w:r w:rsidR="002116F6" w:rsidRPr="0005735F">
        <w:rPr>
          <w:rFonts w:ascii="Times New Roman" w:hAnsi="Times New Roman"/>
          <w:color w:val="000000" w:themeColor="text1"/>
          <w:lang w:val="sq-AL"/>
        </w:rPr>
        <w:t xml:space="preserve">atyre </w:t>
      </w:r>
      <w:r w:rsidR="00273D98" w:rsidRPr="0005735F">
        <w:rPr>
          <w:rFonts w:ascii="Times New Roman" w:hAnsi="Times New Roman"/>
          <w:color w:val="000000" w:themeColor="text1"/>
          <w:lang w:val="sq-AL"/>
        </w:rPr>
        <w:t>të pavarur</w:t>
      </w:r>
      <w:r w:rsidRPr="0005735F">
        <w:rPr>
          <w:rFonts w:ascii="Times New Roman" w:hAnsi="Times New Roman"/>
          <w:color w:val="000000" w:themeColor="text1"/>
          <w:lang w:val="sq-AL"/>
        </w:rPr>
        <w:t xml:space="preserve">. </w:t>
      </w:r>
    </w:p>
    <w:p w:rsidR="006F466C" w:rsidRPr="0005735F" w:rsidRDefault="00D27488" w:rsidP="003F74FE">
      <w:pPr>
        <w:pStyle w:val="ListParagraph"/>
        <w:numPr>
          <w:ilvl w:val="0"/>
          <w:numId w:val="46"/>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Fituesit paraprak shpallen kandidatët që marrin numrin më të madh të votave të vlefshme në lagje</w:t>
      </w:r>
      <w:r w:rsidR="00954C24" w:rsidRPr="0005735F">
        <w:rPr>
          <w:rFonts w:ascii="Times New Roman" w:hAnsi="Times New Roman"/>
          <w:color w:val="000000" w:themeColor="text1"/>
          <w:lang w:val="sq-AL"/>
        </w:rPr>
        <w:t>n e fshatit</w:t>
      </w:r>
      <w:r w:rsidRPr="0005735F">
        <w:rPr>
          <w:rFonts w:ascii="Times New Roman" w:hAnsi="Times New Roman"/>
          <w:color w:val="000000" w:themeColor="text1"/>
          <w:lang w:val="sq-AL"/>
        </w:rPr>
        <w:t xml:space="preserve">. </w:t>
      </w:r>
      <w:r w:rsidR="006F466C" w:rsidRPr="0005735F">
        <w:rPr>
          <w:rFonts w:ascii="Times New Roman" w:hAnsi="Times New Roman"/>
          <w:color w:val="000000" w:themeColor="text1"/>
        </w:rPr>
        <w:t xml:space="preserve">Nëse votat janë të barabarta, fituesi caktohet </w:t>
      </w:r>
      <w:proofErr w:type="gramStart"/>
      <w:r w:rsidR="006F466C" w:rsidRPr="0005735F">
        <w:rPr>
          <w:rFonts w:ascii="Times New Roman" w:hAnsi="Times New Roman"/>
          <w:color w:val="000000" w:themeColor="text1"/>
        </w:rPr>
        <w:t>me</w:t>
      </w:r>
      <w:proofErr w:type="gramEnd"/>
      <w:r w:rsidR="006F466C" w:rsidRPr="0005735F">
        <w:rPr>
          <w:rFonts w:ascii="Times New Roman" w:hAnsi="Times New Roman"/>
          <w:color w:val="000000" w:themeColor="text1"/>
        </w:rPr>
        <w:t xml:space="preserve"> short. Shorti drejtohet </w:t>
      </w:r>
      <w:r w:rsidR="00273D98" w:rsidRPr="0005735F">
        <w:rPr>
          <w:rFonts w:ascii="Times New Roman" w:hAnsi="Times New Roman"/>
          <w:color w:val="000000" w:themeColor="text1"/>
        </w:rPr>
        <w:t xml:space="preserve">nga </w:t>
      </w:r>
      <w:r w:rsidR="006F466C" w:rsidRPr="0005735F">
        <w:rPr>
          <w:rFonts w:ascii="Times New Roman" w:hAnsi="Times New Roman"/>
          <w:color w:val="000000" w:themeColor="text1"/>
        </w:rPr>
        <w:t>Sekretari</w:t>
      </w:r>
      <w:r w:rsidR="004F4F30" w:rsidRPr="0005735F">
        <w:rPr>
          <w:rFonts w:ascii="Times New Roman" w:hAnsi="Times New Roman"/>
          <w:color w:val="000000" w:themeColor="text1"/>
        </w:rPr>
        <w:t xml:space="preserve"> i </w:t>
      </w:r>
      <w:r w:rsidR="006F466C" w:rsidRPr="0005735F">
        <w:rPr>
          <w:rFonts w:ascii="Times New Roman" w:hAnsi="Times New Roman"/>
          <w:color w:val="000000" w:themeColor="text1"/>
        </w:rPr>
        <w:t xml:space="preserve">KQV. </w:t>
      </w:r>
    </w:p>
    <w:p w:rsidR="006F466C" w:rsidRPr="0005735F" w:rsidRDefault="006F466C" w:rsidP="003F74FE">
      <w:pPr>
        <w:pStyle w:val="ListParagraph"/>
        <w:numPr>
          <w:ilvl w:val="0"/>
          <w:numId w:val="46"/>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Nës</w:t>
      </w:r>
      <w:r w:rsidR="000064E8" w:rsidRPr="0005735F">
        <w:rPr>
          <w:rFonts w:ascii="Times New Roman" w:hAnsi="Times New Roman"/>
          <w:color w:val="000000" w:themeColor="text1"/>
          <w:lang w:val="sq-AL"/>
        </w:rPr>
        <w:t>e</w:t>
      </w:r>
      <w:r w:rsidRPr="0005735F">
        <w:rPr>
          <w:rFonts w:ascii="Times New Roman" w:hAnsi="Times New Roman"/>
          <w:color w:val="000000" w:themeColor="text1"/>
          <w:lang w:val="sq-AL"/>
        </w:rPr>
        <w:t xml:space="preserve"> numri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votuesve në lagjen e fshatit </w:t>
      </w:r>
      <w:r w:rsidR="00BB7651" w:rsidRPr="0005735F">
        <w:rPr>
          <w:rFonts w:ascii="Times New Roman" w:hAnsi="Times New Roman"/>
          <w:color w:val="000000" w:themeColor="text1"/>
          <w:lang w:val="sq-AL"/>
        </w:rPr>
        <w:t xml:space="preserve">nuk </w:t>
      </w:r>
      <w:r w:rsidRPr="0005735F">
        <w:rPr>
          <w:rFonts w:ascii="Times New Roman" w:hAnsi="Times New Roman"/>
          <w:color w:val="000000" w:themeColor="text1"/>
          <w:lang w:val="sq-AL"/>
        </w:rPr>
        <w:t>është m</w:t>
      </w:r>
      <w:r w:rsidR="00BB7651" w:rsidRPr="0005735F">
        <w:rPr>
          <w:rFonts w:ascii="Times New Roman" w:hAnsi="Times New Roman"/>
          <w:color w:val="000000" w:themeColor="text1"/>
          <w:lang w:val="sq-AL"/>
        </w:rPr>
        <w:t xml:space="preserve">ë shumë </w:t>
      </w:r>
      <w:r w:rsidR="00273D98" w:rsidRPr="0005735F">
        <w:rPr>
          <w:rFonts w:ascii="Times New Roman" w:hAnsi="Times New Roman"/>
          <w:color w:val="000000" w:themeColor="text1"/>
        </w:rPr>
        <w:t>gjysma e banorëve me të drejtë vote në lagjen e fshatit</w:t>
      </w:r>
      <w:r w:rsidRPr="0005735F">
        <w:rPr>
          <w:rFonts w:ascii="Times New Roman" w:hAnsi="Times New Roman"/>
          <w:color w:val="000000" w:themeColor="text1"/>
          <w:lang w:val="sq-AL"/>
        </w:rPr>
        <w:t xml:space="preserve">, votimi </w:t>
      </w:r>
      <w:r w:rsidR="000064E8" w:rsidRPr="0005735F">
        <w:rPr>
          <w:rFonts w:ascii="Times New Roman" w:hAnsi="Times New Roman"/>
          <w:color w:val="000000" w:themeColor="text1"/>
          <w:lang w:val="sq-AL"/>
        </w:rPr>
        <w:t xml:space="preserve">në ate lagje </w:t>
      </w:r>
      <w:r w:rsidRPr="0005735F">
        <w:rPr>
          <w:rFonts w:ascii="Times New Roman" w:hAnsi="Times New Roman"/>
          <w:color w:val="000000" w:themeColor="text1"/>
          <w:lang w:val="sq-AL"/>
        </w:rPr>
        <w:t>quhet</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pavlefshëm dhe kjo shënohet në </w:t>
      </w:r>
      <w:r w:rsidRPr="0005735F">
        <w:rPr>
          <w:rFonts w:ascii="Times New Roman" w:eastAsiaTheme="minorEastAsia" w:hAnsi="Times New Roman"/>
          <w:color w:val="000000" w:themeColor="text1"/>
        </w:rPr>
        <w:t>Librin e Protokollit të Mbledhjes.</w:t>
      </w:r>
    </w:p>
    <w:p w:rsidR="006F466C" w:rsidRPr="0005735F" w:rsidRDefault="006F466C" w:rsidP="003F74FE">
      <w:pPr>
        <w:pStyle w:val="ListParagraph"/>
        <w:numPr>
          <w:ilvl w:val="0"/>
          <w:numId w:val="46"/>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Komisioni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Administrimit të Zgjedhjeve (KAZ) administron tabelën e rezultateve të të gjithë KQV të secilës lagje të fshatit, dhe harton tabelën përmbledhëse të votuesve për çdo fshat dhe në total për fshatin.  </w:t>
      </w:r>
    </w:p>
    <w:p w:rsidR="006F466C" w:rsidRPr="0005735F" w:rsidRDefault="006F466C" w:rsidP="003F74FE">
      <w:pPr>
        <w:pStyle w:val="ListParagraph"/>
        <w:numPr>
          <w:ilvl w:val="0"/>
          <w:numId w:val="46"/>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Nëse numri total</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votuesve </w:t>
      </w:r>
      <w:r w:rsidR="00BB7651" w:rsidRPr="0005735F">
        <w:rPr>
          <w:rFonts w:ascii="Times New Roman" w:hAnsi="Times New Roman"/>
          <w:color w:val="000000" w:themeColor="text1"/>
          <w:lang w:val="sq-AL"/>
        </w:rPr>
        <w:t xml:space="preserve">nuk është më shumë </w:t>
      </w:r>
      <w:r w:rsidR="00BB7651" w:rsidRPr="0005735F">
        <w:rPr>
          <w:rFonts w:ascii="Times New Roman" w:hAnsi="Times New Roman"/>
          <w:color w:val="000000" w:themeColor="text1"/>
        </w:rPr>
        <w:t>se gjysm</w:t>
      </w:r>
      <w:r w:rsidR="00D27488" w:rsidRPr="0005735F">
        <w:rPr>
          <w:rFonts w:ascii="Times New Roman" w:hAnsi="Times New Roman"/>
          <w:color w:val="000000" w:themeColor="text1"/>
        </w:rPr>
        <w:t>a e banorëve me të drejtë vote t</w:t>
      </w:r>
      <w:r w:rsidR="00BB7651" w:rsidRPr="0005735F">
        <w:rPr>
          <w:rFonts w:ascii="Times New Roman" w:hAnsi="Times New Roman"/>
          <w:color w:val="000000" w:themeColor="text1"/>
        </w:rPr>
        <w:t>ë fshat</w:t>
      </w:r>
      <w:r w:rsidR="00D27488" w:rsidRPr="0005735F">
        <w:rPr>
          <w:rFonts w:ascii="Times New Roman" w:hAnsi="Times New Roman"/>
          <w:color w:val="000000" w:themeColor="text1"/>
        </w:rPr>
        <w:t>it</w:t>
      </w:r>
      <w:r w:rsidR="00BB7651" w:rsidRPr="0005735F">
        <w:rPr>
          <w:rFonts w:ascii="Times New Roman" w:hAnsi="Times New Roman"/>
          <w:color w:val="000000" w:themeColor="text1"/>
        </w:rPr>
        <w:t>,</w:t>
      </w:r>
      <w:r w:rsidR="00BB7651" w:rsidRPr="0005735F" w:rsidDel="00273D98">
        <w:rPr>
          <w:rFonts w:ascii="Times New Roman" w:hAnsi="Times New Roman"/>
          <w:color w:val="000000" w:themeColor="text1"/>
          <w:lang w:val="sq-AL"/>
        </w:rPr>
        <w:t xml:space="preserve"> </w:t>
      </w:r>
      <w:r w:rsidRPr="0005735F">
        <w:rPr>
          <w:rFonts w:ascii="Times New Roman" w:hAnsi="Times New Roman"/>
          <w:color w:val="000000" w:themeColor="text1"/>
          <w:lang w:val="sq-AL"/>
        </w:rPr>
        <w:t xml:space="preserve">KAZ shpall </w:t>
      </w:r>
      <w:r w:rsidR="00BB7651" w:rsidRPr="0005735F">
        <w:rPr>
          <w:rFonts w:ascii="Times New Roman" w:hAnsi="Times New Roman"/>
          <w:color w:val="000000" w:themeColor="text1"/>
          <w:lang w:val="sq-AL"/>
        </w:rPr>
        <w:t xml:space="preserve">të pavlefshme </w:t>
      </w:r>
      <w:r w:rsidRPr="0005735F">
        <w:rPr>
          <w:rFonts w:ascii="Times New Roman" w:hAnsi="Times New Roman"/>
          <w:color w:val="000000" w:themeColor="text1"/>
          <w:lang w:val="sq-AL"/>
        </w:rPr>
        <w:t>zgjedhjet në fshat.</w:t>
      </w:r>
    </w:p>
    <w:p w:rsidR="006F466C" w:rsidRPr="0005735F" w:rsidRDefault="006F466C" w:rsidP="003F74FE">
      <w:pPr>
        <w:pStyle w:val="ListParagraph"/>
        <w:numPr>
          <w:ilvl w:val="0"/>
          <w:numId w:val="46"/>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Nëse numri total</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votuesve është </w:t>
      </w:r>
      <w:r w:rsidR="008D1FAE" w:rsidRPr="0005735F">
        <w:rPr>
          <w:rFonts w:ascii="Times New Roman" w:hAnsi="Times New Roman"/>
          <w:color w:val="000000" w:themeColor="text1"/>
          <w:lang w:val="sq-AL"/>
        </w:rPr>
        <w:t xml:space="preserve">shumë se </w:t>
      </w:r>
      <w:r w:rsidR="00BB7651" w:rsidRPr="0005735F">
        <w:rPr>
          <w:rFonts w:ascii="Times New Roman" w:hAnsi="Times New Roman"/>
          <w:color w:val="000000" w:themeColor="text1"/>
        </w:rPr>
        <w:t>gjysma e banorëve me të drejtë vote në fshat,</w:t>
      </w:r>
      <w:r w:rsidR="00BB7651" w:rsidRPr="0005735F" w:rsidDel="00BB7651">
        <w:rPr>
          <w:rFonts w:ascii="Times New Roman" w:hAnsi="Times New Roman"/>
          <w:color w:val="000000" w:themeColor="text1"/>
          <w:lang w:val="sq-AL"/>
        </w:rPr>
        <w:t xml:space="preserve"> </w:t>
      </w:r>
      <w:r w:rsidRPr="0005735F">
        <w:rPr>
          <w:rFonts w:ascii="Times New Roman" w:hAnsi="Times New Roman"/>
          <w:color w:val="000000" w:themeColor="text1"/>
          <w:lang w:val="sq-AL"/>
        </w:rPr>
        <w:t xml:space="preserve">KAZ shpall zgjedhjet në fshat të vlefshme. Në këtë rast të gjithë kandidatët fitues në lagjet e fshatit ku kanë votuar </w:t>
      </w:r>
      <w:r w:rsidR="00BB7651" w:rsidRPr="0005735F">
        <w:rPr>
          <w:rFonts w:ascii="Times New Roman" w:hAnsi="Times New Roman"/>
          <w:color w:val="000000" w:themeColor="text1"/>
          <w:lang w:val="sq-AL"/>
        </w:rPr>
        <w:t xml:space="preserve">më shumë </w:t>
      </w:r>
      <w:r w:rsidR="00BB7651" w:rsidRPr="0005735F">
        <w:rPr>
          <w:rFonts w:ascii="Times New Roman" w:hAnsi="Times New Roman"/>
          <w:color w:val="000000" w:themeColor="text1"/>
        </w:rPr>
        <w:t>gjysma e banorëve me të drejtë vote në lagje</w:t>
      </w:r>
      <w:r w:rsidRPr="0005735F">
        <w:rPr>
          <w:rFonts w:ascii="Times New Roman" w:hAnsi="Times New Roman"/>
          <w:color w:val="000000" w:themeColor="text1"/>
          <w:lang w:val="sq-AL"/>
        </w:rPr>
        <w:t xml:space="preserve">, dhe të cilën kanë marrë </w:t>
      </w:r>
      <w:r w:rsidR="00BB7651" w:rsidRPr="0005735F">
        <w:rPr>
          <w:rFonts w:ascii="Times New Roman" w:hAnsi="Times New Roman"/>
          <w:color w:val="000000" w:themeColor="text1"/>
          <w:lang w:val="sq-AL"/>
        </w:rPr>
        <w:t>më shumës se</w:t>
      </w:r>
      <w:r w:rsidR="008D1FAE" w:rsidRPr="0005735F">
        <w:rPr>
          <w:rFonts w:ascii="Times New Roman" w:hAnsi="Times New Roman"/>
          <w:color w:val="000000" w:themeColor="text1"/>
          <w:lang w:val="sq-AL"/>
        </w:rPr>
        <w:t xml:space="preserve"> gjysmën e</w:t>
      </w:r>
      <w:r w:rsidRPr="0005735F">
        <w:rPr>
          <w:rFonts w:ascii="Times New Roman" w:hAnsi="Times New Roman"/>
          <w:color w:val="000000" w:themeColor="text1"/>
          <w:lang w:val="sq-AL"/>
        </w:rPr>
        <w:t xml:space="preserve"> votave të vlefshme</w:t>
      </w:r>
      <w:r w:rsidR="00BB7651" w:rsidRPr="0005735F">
        <w:rPr>
          <w:rFonts w:ascii="Times New Roman" w:hAnsi="Times New Roman"/>
          <w:color w:val="000000" w:themeColor="text1"/>
          <w:lang w:val="sq-AL"/>
        </w:rPr>
        <w:t>,</w:t>
      </w:r>
      <w:r w:rsidRPr="0005735F">
        <w:rPr>
          <w:rFonts w:ascii="Times New Roman" w:hAnsi="Times New Roman"/>
          <w:color w:val="000000" w:themeColor="text1"/>
          <w:lang w:val="sq-AL"/>
        </w:rPr>
        <w:t xml:space="preserve"> shpallen fitues. Ndërkohë, gjithë kandidatët fitues </w:t>
      </w:r>
      <w:r w:rsidR="008D1FAE" w:rsidRPr="0005735F">
        <w:rPr>
          <w:rFonts w:ascii="Times New Roman" w:hAnsi="Times New Roman"/>
          <w:color w:val="000000" w:themeColor="text1"/>
          <w:lang w:val="sq-AL"/>
        </w:rPr>
        <w:t xml:space="preserve">paraprakë </w:t>
      </w:r>
      <w:r w:rsidRPr="0005735F">
        <w:rPr>
          <w:rFonts w:ascii="Times New Roman" w:hAnsi="Times New Roman"/>
          <w:color w:val="000000" w:themeColor="text1"/>
          <w:lang w:val="sq-AL"/>
        </w:rPr>
        <w:t>në lagjet e fshatit ku numri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votuesve</w:t>
      </w:r>
      <w:r w:rsidR="008D1FAE" w:rsidRPr="0005735F">
        <w:rPr>
          <w:rFonts w:ascii="Times New Roman" w:hAnsi="Times New Roman"/>
          <w:color w:val="000000" w:themeColor="text1"/>
          <w:lang w:val="sq-AL"/>
        </w:rPr>
        <w:t xml:space="preserve"> nuk</w:t>
      </w:r>
      <w:r w:rsidRPr="0005735F">
        <w:rPr>
          <w:rFonts w:ascii="Times New Roman" w:hAnsi="Times New Roman"/>
          <w:color w:val="000000" w:themeColor="text1"/>
          <w:lang w:val="sq-AL"/>
        </w:rPr>
        <w:t xml:space="preserve"> </w:t>
      </w:r>
      <w:r w:rsidR="008D1FAE" w:rsidRPr="0005735F">
        <w:rPr>
          <w:rFonts w:ascii="Times New Roman" w:hAnsi="Times New Roman"/>
          <w:color w:val="000000" w:themeColor="text1"/>
          <w:lang w:val="sq-AL"/>
        </w:rPr>
        <w:t>qënë më</w:t>
      </w:r>
      <w:r w:rsidRPr="0005735F">
        <w:rPr>
          <w:rFonts w:ascii="Times New Roman" w:hAnsi="Times New Roman"/>
          <w:color w:val="000000" w:themeColor="text1"/>
          <w:lang w:val="sq-AL"/>
        </w:rPr>
        <w:t xml:space="preserve"> </w:t>
      </w:r>
      <w:r w:rsidR="008D1FAE" w:rsidRPr="0005735F">
        <w:rPr>
          <w:rFonts w:ascii="Times New Roman" w:hAnsi="Times New Roman"/>
          <w:color w:val="000000" w:themeColor="text1"/>
          <w:lang w:val="sq-AL"/>
        </w:rPr>
        <w:t xml:space="preserve">shumë se </w:t>
      </w:r>
      <w:r w:rsidR="008D1FAE" w:rsidRPr="0005735F">
        <w:rPr>
          <w:rFonts w:ascii="Times New Roman" w:hAnsi="Times New Roman"/>
          <w:color w:val="000000" w:themeColor="text1"/>
        </w:rPr>
        <w:t xml:space="preserve">gjysma e banorëve me të drejtë vote në </w:t>
      </w:r>
      <w:r w:rsidRPr="0005735F">
        <w:rPr>
          <w:rFonts w:ascii="Times New Roman" w:hAnsi="Times New Roman"/>
          <w:color w:val="000000" w:themeColor="text1"/>
          <w:lang w:val="sq-AL"/>
        </w:rPr>
        <w:t>listës së votuesve në atë lagje, nuk shpallen fitues.</w:t>
      </w:r>
    </w:p>
    <w:p w:rsidR="006F466C" w:rsidRPr="0005735F" w:rsidRDefault="006F466C" w:rsidP="003F74FE">
      <w:pPr>
        <w:pStyle w:val="ListParagraph"/>
        <w:numPr>
          <w:ilvl w:val="0"/>
          <w:numId w:val="46"/>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 xml:space="preserve">Shpallja e rezultatit përfundimatar të zgjedhjeve </w:t>
      </w:r>
      <w:r w:rsidR="00B605F6" w:rsidRPr="0005735F">
        <w:rPr>
          <w:rFonts w:ascii="Times New Roman" w:hAnsi="Times New Roman"/>
          <w:color w:val="000000" w:themeColor="text1"/>
          <w:lang w:val="sq-AL"/>
        </w:rPr>
        <w:t>për çdo lagje të fshati dhe për të gjithë fshatin,</w:t>
      </w:r>
      <w:r w:rsidR="00184C02"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 xml:space="preserve">bëhet nga KAZ jo më vonë se </w:t>
      </w:r>
      <w:r w:rsidR="00D27488" w:rsidRPr="0005735F">
        <w:rPr>
          <w:rFonts w:ascii="Times New Roman" w:hAnsi="Times New Roman"/>
          <w:color w:val="000000" w:themeColor="text1"/>
          <w:lang w:val="sq-AL"/>
        </w:rPr>
        <w:t>pesembëdhjetë (</w:t>
      </w:r>
      <w:r w:rsidRPr="0005735F">
        <w:rPr>
          <w:rFonts w:ascii="Times New Roman" w:hAnsi="Times New Roman"/>
          <w:color w:val="000000" w:themeColor="text1"/>
          <w:lang w:val="sq-AL"/>
        </w:rPr>
        <w:t>15</w:t>
      </w:r>
      <w:r w:rsidR="00D27488" w:rsidRPr="0005735F">
        <w:rPr>
          <w:rFonts w:ascii="Times New Roman" w:hAnsi="Times New Roman"/>
          <w:color w:val="000000" w:themeColor="text1"/>
          <w:lang w:val="sq-AL"/>
        </w:rPr>
        <w:t>)</w:t>
      </w:r>
      <w:r w:rsidRPr="0005735F">
        <w:rPr>
          <w:rFonts w:ascii="Times New Roman" w:hAnsi="Times New Roman"/>
          <w:color w:val="000000" w:themeColor="text1"/>
          <w:lang w:val="sq-AL"/>
        </w:rPr>
        <w:t xml:space="preserve"> ditë nga data e zgjedhjeve.</w:t>
      </w:r>
    </w:p>
    <w:p w:rsidR="006F466C" w:rsidRPr="0005735F" w:rsidRDefault="006F466C" w:rsidP="00C971C2">
      <w:pPr>
        <w:pStyle w:val="ListParagraph"/>
        <w:numPr>
          <w:ilvl w:val="0"/>
          <w:numId w:val="46"/>
        </w:numPr>
        <w:spacing w:before="120" w:after="0"/>
        <w:ind w:left="426" w:hanging="426"/>
        <w:contextualSpacing w:val="0"/>
        <w:jc w:val="both"/>
        <w:rPr>
          <w:rFonts w:ascii="Times New Roman" w:hAnsi="Times New Roman"/>
          <w:color w:val="000000" w:themeColor="text1"/>
          <w:lang w:val="sq-AL"/>
        </w:rPr>
      </w:pPr>
      <w:r w:rsidRPr="0005735F">
        <w:rPr>
          <w:rFonts w:ascii="Times New Roman" w:hAnsi="Times New Roman"/>
          <w:color w:val="000000" w:themeColor="text1"/>
          <w:lang w:val="sq-AL"/>
        </w:rPr>
        <w:t>Vendimet e KAZ</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dërgohen Këshillit Bashkiak</w:t>
      </w:r>
      <w:r w:rsidR="00366987" w:rsidRPr="0005735F">
        <w:rPr>
          <w:rFonts w:ascii="Times New Roman" w:hAnsi="Times New Roman"/>
          <w:color w:val="000000" w:themeColor="text1"/>
          <w:lang w:val="sq-AL"/>
        </w:rPr>
        <w:t>,</w:t>
      </w:r>
      <w:r w:rsidRPr="0005735F">
        <w:rPr>
          <w:rFonts w:ascii="Times New Roman" w:hAnsi="Times New Roman"/>
          <w:color w:val="000000" w:themeColor="text1"/>
          <w:lang w:val="sq-AL"/>
        </w:rPr>
        <w:t xml:space="preserve"> dhe</w:t>
      </w:r>
      <w:r w:rsidR="00366987" w:rsidRPr="0005735F">
        <w:rPr>
          <w:rFonts w:ascii="Times New Roman" w:hAnsi="Times New Roman"/>
          <w:color w:val="000000" w:themeColor="text1"/>
          <w:lang w:val="sq-AL"/>
        </w:rPr>
        <w:t xml:space="preserve"> në kopje e tyre i dërgohet</w:t>
      </w:r>
      <w:r w:rsidRPr="0005735F">
        <w:rPr>
          <w:rFonts w:ascii="Times New Roman" w:hAnsi="Times New Roman"/>
          <w:color w:val="000000" w:themeColor="text1"/>
          <w:lang w:val="sq-AL"/>
        </w:rPr>
        <w:t xml:space="preserve"> Kryetarit të Bashkisë.</w:t>
      </w:r>
    </w:p>
    <w:p w:rsidR="006F466C" w:rsidRPr="0005735F" w:rsidRDefault="006F466C"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6F466C" w:rsidRPr="0005735F" w:rsidRDefault="006F466C" w:rsidP="006F466C">
      <w:pPr>
        <w:pStyle w:val="Heading3"/>
      </w:pPr>
      <w:bookmarkStart w:id="127" w:name="_Toc38853985"/>
      <w:r w:rsidRPr="0005735F">
        <w:t>Dokumentimi</w:t>
      </w:r>
      <w:r w:rsidR="004F4F30" w:rsidRPr="0005735F">
        <w:t xml:space="preserve"> i </w:t>
      </w:r>
      <w:r w:rsidR="00C261AB" w:rsidRPr="0005735F">
        <w:t>p</w:t>
      </w:r>
      <w:r w:rsidRPr="0005735F">
        <w:t xml:space="preserve">rocesit të </w:t>
      </w:r>
      <w:r w:rsidR="00C261AB" w:rsidRPr="0005735F">
        <w:t>v</w:t>
      </w:r>
      <w:r w:rsidRPr="0005735F">
        <w:t>otimit</w:t>
      </w:r>
      <w:bookmarkEnd w:id="127"/>
    </w:p>
    <w:p w:rsidR="006F466C" w:rsidRPr="0005735F" w:rsidRDefault="00B56F86" w:rsidP="003F74FE">
      <w:pPr>
        <w:pStyle w:val="ListParagraph"/>
        <w:numPr>
          <w:ilvl w:val="0"/>
          <w:numId w:val="44"/>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KQV</w:t>
      </w:r>
      <w:r w:rsidR="006F466C" w:rsidRPr="0005735F">
        <w:rPr>
          <w:rFonts w:ascii="Times New Roman" w:eastAsiaTheme="minorEastAsia" w:hAnsi="Times New Roman"/>
          <w:color w:val="000000" w:themeColor="text1"/>
        </w:rPr>
        <w:t xml:space="preserve"> mban Libri</w:t>
      </w:r>
      <w:r w:rsidR="004F4F30" w:rsidRPr="0005735F">
        <w:rPr>
          <w:rFonts w:ascii="Times New Roman" w:eastAsiaTheme="minorEastAsia" w:hAnsi="Times New Roman"/>
          <w:color w:val="000000" w:themeColor="text1"/>
        </w:rPr>
        <w:t xml:space="preserve"> i </w:t>
      </w:r>
      <w:r w:rsidR="006F466C" w:rsidRPr="0005735F">
        <w:rPr>
          <w:rFonts w:ascii="Times New Roman" w:eastAsiaTheme="minorEastAsia" w:hAnsi="Times New Roman"/>
          <w:color w:val="000000" w:themeColor="text1"/>
        </w:rPr>
        <w:t xml:space="preserve">Protokollit të Mbledhjes për dokumentimin e procesit të votimit. </w:t>
      </w:r>
    </w:p>
    <w:p w:rsidR="006F466C" w:rsidRPr="0005735F" w:rsidRDefault="006F466C" w:rsidP="003F74FE">
      <w:pPr>
        <w:pStyle w:val="ListParagraph"/>
        <w:numPr>
          <w:ilvl w:val="0"/>
          <w:numId w:val="44"/>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Në këtë procesverbal Sekretari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KQV shënon minimalisht datën e fillimi dhe mbylljes së votimit; numrin personave që kanë votuar në qëndrën e votimit; numrin e fletëve të votim të marra në dorëzim dhe numrin e fletëve të votimit të papërdorura, numrin e fletëve të votimit të demtuara; vendimet e marra nga KQV gjatë dites së votimit, votat e marrë nga secili kandidat, emrin, atësinë dhe mbiemrin e kandidatit</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ëve fitues; vërejtjet e anëtarëve të KQV; problemet e ndodhura dhe parregullsitë e konstatuara gjatë procesit të votimit. </w:t>
      </w:r>
    </w:p>
    <w:p w:rsidR="006F466C" w:rsidRPr="0005735F" w:rsidRDefault="006F466C" w:rsidP="003F74FE">
      <w:pPr>
        <w:pStyle w:val="ListParagraph"/>
        <w:numPr>
          <w:ilvl w:val="0"/>
          <w:numId w:val="44"/>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Libri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Protokollit të Mbledhjes firmoset nga tre (3) anëtarët e KQV.</w:t>
      </w:r>
    </w:p>
    <w:p w:rsidR="006F466C" w:rsidRPr="0005735F" w:rsidRDefault="006F466C" w:rsidP="003F74FE">
      <w:pPr>
        <w:pStyle w:val="ListParagraph"/>
        <w:numPr>
          <w:ilvl w:val="0"/>
          <w:numId w:val="44"/>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Listat e zgjedhësve me nënshkrimet e votuesve, kutitë e votimit, fletët e votimit, procesverbali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votuesve pjesëmarrës, librin e protokollit të mbledhjes, </w:t>
      </w:r>
      <w:r w:rsidR="00D27488" w:rsidRPr="0005735F">
        <w:rPr>
          <w:rFonts w:ascii="Times New Roman" w:eastAsiaTheme="minorEastAsia" w:hAnsi="Times New Roman"/>
          <w:color w:val="000000" w:themeColor="text1"/>
        </w:rPr>
        <w:t xml:space="preserve">i dorëzohen me procesverbal kryetarit të KAZ, dhe </w:t>
      </w:r>
      <w:r w:rsidRPr="0005735F">
        <w:rPr>
          <w:rFonts w:ascii="Times New Roman" w:eastAsiaTheme="minorEastAsia" w:hAnsi="Times New Roman"/>
          <w:color w:val="000000" w:themeColor="text1"/>
        </w:rPr>
        <w:t>administohen dhe ruhen nga Bashkia.</w:t>
      </w:r>
    </w:p>
    <w:p w:rsidR="006F466C" w:rsidRPr="0005735F" w:rsidRDefault="006F466C" w:rsidP="007201EE">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6F466C" w:rsidRPr="0005735F" w:rsidRDefault="006F466C" w:rsidP="006F466C">
      <w:pPr>
        <w:pStyle w:val="Heading3"/>
      </w:pPr>
      <w:bookmarkStart w:id="128" w:name="_Toc38853986"/>
      <w:r w:rsidRPr="0005735F">
        <w:lastRenderedPageBreak/>
        <w:t>Ankesat për Procesin e Votimit</w:t>
      </w:r>
      <w:bookmarkEnd w:id="128"/>
    </w:p>
    <w:p w:rsidR="006F466C" w:rsidRPr="0005735F" w:rsidRDefault="006F466C" w:rsidP="003F74FE">
      <w:pPr>
        <w:pStyle w:val="ListParagraph"/>
        <w:numPr>
          <w:ilvl w:val="0"/>
          <w:numId w:val="54"/>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Ankesat për</w:t>
      </w:r>
      <w:r w:rsidRPr="0005735F">
        <w:rPr>
          <w:rFonts w:ascii="Times New Roman" w:hAnsi="Times New Roman"/>
          <w:color w:val="000000" w:themeColor="text1"/>
        </w:rPr>
        <w:t xml:space="preserve"> </w:t>
      </w:r>
      <w:r w:rsidR="00BA5A56" w:rsidRPr="0005735F">
        <w:rPr>
          <w:rFonts w:ascii="Times New Roman" w:hAnsi="Times New Roman"/>
          <w:color w:val="000000" w:themeColor="text1"/>
          <w:lang w:val="sq-AL"/>
        </w:rPr>
        <w:t xml:space="preserve">procesin e votimit paraqiten </w:t>
      </w:r>
      <w:r w:rsidRPr="0005735F">
        <w:rPr>
          <w:rFonts w:ascii="Times New Roman" w:hAnsi="Times New Roman"/>
          <w:color w:val="000000" w:themeColor="text1"/>
          <w:lang w:val="sq-AL"/>
        </w:rPr>
        <w:t xml:space="preserve">tek </w:t>
      </w:r>
      <w:r w:rsidR="00C72581" w:rsidRPr="0005735F">
        <w:rPr>
          <w:rFonts w:ascii="Times New Roman" w:hAnsi="Times New Roman"/>
          <w:color w:val="000000" w:themeColor="text1"/>
          <w:lang w:val="sq-AL"/>
        </w:rPr>
        <w:t>KAZ</w:t>
      </w:r>
      <w:r w:rsidR="000D1E0A" w:rsidRPr="0005735F">
        <w:rPr>
          <w:rFonts w:ascii="Times New Roman" w:hAnsi="Times New Roman"/>
          <w:color w:val="000000" w:themeColor="text1"/>
          <w:lang w:val="sq-AL"/>
        </w:rPr>
        <w:t xml:space="preserve"> brenda pesë (5) ditë pune nga data e përfundimit të zgjedhjeve</w:t>
      </w:r>
      <w:r w:rsidR="00BA5A56" w:rsidRPr="0005735F">
        <w:rPr>
          <w:rFonts w:ascii="Times New Roman" w:hAnsi="Times New Roman"/>
          <w:color w:val="000000" w:themeColor="text1"/>
          <w:lang w:val="sq-AL"/>
        </w:rPr>
        <w:t>. Ankuesi duhet të sjellë edhe evidenca apo dokumentacione për të provuar bazueshmerinë e ankesës.</w:t>
      </w:r>
      <w:r w:rsidR="00C72581" w:rsidRPr="0005735F">
        <w:rPr>
          <w:rFonts w:ascii="Times New Roman" w:hAnsi="Times New Roman"/>
          <w:color w:val="000000" w:themeColor="text1"/>
          <w:lang w:val="sq-AL"/>
        </w:rPr>
        <w:t xml:space="preserve"> </w:t>
      </w:r>
      <w:r w:rsidR="00BA5A56" w:rsidRPr="0005735F">
        <w:rPr>
          <w:rFonts w:ascii="Times New Roman" w:hAnsi="Times New Roman"/>
          <w:color w:val="000000" w:themeColor="text1"/>
          <w:lang w:val="sq-AL"/>
        </w:rPr>
        <w:t>K</w:t>
      </w:r>
      <w:r w:rsidR="00C72581" w:rsidRPr="0005735F">
        <w:rPr>
          <w:rFonts w:ascii="Times New Roman" w:hAnsi="Times New Roman"/>
          <w:color w:val="000000" w:themeColor="text1"/>
          <w:lang w:val="sq-AL"/>
        </w:rPr>
        <w:t xml:space="preserve">AZ </w:t>
      </w:r>
      <w:r w:rsidRPr="0005735F">
        <w:rPr>
          <w:rFonts w:ascii="Times New Roman" w:hAnsi="Times New Roman"/>
          <w:color w:val="000000" w:themeColor="text1"/>
          <w:lang w:val="sq-AL"/>
        </w:rPr>
        <w:t>shprehet për pranimin apo refuz</w:t>
      </w:r>
      <w:r w:rsidR="00CF1588" w:rsidRPr="0005735F">
        <w:rPr>
          <w:rFonts w:ascii="Times New Roman" w:hAnsi="Times New Roman"/>
          <w:color w:val="000000" w:themeColor="text1"/>
          <w:lang w:val="sq-AL"/>
        </w:rPr>
        <w:t>imin e ankesës, brënda pesë (5</w:t>
      </w:r>
      <w:r w:rsidRPr="0005735F">
        <w:rPr>
          <w:rFonts w:ascii="Times New Roman" w:hAnsi="Times New Roman"/>
          <w:color w:val="000000" w:themeColor="text1"/>
          <w:lang w:val="sq-AL"/>
        </w:rPr>
        <w:t>) ditë pune nga rregjistrimi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kërk</w:t>
      </w:r>
      <w:r w:rsidR="00841C89" w:rsidRPr="0005735F">
        <w:rPr>
          <w:rFonts w:ascii="Times New Roman" w:hAnsi="Times New Roman"/>
          <w:color w:val="000000" w:themeColor="text1"/>
          <w:lang w:val="sq-AL"/>
        </w:rPr>
        <w:t>esës në zyrën e protokollit të b</w:t>
      </w:r>
      <w:r w:rsidRPr="0005735F">
        <w:rPr>
          <w:rFonts w:ascii="Times New Roman" w:hAnsi="Times New Roman"/>
          <w:color w:val="000000" w:themeColor="text1"/>
          <w:lang w:val="sq-AL"/>
        </w:rPr>
        <w:t>ashkisë.</w:t>
      </w:r>
    </w:p>
    <w:p w:rsidR="007201EE" w:rsidRPr="0005735F" w:rsidRDefault="00841C89" w:rsidP="003F74FE">
      <w:pPr>
        <w:pStyle w:val="ListParagraph"/>
        <w:numPr>
          <w:ilvl w:val="0"/>
          <w:numId w:val="54"/>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Nëse ankuesi nuk është</w:t>
      </w:r>
      <w:r w:rsidR="004F4F30" w:rsidRPr="0005735F">
        <w:rPr>
          <w:rFonts w:ascii="Times New Roman" w:hAnsi="Times New Roman"/>
          <w:color w:val="000000" w:themeColor="text1"/>
          <w:lang w:val="sq-AL"/>
        </w:rPr>
        <w:t xml:space="preserve"> i </w:t>
      </w:r>
      <w:r w:rsidR="006F466C" w:rsidRPr="0005735F">
        <w:rPr>
          <w:rFonts w:ascii="Times New Roman" w:hAnsi="Times New Roman"/>
          <w:color w:val="000000" w:themeColor="text1"/>
          <w:lang w:val="sq-AL"/>
        </w:rPr>
        <w:t>kënaqur me përgjigjen</w:t>
      </w:r>
      <w:r w:rsidR="005C3E19" w:rsidRPr="0005735F">
        <w:rPr>
          <w:rFonts w:ascii="Times New Roman" w:hAnsi="Times New Roman"/>
          <w:color w:val="000000" w:themeColor="text1"/>
          <w:lang w:val="sq-AL"/>
        </w:rPr>
        <w:t xml:space="preserve"> e </w:t>
      </w:r>
      <w:r w:rsidR="00B56F86" w:rsidRPr="0005735F">
        <w:rPr>
          <w:rFonts w:ascii="Times New Roman" w:hAnsi="Times New Roman"/>
          <w:color w:val="000000" w:themeColor="text1"/>
          <w:lang w:val="sq-AL"/>
        </w:rPr>
        <w:t>KAZ</w:t>
      </w:r>
      <w:r w:rsidR="006F466C" w:rsidRPr="0005735F">
        <w:rPr>
          <w:rFonts w:ascii="Times New Roman" w:hAnsi="Times New Roman"/>
          <w:color w:val="000000" w:themeColor="text1"/>
          <w:lang w:val="sq-AL"/>
        </w:rPr>
        <w:t>, mund t’ia drejtojë ankesën Këshillit Bashkiak, e nësë edhe me pergjigjen e Këshillit</w:t>
      </w:r>
      <w:r w:rsidRPr="0005735F">
        <w:rPr>
          <w:rFonts w:ascii="Times New Roman" w:hAnsi="Times New Roman"/>
          <w:color w:val="000000" w:themeColor="text1"/>
          <w:lang w:val="sq-AL"/>
        </w:rPr>
        <w:t xml:space="preserve"> Bashkiak</w:t>
      </w:r>
      <w:r w:rsidR="006F466C" w:rsidRPr="0005735F">
        <w:rPr>
          <w:rFonts w:ascii="Times New Roman" w:hAnsi="Times New Roman"/>
          <w:color w:val="000000" w:themeColor="text1"/>
          <w:lang w:val="sq-AL"/>
        </w:rPr>
        <w:t xml:space="preserve"> nuk është</w:t>
      </w:r>
      <w:r w:rsidR="004F4F30" w:rsidRPr="0005735F">
        <w:rPr>
          <w:rFonts w:ascii="Times New Roman" w:hAnsi="Times New Roman"/>
          <w:color w:val="000000" w:themeColor="text1"/>
          <w:lang w:val="sq-AL"/>
        </w:rPr>
        <w:t xml:space="preserve"> i </w:t>
      </w:r>
      <w:r w:rsidR="009A0D04" w:rsidRPr="0005735F">
        <w:rPr>
          <w:rFonts w:ascii="Times New Roman" w:hAnsi="Times New Roman"/>
          <w:color w:val="000000" w:themeColor="text1"/>
          <w:lang w:val="sq-AL"/>
        </w:rPr>
        <w:t>kënaqur mund t’i drejtohet g</w:t>
      </w:r>
      <w:r w:rsidR="006F466C" w:rsidRPr="0005735F">
        <w:rPr>
          <w:rFonts w:ascii="Times New Roman" w:hAnsi="Times New Roman"/>
          <w:color w:val="000000" w:themeColor="text1"/>
          <w:lang w:val="sq-AL"/>
        </w:rPr>
        <w:t xml:space="preserve">jykatës </w:t>
      </w:r>
      <w:r w:rsidR="009A0D04" w:rsidRPr="0005735F">
        <w:rPr>
          <w:rFonts w:ascii="Times New Roman" w:hAnsi="Times New Roman"/>
          <w:color w:val="000000" w:themeColor="text1"/>
          <w:lang w:val="sq-AL"/>
        </w:rPr>
        <w:t>administrative të rrethit g</w:t>
      </w:r>
      <w:r w:rsidRPr="0005735F">
        <w:rPr>
          <w:rFonts w:ascii="Times New Roman" w:hAnsi="Times New Roman"/>
          <w:color w:val="000000" w:themeColor="text1"/>
          <w:lang w:val="sq-AL"/>
        </w:rPr>
        <w:t>jygj</w:t>
      </w:r>
      <w:r w:rsidR="006F466C" w:rsidRPr="0005735F">
        <w:rPr>
          <w:rFonts w:ascii="Times New Roman" w:hAnsi="Times New Roman"/>
          <w:color w:val="000000" w:themeColor="text1"/>
          <w:lang w:val="sq-AL"/>
        </w:rPr>
        <w:t>sor.</w:t>
      </w:r>
    </w:p>
    <w:p w:rsidR="007201EE" w:rsidRPr="0005735F" w:rsidRDefault="007B5A5F" w:rsidP="00CA4EE8">
      <w:pPr>
        <w:pStyle w:val="Heading2"/>
      </w:pPr>
      <w:bookmarkStart w:id="129" w:name="_Toc38582350"/>
      <w:bookmarkStart w:id="130" w:name="_Toc38820472"/>
      <w:bookmarkStart w:id="131" w:name="_Toc38823034"/>
      <w:bookmarkStart w:id="132" w:name="_Toc38853987"/>
      <w:r w:rsidRPr="0005735F">
        <w:t>KREU</w:t>
      </w:r>
      <w:r w:rsidR="004F4F30" w:rsidRPr="0005735F">
        <w:t xml:space="preserve"> i</w:t>
      </w:r>
      <w:bookmarkEnd w:id="129"/>
      <w:r w:rsidR="00D60222" w:rsidRPr="0005735F">
        <w:t>V</w:t>
      </w:r>
      <w:bookmarkEnd w:id="130"/>
      <w:bookmarkEnd w:id="131"/>
      <w:bookmarkEnd w:id="132"/>
    </w:p>
    <w:p w:rsidR="007B5A5F" w:rsidRPr="0005735F" w:rsidRDefault="007B5A5F" w:rsidP="007201EE">
      <w:pPr>
        <w:pStyle w:val="Heading2"/>
        <w:spacing w:before="0"/>
      </w:pPr>
      <w:bookmarkStart w:id="133" w:name="_Toc38853988"/>
      <w:r w:rsidRPr="0005735F">
        <w:t>ZgjedhjA</w:t>
      </w:r>
      <w:r w:rsidR="00343921" w:rsidRPr="0005735F">
        <w:t xml:space="preserve"> e anetareve te</w:t>
      </w:r>
      <w:r w:rsidRPr="0005735F">
        <w:t xml:space="preserve"> këshill</w:t>
      </w:r>
      <w:r w:rsidR="00953946" w:rsidRPr="0005735F">
        <w:t>A</w:t>
      </w:r>
      <w:r w:rsidR="000A2A6D" w:rsidRPr="0005735F">
        <w:t>VE</w:t>
      </w:r>
      <w:r w:rsidRPr="0005735F">
        <w:t xml:space="preserve"> komunitar</w:t>
      </w:r>
      <w:r w:rsidR="000A2A6D" w:rsidRPr="0005735F">
        <w:t>E</w:t>
      </w:r>
      <w:bookmarkEnd w:id="133"/>
    </w:p>
    <w:p w:rsidR="00CB13F7" w:rsidRPr="0005735F" w:rsidRDefault="00CB13F7"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7C1E40" w:rsidRPr="0005735F" w:rsidRDefault="007D2D80" w:rsidP="00CA4EE8">
      <w:pPr>
        <w:pStyle w:val="Heading3"/>
        <w:rPr>
          <w:rFonts w:eastAsiaTheme="minorEastAsia"/>
        </w:rPr>
      </w:pPr>
      <w:bookmarkStart w:id="134" w:name="_Toc38853989"/>
      <w:r w:rsidRPr="0005735F">
        <w:t>Votuesit për zgjedhjet për anëtarë</w:t>
      </w:r>
      <w:r w:rsidR="00D0180B" w:rsidRPr="0005735F">
        <w:t xml:space="preserve"> </w:t>
      </w:r>
      <w:r w:rsidRPr="0005735F">
        <w:t xml:space="preserve">të </w:t>
      </w:r>
      <w:r w:rsidR="00D0180B" w:rsidRPr="0005735F">
        <w:t>Këshillit Komunitar</w:t>
      </w:r>
      <w:bookmarkEnd w:id="134"/>
    </w:p>
    <w:p w:rsidR="003E18AC" w:rsidRPr="0005735F" w:rsidRDefault="00F42048" w:rsidP="00D0180B">
      <w:pPr>
        <w:pStyle w:val="ListParagraph"/>
        <w:numPr>
          <w:ilvl w:val="0"/>
          <w:numId w:val="6"/>
        </w:numPr>
        <w:spacing w:before="120" w:after="0"/>
        <w:ind w:left="426" w:hanging="426"/>
        <w:contextualSpacing w:val="0"/>
        <w:jc w:val="both"/>
        <w:rPr>
          <w:rFonts w:ascii="Times New Roman" w:hAnsi="Times New Roman"/>
          <w:color w:val="000000" w:themeColor="text1"/>
        </w:rPr>
      </w:pPr>
      <w:r w:rsidRPr="0005735F">
        <w:rPr>
          <w:rFonts w:ascii="Times New Roman" w:eastAsiaTheme="minorEastAsia" w:hAnsi="Times New Roman"/>
          <w:color w:val="000000" w:themeColor="text1"/>
        </w:rPr>
        <w:t xml:space="preserve">Votuesit që votojnë për zgjedhjen e anëtarëve të </w:t>
      </w:r>
      <w:r w:rsidR="00D0180B" w:rsidRPr="0005735F">
        <w:rPr>
          <w:rFonts w:ascii="Times New Roman" w:eastAsiaTheme="minorEastAsia" w:hAnsi="Times New Roman"/>
          <w:color w:val="000000" w:themeColor="text1"/>
        </w:rPr>
        <w:t>Këshilli</w:t>
      </w:r>
      <w:r w:rsidRPr="0005735F">
        <w:rPr>
          <w:rFonts w:ascii="Times New Roman" w:eastAsiaTheme="minorEastAsia" w:hAnsi="Times New Roman"/>
          <w:color w:val="000000" w:themeColor="text1"/>
        </w:rPr>
        <w:t>t</w:t>
      </w:r>
      <w:r w:rsidR="00D0180B" w:rsidRPr="0005735F">
        <w:rPr>
          <w:rFonts w:ascii="Times New Roman" w:eastAsiaTheme="minorEastAsia" w:hAnsi="Times New Roman"/>
          <w:color w:val="000000" w:themeColor="text1"/>
        </w:rPr>
        <w:t xml:space="preserve"> Komunitar </w:t>
      </w:r>
      <w:r w:rsidR="00071669" w:rsidRPr="0005735F">
        <w:rPr>
          <w:rFonts w:ascii="Times New Roman" w:eastAsiaTheme="minorEastAsia" w:hAnsi="Times New Roman"/>
          <w:color w:val="000000" w:themeColor="text1"/>
        </w:rPr>
        <w:t>duh</w:t>
      </w:r>
      <w:r w:rsidR="003E18AC" w:rsidRPr="0005735F">
        <w:rPr>
          <w:rFonts w:ascii="Times New Roman" w:eastAsiaTheme="minorEastAsia" w:hAnsi="Times New Roman"/>
          <w:color w:val="000000" w:themeColor="text1"/>
        </w:rPr>
        <w:t>et të jetojnë, punojnë apo të kenë pronësi</w:t>
      </w:r>
      <w:r w:rsidR="00071669" w:rsidRPr="0005735F">
        <w:rPr>
          <w:rFonts w:ascii="Times New Roman" w:eastAsiaTheme="minorEastAsia" w:hAnsi="Times New Roman"/>
          <w:color w:val="000000" w:themeColor="text1"/>
        </w:rPr>
        <w:t xml:space="preserve"> </w:t>
      </w:r>
      <w:r w:rsidR="003E18AC" w:rsidRPr="0005735F">
        <w:rPr>
          <w:rFonts w:ascii="Times New Roman" w:eastAsiaTheme="minorEastAsia" w:hAnsi="Times New Roman"/>
          <w:color w:val="000000" w:themeColor="text1"/>
        </w:rPr>
        <w:t xml:space="preserve">në territorin e lagjes, si dhe </w:t>
      </w:r>
      <w:r w:rsidR="00071669" w:rsidRPr="0005735F">
        <w:rPr>
          <w:rFonts w:ascii="Times New Roman" w:eastAsiaTheme="minorEastAsia" w:hAnsi="Times New Roman"/>
          <w:color w:val="000000" w:themeColor="text1"/>
        </w:rPr>
        <w:t>të kenë mbushur moshën 18 vjeç në datën e votimit</w:t>
      </w:r>
      <w:r w:rsidR="003E18AC" w:rsidRPr="0005735F">
        <w:rPr>
          <w:rFonts w:ascii="Times New Roman" w:eastAsiaTheme="minorEastAsia" w:hAnsi="Times New Roman"/>
          <w:color w:val="000000" w:themeColor="text1"/>
        </w:rPr>
        <w:t xml:space="preserve">. Votursit </w:t>
      </w:r>
    </w:p>
    <w:p w:rsidR="00353D29" w:rsidRPr="0005735F" w:rsidRDefault="003E18AC" w:rsidP="00D0180B">
      <w:pPr>
        <w:pStyle w:val="ListParagraph"/>
        <w:numPr>
          <w:ilvl w:val="0"/>
          <w:numId w:val="6"/>
        </w:numPr>
        <w:spacing w:before="120" w:after="0"/>
        <w:ind w:left="426" w:hanging="426"/>
        <w:contextualSpacing w:val="0"/>
        <w:jc w:val="both"/>
        <w:rPr>
          <w:rFonts w:ascii="Times New Roman" w:hAnsi="Times New Roman"/>
          <w:color w:val="000000" w:themeColor="text1"/>
        </w:rPr>
      </w:pPr>
      <w:r w:rsidRPr="0005735F">
        <w:rPr>
          <w:rFonts w:ascii="Times New Roman" w:eastAsiaTheme="minorEastAsia" w:hAnsi="Times New Roman"/>
          <w:color w:val="000000" w:themeColor="text1"/>
        </w:rPr>
        <w:t xml:space="preserve">Votuesit </w:t>
      </w:r>
      <w:r w:rsidR="007D2D80" w:rsidRPr="0005735F">
        <w:rPr>
          <w:rFonts w:ascii="Times New Roman" w:eastAsiaTheme="minorEastAsia" w:hAnsi="Times New Roman"/>
          <w:color w:val="000000" w:themeColor="text1"/>
        </w:rPr>
        <w:t>duhe</w:t>
      </w:r>
      <w:r w:rsidR="00071669" w:rsidRPr="0005735F">
        <w:rPr>
          <w:rFonts w:ascii="Times New Roman" w:eastAsiaTheme="minorEastAsia" w:hAnsi="Times New Roman"/>
          <w:color w:val="000000" w:themeColor="text1"/>
        </w:rPr>
        <w:t>t</w:t>
      </w:r>
      <w:r w:rsidR="007D2D80" w:rsidRPr="0005735F">
        <w:rPr>
          <w:rFonts w:ascii="Times New Roman" w:eastAsiaTheme="minorEastAsia" w:hAnsi="Times New Roman"/>
          <w:color w:val="000000" w:themeColor="text1"/>
        </w:rPr>
        <w:t xml:space="preserve"> t</w:t>
      </w:r>
      <w:r w:rsidR="00071669" w:rsidRPr="0005735F">
        <w:rPr>
          <w:rFonts w:ascii="Times New Roman" w:eastAsiaTheme="minorEastAsia" w:hAnsi="Times New Roman"/>
          <w:color w:val="000000" w:themeColor="text1"/>
        </w:rPr>
        <w:t>’</w:t>
      </w:r>
      <w:r w:rsidR="007D2D80" w:rsidRPr="0005735F">
        <w:rPr>
          <w:rFonts w:ascii="Times New Roman" w:eastAsiaTheme="minorEastAsia" w:hAnsi="Times New Roman"/>
          <w:color w:val="000000" w:themeColor="text1"/>
        </w:rPr>
        <w:t>i</w:t>
      </w:r>
      <w:r w:rsidR="00071669" w:rsidRPr="0005735F">
        <w:rPr>
          <w:rFonts w:ascii="Times New Roman" w:eastAsiaTheme="minorEastAsia" w:hAnsi="Times New Roman"/>
          <w:color w:val="000000" w:themeColor="text1"/>
        </w:rPr>
        <w:t xml:space="preserve"> </w:t>
      </w:r>
      <w:r w:rsidR="00D0180B" w:rsidRPr="0005735F">
        <w:rPr>
          <w:rFonts w:ascii="Times New Roman" w:eastAsiaTheme="minorEastAsia" w:hAnsi="Times New Roman"/>
          <w:color w:val="000000" w:themeColor="text1"/>
        </w:rPr>
        <w:t xml:space="preserve">përkasin </w:t>
      </w:r>
      <w:r w:rsidR="00071669" w:rsidRPr="0005735F">
        <w:rPr>
          <w:rFonts w:ascii="Times New Roman" w:eastAsiaTheme="minorEastAsia" w:hAnsi="Times New Roman"/>
          <w:color w:val="000000" w:themeColor="text1"/>
        </w:rPr>
        <w:t xml:space="preserve">këtyre </w:t>
      </w:r>
      <w:r w:rsidR="00D0180B" w:rsidRPr="0005735F">
        <w:rPr>
          <w:rFonts w:ascii="Times New Roman" w:eastAsiaTheme="minorEastAsia" w:hAnsi="Times New Roman"/>
          <w:color w:val="000000" w:themeColor="text1"/>
        </w:rPr>
        <w:t xml:space="preserve">kategorive: i) banorë </w:t>
      </w:r>
      <w:r w:rsidR="00071669" w:rsidRPr="0005735F">
        <w:rPr>
          <w:rFonts w:ascii="Times New Roman" w:eastAsiaTheme="minorEastAsia" w:hAnsi="Times New Roman"/>
          <w:color w:val="000000" w:themeColor="text1"/>
        </w:rPr>
        <w:t xml:space="preserve">të lagjes </w:t>
      </w:r>
      <w:r w:rsidR="00D0180B" w:rsidRPr="0005735F">
        <w:rPr>
          <w:rFonts w:ascii="Times New Roman" w:eastAsiaTheme="minorEastAsia" w:hAnsi="Times New Roman"/>
          <w:color w:val="000000" w:themeColor="text1"/>
        </w:rPr>
        <w:t xml:space="preserve">që zotërojnë apo jo një </w:t>
      </w:r>
      <w:r w:rsidR="00461784" w:rsidRPr="0005735F">
        <w:rPr>
          <w:rFonts w:ascii="Times New Roman" w:eastAsiaTheme="minorEastAsia" w:hAnsi="Times New Roman"/>
          <w:color w:val="000000" w:themeColor="text1"/>
        </w:rPr>
        <w:t>prone të paluajtshme</w:t>
      </w:r>
      <w:r w:rsidR="00CA11E8" w:rsidRPr="0005735F">
        <w:rPr>
          <w:rFonts w:ascii="Times New Roman" w:eastAsiaTheme="minorEastAsia" w:hAnsi="Times New Roman"/>
          <w:color w:val="000000" w:themeColor="text1"/>
        </w:rPr>
        <w:t xml:space="preserve"> </w:t>
      </w:r>
      <w:r w:rsidR="00F42048" w:rsidRPr="0005735F">
        <w:rPr>
          <w:rFonts w:ascii="Times New Roman" w:eastAsiaTheme="minorEastAsia" w:hAnsi="Times New Roman"/>
          <w:color w:val="000000" w:themeColor="text1"/>
        </w:rPr>
        <w:t>në territorin e lagjes</w:t>
      </w:r>
      <w:r w:rsidR="00B56F86" w:rsidRPr="0005735F">
        <w:rPr>
          <w:rFonts w:ascii="Times New Roman" w:eastAsiaTheme="minorEastAsia" w:hAnsi="Times New Roman"/>
          <w:color w:val="000000" w:themeColor="text1"/>
        </w:rPr>
        <w:t>;</w:t>
      </w:r>
      <w:r w:rsidR="00D0180B" w:rsidRPr="0005735F">
        <w:rPr>
          <w:rFonts w:ascii="Times New Roman" w:eastAsiaTheme="minorEastAsia" w:hAnsi="Times New Roman"/>
          <w:color w:val="000000" w:themeColor="text1"/>
        </w:rPr>
        <w:t xml:space="preserve"> ii) pronarë të bizneseve në lagje, iii) </w:t>
      </w:r>
      <w:r w:rsidR="00071669" w:rsidRPr="0005735F">
        <w:rPr>
          <w:rFonts w:ascii="Times New Roman" w:eastAsiaTheme="minorEastAsia" w:hAnsi="Times New Roman"/>
          <w:color w:val="000000" w:themeColor="text1"/>
        </w:rPr>
        <w:t>perso</w:t>
      </w:r>
      <w:r w:rsidR="00FB7EA5" w:rsidRPr="0005735F">
        <w:rPr>
          <w:rFonts w:ascii="Times New Roman" w:eastAsiaTheme="minorEastAsia" w:hAnsi="Times New Roman"/>
          <w:color w:val="000000" w:themeColor="text1"/>
        </w:rPr>
        <w:t>na</w:t>
      </w:r>
      <w:r w:rsidR="00D0180B" w:rsidRPr="0005735F">
        <w:rPr>
          <w:rFonts w:ascii="Times New Roman" w:eastAsiaTheme="minorEastAsia" w:hAnsi="Times New Roman"/>
          <w:color w:val="000000" w:themeColor="text1"/>
        </w:rPr>
        <w:t xml:space="preserve"> që janë anëtarë të një organizate komunitare, </w:t>
      </w:r>
      <w:r w:rsidR="00DA1C28" w:rsidRPr="0005735F">
        <w:rPr>
          <w:rFonts w:ascii="Times New Roman" w:eastAsiaTheme="minorEastAsia" w:hAnsi="Times New Roman"/>
          <w:color w:val="000000" w:themeColor="text1"/>
        </w:rPr>
        <w:t>jo</w:t>
      </w:r>
      <w:r w:rsidR="00553E3D" w:rsidRPr="0005735F">
        <w:rPr>
          <w:rFonts w:ascii="Times New Roman" w:eastAsiaTheme="minorEastAsia" w:hAnsi="Times New Roman"/>
          <w:color w:val="000000" w:themeColor="text1"/>
        </w:rPr>
        <w:t>-</w:t>
      </w:r>
      <w:r w:rsidR="00DA1C28" w:rsidRPr="0005735F">
        <w:rPr>
          <w:rFonts w:ascii="Times New Roman" w:eastAsiaTheme="minorEastAsia" w:hAnsi="Times New Roman"/>
          <w:color w:val="000000" w:themeColor="text1"/>
        </w:rPr>
        <w:t xml:space="preserve">fitmiprurëse, </w:t>
      </w:r>
      <w:r w:rsidR="00D0180B" w:rsidRPr="0005735F">
        <w:rPr>
          <w:rFonts w:ascii="Times New Roman" w:eastAsiaTheme="minorEastAsia" w:hAnsi="Times New Roman"/>
          <w:color w:val="000000" w:themeColor="text1"/>
        </w:rPr>
        <w:t xml:space="preserve">jo-qeveritare apo fetare, </w:t>
      </w:r>
      <w:r w:rsidR="00FB7EA5" w:rsidRPr="0005735F">
        <w:rPr>
          <w:rFonts w:ascii="Times New Roman" w:eastAsiaTheme="minorEastAsia" w:hAnsi="Times New Roman"/>
          <w:color w:val="000000" w:themeColor="text1"/>
        </w:rPr>
        <w:t>apo punonjës të institucioneve arsimore parauniversitare</w:t>
      </w:r>
      <w:r w:rsidR="008B2BDE" w:rsidRPr="0005735F">
        <w:rPr>
          <w:rFonts w:ascii="Times New Roman" w:eastAsiaTheme="minorEastAsia" w:hAnsi="Times New Roman"/>
          <w:color w:val="000000" w:themeColor="text1"/>
        </w:rPr>
        <w:t>,</w:t>
      </w:r>
      <w:r w:rsidR="00FB7EA5" w:rsidRPr="0005735F">
        <w:rPr>
          <w:rFonts w:ascii="Times New Roman" w:eastAsiaTheme="minorEastAsia" w:hAnsi="Times New Roman"/>
          <w:color w:val="000000" w:themeColor="text1"/>
        </w:rPr>
        <w:t xml:space="preserve"> </w:t>
      </w:r>
      <w:r w:rsidR="008B2BDE" w:rsidRPr="0005735F">
        <w:rPr>
          <w:rFonts w:ascii="Times New Roman" w:eastAsiaTheme="minorEastAsia" w:hAnsi="Times New Roman"/>
          <w:color w:val="000000" w:themeColor="text1"/>
        </w:rPr>
        <w:t xml:space="preserve">të cilat kanë një adresë sëpaku për një periudhë një (1) vjeçare brenda kufijve të territorit të lagjes dhe ushtrojnë aktivitet të verifikueshëm dhe me përfitime direkte për komunitetin e lagjes. </w:t>
      </w:r>
      <w:r w:rsidR="00D0180B" w:rsidRPr="0005735F">
        <w:rPr>
          <w:rFonts w:ascii="Times New Roman" w:eastAsiaTheme="minorEastAsia" w:hAnsi="Times New Roman"/>
          <w:color w:val="000000" w:themeColor="text1"/>
        </w:rPr>
        <w:t xml:space="preserve"> </w:t>
      </w:r>
    </w:p>
    <w:p w:rsidR="00D0180B" w:rsidRPr="00DE2C45" w:rsidRDefault="00D0180B" w:rsidP="00D0180B">
      <w:pPr>
        <w:pStyle w:val="ListParagraph"/>
        <w:numPr>
          <w:ilvl w:val="0"/>
          <w:numId w:val="6"/>
        </w:numPr>
        <w:spacing w:before="120" w:after="0"/>
        <w:ind w:left="426" w:hanging="426"/>
        <w:contextualSpacing w:val="0"/>
        <w:jc w:val="both"/>
        <w:rPr>
          <w:rFonts w:ascii="Times New Roman" w:hAnsi="Times New Roman"/>
          <w:color w:val="000000" w:themeColor="text1"/>
        </w:rPr>
      </w:pPr>
      <w:r w:rsidRPr="00DE2C45">
        <w:rPr>
          <w:rFonts w:ascii="Times New Roman" w:eastAsiaTheme="minorEastAsia" w:hAnsi="Times New Roman"/>
          <w:color w:val="000000" w:themeColor="text1"/>
        </w:rPr>
        <w:t>Çdo zonë e lagjes duhet të zgjedhë së paku nga një (1) përfaqësues të secilës kategori në Këshillin Komunitar.</w:t>
      </w:r>
    </w:p>
    <w:p w:rsidR="00D0180B" w:rsidRPr="0005735F" w:rsidRDefault="00D0180B"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D0180B" w:rsidRPr="0005735F" w:rsidRDefault="00D0180B" w:rsidP="00D0180B">
      <w:pPr>
        <w:pStyle w:val="Heading3"/>
        <w:rPr>
          <w:rFonts w:eastAsiaTheme="minorEastAsia"/>
        </w:rPr>
      </w:pPr>
      <w:bookmarkStart w:id="135" w:name="_Toc38853990"/>
      <w:r w:rsidRPr="0005735F">
        <w:t>Mbajtja e zgjedhjeve</w:t>
      </w:r>
      <w:bookmarkEnd w:id="135"/>
      <w:r w:rsidRPr="0005735F">
        <w:t xml:space="preserve"> </w:t>
      </w:r>
    </w:p>
    <w:p w:rsidR="00D0180B" w:rsidRPr="0005735F" w:rsidRDefault="00D0180B" w:rsidP="00D0180B">
      <w:pPr>
        <w:pStyle w:val="ListParagraph"/>
        <w:numPr>
          <w:ilvl w:val="0"/>
          <w:numId w:val="160"/>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Zgjedhjet për anëtarë të Këshillave Komunitarë mbahen </w:t>
      </w:r>
      <w:proofErr w:type="gramStart"/>
      <w:r w:rsidRPr="0005735F">
        <w:rPr>
          <w:rFonts w:ascii="Times New Roman" w:hAnsi="Times New Roman"/>
          <w:color w:val="000000" w:themeColor="text1"/>
        </w:rPr>
        <w:t>jo</w:t>
      </w:r>
      <w:proofErr w:type="gramEnd"/>
      <w:r w:rsidRPr="0005735F">
        <w:rPr>
          <w:rFonts w:ascii="Times New Roman" w:hAnsi="Times New Roman"/>
          <w:color w:val="000000" w:themeColor="text1"/>
        </w:rPr>
        <w:t xml:space="preserve"> më </w:t>
      </w:r>
      <w:r w:rsidRPr="00DE2C45">
        <w:rPr>
          <w:rFonts w:ascii="Times New Roman" w:hAnsi="Times New Roman"/>
          <w:color w:val="000000" w:themeColor="text1"/>
        </w:rPr>
        <w:t>vonë se katër (4) muaj</w:t>
      </w:r>
      <w:r w:rsidRPr="0005735F">
        <w:rPr>
          <w:rFonts w:ascii="Times New Roman" w:hAnsi="Times New Roman"/>
          <w:color w:val="000000" w:themeColor="text1"/>
        </w:rPr>
        <w:t xml:space="preserve"> nga data e vendimit të Këshillit Bashkiak për certifikimin e ngritjes së këshillit komunitar.</w:t>
      </w:r>
    </w:p>
    <w:p w:rsidR="00D0180B" w:rsidRPr="0005735F" w:rsidRDefault="00D0180B" w:rsidP="00D0180B">
      <w:pPr>
        <w:pStyle w:val="ListParagraph"/>
        <w:numPr>
          <w:ilvl w:val="0"/>
          <w:numId w:val="160"/>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Zgjedhjet mbahen njëherazi në të gjithë territorin e certifikuar për ngritjen e Këshillit Komunitar.</w:t>
      </w:r>
    </w:p>
    <w:p w:rsidR="00573CD6" w:rsidRPr="0005735F" w:rsidRDefault="000305B9" w:rsidP="00573CD6">
      <w:pPr>
        <w:pStyle w:val="ListParagraph"/>
        <w:numPr>
          <w:ilvl w:val="0"/>
          <w:numId w:val="160"/>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Këshilli Bashkiak sigu</w:t>
      </w:r>
      <w:r w:rsidR="001A2BD2" w:rsidRPr="0005735F">
        <w:rPr>
          <w:rFonts w:ascii="Times New Roman" w:hAnsi="Times New Roman"/>
          <w:color w:val="000000" w:themeColor="text1"/>
        </w:rPr>
        <w:t>r</w:t>
      </w:r>
      <w:r w:rsidRPr="0005735F">
        <w:rPr>
          <w:rFonts w:ascii="Times New Roman" w:hAnsi="Times New Roman"/>
          <w:color w:val="000000" w:themeColor="text1"/>
        </w:rPr>
        <w:t xml:space="preserve">on që anëtarët e </w:t>
      </w:r>
      <w:r w:rsidR="004F0E72" w:rsidRPr="0005735F">
        <w:rPr>
          <w:rFonts w:ascii="Times New Roman" w:hAnsi="Times New Roman"/>
          <w:color w:val="000000" w:themeColor="text1"/>
        </w:rPr>
        <w:t>tij</w:t>
      </w:r>
      <w:r w:rsidRPr="0005735F">
        <w:rPr>
          <w:rFonts w:ascii="Times New Roman" w:hAnsi="Times New Roman"/>
          <w:color w:val="000000" w:themeColor="text1"/>
        </w:rPr>
        <w:t xml:space="preserve"> mbikqyrin procesin zgjedhor</w:t>
      </w:r>
      <w:r w:rsidR="00300D4F" w:rsidRPr="0005735F">
        <w:rPr>
          <w:rFonts w:ascii="Times New Roman" w:hAnsi="Times New Roman"/>
          <w:color w:val="000000" w:themeColor="text1"/>
        </w:rPr>
        <w:t xml:space="preserve"> në të gjitha </w:t>
      </w:r>
      <w:r w:rsidR="004F0E72" w:rsidRPr="0005735F">
        <w:rPr>
          <w:rFonts w:ascii="Times New Roman" w:hAnsi="Times New Roman"/>
          <w:color w:val="000000" w:themeColor="text1"/>
        </w:rPr>
        <w:t>qendrat e votimit</w:t>
      </w:r>
      <w:r w:rsidRPr="0005735F">
        <w:rPr>
          <w:rFonts w:ascii="Times New Roman" w:hAnsi="Times New Roman"/>
          <w:color w:val="000000" w:themeColor="text1"/>
        </w:rPr>
        <w:t>, sipas</w:t>
      </w:r>
      <w:r w:rsidR="004F0E72" w:rsidRPr="0005735F">
        <w:rPr>
          <w:rFonts w:ascii="Times New Roman" w:hAnsi="Times New Roman"/>
          <w:color w:val="000000" w:themeColor="text1"/>
        </w:rPr>
        <w:t xml:space="preserve"> grupeve të këshilltarëve të përcaktuar</w:t>
      </w:r>
      <w:r w:rsidR="00312F8B" w:rsidRPr="0005735F">
        <w:rPr>
          <w:rFonts w:ascii="Times New Roman" w:hAnsi="Times New Roman"/>
          <w:color w:val="000000" w:themeColor="text1"/>
        </w:rPr>
        <w:t xml:space="preserve"> në</w:t>
      </w:r>
      <w:r w:rsidRPr="0005735F">
        <w:rPr>
          <w:rFonts w:ascii="Times New Roman" w:hAnsi="Times New Roman"/>
          <w:color w:val="000000" w:themeColor="text1"/>
        </w:rPr>
        <w:t xml:space="preserve"> vendim</w:t>
      </w:r>
      <w:r w:rsidR="00312F8B" w:rsidRPr="0005735F">
        <w:rPr>
          <w:rFonts w:ascii="Times New Roman" w:hAnsi="Times New Roman"/>
          <w:color w:val="000000" w:themeColor="text1"/>
        </w:rPr>
        <w:t xml:space="preserve">in e </w:t>
      </w:r>
      <w:r w:rsidRPr="0005735F">
        <w:rPr>
          <w:rFonts w:ascii="Times New Roman" w:hAnsi="Times New Roman"/>
          <w:color w:val="000000" w:themeColor="text1"/>
        </w:rPr>
        <w:t>Këshilli Bashkiak</w:t>
      </w:r>
      <w:r w:rsidR="00B56F86" w:rsidRPr="0005735F">
        <w:rPr>
          <w:rFonts w:ascii="Times New Roman" w:hAnsi="Times New Roman"/>
          <w:color w:val="000000" w:themeColor="text1"/>
        </w:rPr>
        <w:t xml:space="preserve"> dhe përbërjes së </w:t>
      </w:r>
      <w:r w:rsidR="00B56F86" w:rsidRPr="00DE2C45">
        <w:rPr>
          <w:rFonts w:ascii="Times New Roman" w:hAnsi="Times New Roman"/>
          <w:color w:val="000000" w:themeColor="text1"/>
        </w:rPr>
        <w:t xml:space="preserve">cituar në neni </w:t>
      </w:r>
      <w:r w:rsidR="00943230" w:rsidRPr="00DE2C45">
        <w:rPr>
          <w:rFonts w:ascii="Times New Roman" w:hAnsi="Times New Roman"/>
          <w:color w:val="000000" w:themeColor="text1"/>
        </w:rPr>
        <w:t xml:space="preserve">40 </w:t>
      </w:r>
      <w:r w:rsidR="00B56F86" w:rsidRPr="00DE2C45">
        <w:rPr>
          <w:rFonts w:ascii="Times New Roman" w:hAnsi="Times New Roman"/>
          <w:color w:val="000000" w:themeColor="text1"/>
        </w:rPr>
        <w:t>të kësaj</w:t>
      </w:r>
      <w:r w:rsidR="00B56F86" w:rsidRPr="0005735F">
        <w:rPr>
          <w:rFonts w:ascii="Times New Roman" w:hAnsi="Times New Roman"/>
          <w:color w:val="000000" w:themeColor="text1"/>
        </w:rPr>
        <w:t xml:space="preserve"> rregulloreje</w:t>
      </w:r>
      <w:r w:rsidRPr="0005735F">
        <w:rPr>
          <w:rFonts w:ascii="Times New Roman" w:hAnsi="Times New Roman"/>
          <w:color w:val="000000" w:themeColor="text1"/>
        </w:rPr>
        <w:t>.</w:t>
      </w:r>
    </w:p>
    <w:p w:rsidR="004803FD" w:rsidRPr="0005735F" w:rsidRDefault="004803FD" w:rsidP="004803FD">
      <w:pPr>
        <w:pStyle w:val="ListParagraph"/>
        <w:numPr>
          <w:ilvl w:val="0"/>
          <w:numId w:val="160"/>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Nëse për të gjitha vendet për anëtarë të Këshilli Komunitar, në secilën prej zonave të strukturës komunitare ka vetëm një kandidat të certifikuar, zgjedhjet për anëtarë të Këshillit Komunitar nuk mbahen, dhe secili kandidat shpallet fitues në zonën përkatëse, nga Komisioni për Administrimin e Zgjedhjeve.</w:t>
      </w:r>
    </w:p>
    <w:p w:rsidR="00900560" w:rsidRPr="0005735F" w:rsidRDefault="00900560" w:rsidP="00573CD6">
      <w:pPr>
        <w:pStyle w:val="ListParagraph"/>
        <w:numPr>
          <w:ilvl w:val="0"/>
          <w:numId w:val="160"/>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lastRenderedPageBreak/>
        <w:t>Nëse</w:t>
      </w:r>
      <w:r w:rsidR="00513A40" w:rsidRPr="0005735F">
        <w:rPr>
          <w:rFonts w:ascii="Times New Roman" w:hAnsi="Times New Roman"/>
          <w:color w:val="000000" w:themeColor="text1"/>
        </w:rPr>
        <w:t xml:space="preserve"> në një zonë </w:t>
      </w:r>
      <w:r w:rsidR="004803FD" w:rsidRPr="0005735F">
        <w:rPr>
          <w:rFonts w:ascii="Times New Roman" w:hAnsi="Times New Roman"/>
          <w:color w:val="000000" w:themeColor="text1"/>
        </w:rPr>
        <w:t xml:space="preserve">të lagjes </w:t>
      </w:r>
      <w:r w:rsidR="00513A40" w:rsidRPr="0005735F">
        <w:rPr>
          <w:rFonts w:ascii="Times New Roman" w:hAnsi="Times New Roman"/>
          <w:color w:val="000000" w:themeColor="text1"/>
        </w:rPr>
        <w:t>është certifikuar vetëm një kandidat, zgjedhjet në atë zonë nuk mbahen dhe kandidati shpallet fitues nga Komisioni për Administrimin e Zgjedhjeve.</w:t>
      </w:r>
    </w:p>
    <w:p w:rsidR="00DD188D" w:rsidRPr="0005735F" w:rsidRDefault="00DD188D">
      <w:pPr>
        <w:spacing w:after="0" w:line="240" w:lineRule="auto"/>
        <w:rPr>
          <w:rFonts w:ascii="Times New Roman" w:eastAsia="Times New Roman" w:hAnsi="Times New Roman"/>
          <w:color w:val="000000" w:themeColor="text1"/>
          <w:lang w:val="sq-AL"/>
        </w:rPr>
      </w:pPr>
      <w:r w:rsidRPr="0005735F">
        <w:rPr>
          <w:rFonts w:ascii="Times New Roman" w:hAnsi="Times New Roman"/>
          <w:smallCaps/>
          <w:color w:val="000000" w:themeColor="text1"/>
          <w:lang w:val="sq-AL"/>
        </w:rPr>
        <w:br w:type="page"/>
      </w:r>
    </w:p>
    <w:p w:rsidR="00573CD6" w:rsidRPr="0005735F" w:rsidRDefault="00573CD6"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573CD6" w:rsidRPr="00DE2C45" w:rsidRDefault="00573CD6" w:rsidP="00573CD6">
      <w:pPr>
        <w:pStyle w:val="Heading3"/>
        <w:ind w:firstLine="57"/>
      </w:pPr>
      <w:bookmarkStart w:id="136" w:name="_Toc38853991"/>
      <w:r w:rsidRPr="00DE2C45">
        <w:t>Fleta e votimi</w:t>
      </w:r>
      <w:bookmarkEnd w:id="136"/>
    </w:p>
    <w:p w:rsidR="00A80D35" w:rsidRPr="00DE2C45" w:rsidRDefault="00573CD6" w:rsidP="004C66F5">
      <w:pPr>
        <w:pStyle w:val="ListParagraph"/>
        <w:numPr>
          <w:ilvl w:val="0"/>
          <w:numId w:val="169"/>
        </w:numPr>
        <w:spacing w:before="120" w:after="0"/>
        <w:ind w:left="426" w:hanging="426"/>
        <w:contextualSpacing w:val="0"/>
        <w:jc w:val="both"/>
        <w:rPr>
          <w:rFonts w:ascii="Times New Roman" w:hAnsi="Times New Roman"/>
          <w:color w:val="000000" w:themeColor="text1"/>
        </w:rPr>
      </w:pPr>
      <w:r w:rsidRPr="00DE2C45">
        <w:rPr>
          <w:rFonts w:ascii="Times New Roman" w:hAnsi="Times New Roman"/>
          <w:color w:val="000000" w:themeColor="text1"/>
        </w:rPr>
        <w:t>F</w:t>
      </w:r>
      <w:r w:rsidR="00A80D35" w:rsidRPr="00DE2C45">
        <w:rPr>
          <w:rFonts w:ascii="Times New Roman" w:hAnsi="Times New Roman"/>
          <w:color w:val="000000" w:themeColor="text1"/>
        </w:rPr>
        <w:t>letët</w:t>
      </w:r>
      <w:r w:rsidRPr="00DE2C45">
        <w:rPr>
          <w:rFonts w:ascii="Times New Roman" w:hAnsi="Times New Roman"/>
          <w:color w:val="000000" w:themeColor="text1"/>
        </w:rPr>
        <w:t xml:space="preserve"> e votimit për </w:t>
      </w:r>
      <w:r w:rsidR="00A80D35" w:rsidRPr="00DE2C45">
        <w:rPr>
          <w:rFonts w:ascii="Times New Roman" w:hAnsi="Times New Roman"/>
          <w:color w:val="000000" w:themeColor="text1"/>
        </w:rPr>
        <w:t xml:space="preserve">zgjedhjen e </w:t>
      </w:r>
      <w:r w:rsidRPr="00DE2C45">
        <w:rPr>
          <w:rFonts w:ascii="Times New Roman" w:hAnsi="Times New Roman"/>
          <w:color w:val="000000" w:themeColor="text1"/>
        </w:rPr>
        <w:t>anëtarë</w:t>
      </w:r>
      <w:r w:rsidR="00A80D35" w:rsidRPr="00DE2C45">
        <w:rPr>
          <w:rFonts w:ascii="Times New Roman" w:hAnsi="Times New Roman"/>
          <w:color w:val="000000" w:themeColor="text1"/>
        </w:rPr>
        <w:t>ve</w:t>
      </w:r>
      <w:r w:rsidRPr="00DE2C45">
        <w:rPr>
          <w:rFonts w:ascii="Times New Roman" w:hAnsi="Times New Roman"/>
          <w:color w:val="000000" w:themeColor="text1"/>
        </w:rPr>
        <w:t xml:space="preserve"> të Këshilli Kom</w:t>
      </w:r>
      <w:r w:rsidR="00A80D35" w:rsidRPr="00DE2C45">
        <w:rPr>
          <w:rFonts w:ascii="Times New Roman" w:hAnsi="Times New Roman"/>
          <w:color w:val="000000" w:themeColor="text1"/>
        </w:rPr>
        <w:t xml:space="preserve">unitar </w:t>
      </w:r>
      <w:r w:rsidRPr="00DE2C45">
        <w:rPr>
          <w:rFonts w:ascii="Times New Roman" w:hAnsi="Times New Roman"/>
          <w:color w:val="000000" w:themeColor="text1"/>
        </w:rPr>
        <w:t>janë</w:t>
      </w:r>
      <w:r w:rsidR="00A80D35" w:rsidRPr="00DE2C45">
        <w:rPr>
          <w:rFonts w:ascii="Times New Roman" w:hAnsi="Times New Roman"/>
          <w:color w:val="000000" w:themeColor="text1"/>
        </w:rPr>
        <w:t xml:space="preserve"> për </w:t>
      </w:r>
      <w:r w:rsidR="00943230" w:rsidRPr="00DE2C45">
        <w:rPr>
          <w:rFonts w:ascii="Times New Roman" w:hAnsi="Times New Roman"/>
          <w:color w:val="000000" w:themeColor="text1"/>
        </w:rPr>
        <w:t>katër kategoritë e kandidatëve</w:t>
      </w:r>
      <w:r w:rsidR="00A80D35" w:rsidRPr="00DE2C45">
        <w:rPr>
          <w:rFonts w:ascii="Times New Roman" w:hAnsi="Times New Roman"/>
          <w:color w:val="000000" w:themeColor="text1"/>
        </w:rPr>
        <w:t>:</w:t>
      </w:r>
    </w:p>
    <w:p w:rsidR="00943230" w:rsidRPr="00DE2C45" w:rsidRDefault="00A80D35" w:rsidP="00F269E4">
      <w:pPr>
        <w:pStyle w:val="ListParagraph"/>
        <w:numPr>
          <w:ilvl w:val="0"/>
          <w:numId w:val="164"/>
        </w:numPr>
        <w:spacing w:before="60" w:after="0"/>
        <w:ind w:left="709" w:hanging="284"/>
        <w:contextualSpacing w:val="0"/>
        <w:jc w:val="both"/>
        <w:rPr>
          <w:rFonts w:ascii="Times New Roman" w:hAnsi="Times New Roman"/>
          <w:color w:val="000000" w:themeColor="text1"/>
        </w:rPr>
      </w:pPr>
      <w:r w:rsidRPr="00DE2C45">
        <w:rPr>
          <w:rFonts w:ascii="Times New Roman" w:hAnsi="Times New Roman"/>
          <w:color w:val="000000" w:themeColor="text1"/>
        </w:rPr>
        <w:t>B</w:t>
      </w:r>
      <w:r w:rsidR="00573CD6" w:rsidRPr="00DE2C45">
        <w:rPr>
          <w:rFonts w:ascii="Times New Roman" w:hAnsi="Times New Roman"/>
          <w:color w:val="000000" w:themeColor="text1"/>
        </w:rPr>
        <w:t>anorë</w:t>
      </w:r>
      <w:r w:rsidRPr="00DE2C45">
        <w:rPr>
          <w:rFonts w:ascii="Times New Roman" w:hAnsi="Times New Roman"/>
          <w:color w:val="000000" w:themeColor="text1"/>
        </w:rPr>
        <w:t xml:space="preserve"> </w:t>
      </w:r>
      <w:r w:rsidR="001F7EC3" w:rsidRPr="00DE2C45">
        <w:rPr>
          <w:rFonts w:ascii="Times New Roman" w:hAnsi="Times New Roman"/>
          <w:color w:val="000000" w:themeColor="text1"/>
        </w:rPr>
        <w:t xml:space="preserve">që janë </w:t>
      </w:r>
      <w:r w:rsidRPr="00DE2C45">
        <w:rPr>
          <w:rFonts w:ascii="Times New Roman" w:hAnsi="Times New Roman"/>
          <w:color w:val="000000" w:themeColor="text1"/>
        </w:rPr>
        <w:t xml:space="preserve">pronarë të </w:t>
      </w:r>
      <w:r w:rsidR="00943230" w:rsidRPr="00DE2C45">
        <w:rPr>
          <w:rFonts w:ascii="Times New Roman" w:hAnsi="Times New Roman"/>
          <w:color w:val="000000" w:themeColor="text1"/>
        </w:rPr>
        <w:t xml:space="preserve">pasurive të paluajtshme </w:t>
      </w:r>
      <w:r w:rsidRPr="00DE2C45">
        <w:rPr>
          <w:rFonts w:ascii="Times New Roman" w:hAnsi="Times New Roman"/>
          <w:color w:val="000000" w:themeColor="text1"/>
        </w:rPr>
        <w:t>apo qeraxhi</w:t>
      </w:r>
      <w:r w:rsidR="00573CD6" w:rsidRPr="00DE2C45">
        <w:rPr>
          <w:rFonts w:ascii="Times New Roman" w:hAnsi="Times New Roman"/>
          <w:color w:val="000000" w:themeColor="text1"/>
        </w:rPr>
        <w:t>,</w:t>
      </w:r>
      <w:r w:rsidRPr="00DE2C45">
        <w:rPr>
          <w:rFonts w:ascii="Times New Roman" w:hAnsi="Times New Roman"/>
          <w:color w:val="000000" w:themeColor="text1"/>
        </w:rPr>
        <w:t xml:space="preserve"> </w:t>
      </w:r>
    </w:p>
    <w:p w:rsidR="00573CD6" w:rsidRPr="00DE2C45" w:rsidRDefault="00943230" w:rsidP="00F269E4">
      <w:pPr>
        <w:pStyle w:val="ListParagraph"/>
        <w:numPr>
          <w:ilvl w:val="0"/>
          <w:numId w:val="164"/>
        </w:numPr>
        <w:spacing w:before="60" w:after="0"/>
        <w:ind w:left="709" w:hanging="284"/>
        <w:contextualSpacing w:val="0"/>
        <w:jc w:val="both"/>
        <w:rPr>
          <w:rFonts w:ascii="Times New Roman" w:hAnsi="Times New Roman"/>
          <w:color w:val="000000" w:themeColor="text1"/>
        </w:rPr>
      </w:pPr>
      <w:r w:rsidRPr="00DE2C45">
        <w:rPr>
          <w:rFonts w:ascii="Times New Roman" w:hAnsi="Times New Roman"/>
          <w:color w:val="000000" w:themeColor="text1"/>
        </w:rPr>
        <w:t>P</w:t>
      </w:r>
      <w:r w:rsidR="00573CD6" w:rsidRPr="00DE2C45">
        <w:rPr>
          <w:rFonts w:ascii="Times New Roman" w:hAnsi="Times New Roman"/>
          <w:color w:val="000000" w:themeColor="text1"/>
        </w:rPr>
        <w:t>ronarë biznesesh</w:t>
      </w:r>
      <w:r w:rsidRPr="00DE2C45">
        <w:rPr>
          <w:rFonts w:ascii="Times New Roman" w:hAnsi="Times New Roman"/>
          <w:color w:val="000000" w:themeColor="text1"/>
        </w:rPr>
        <w:t xml:space="preserve"> dhe persona që punojnë </w:t>
      </w:r>
      <w:r w:rsidR="004C66F5" w:rsidRPr="00DE2C45">
        <w:rPr>
          <w:rFonts w:ascii="Times New Roman" w:hAnsi="Times New Roman"/>
          <w:color w:val="000000" w:themeColor="text1"/>
        </w:rPr>
        <w:t>në territorin e strukturës komunitare</w:t>
      </w:r>
      <w:r w:rsidR="00A80D35" w:rsidRPr="00DE2C45">
        <w:rPr>
          <w:rFonts w:ascii="Times New Roman" w:hAnsi="Times New Roman"/>
          <w:color w:val="000000" w:themeColor="text1"/>
        </w:rPr>
        <w:t>.</w:t>
      </w:r>
    </w:p>
    <w:p w:rsidR="00A80D35" w:rsidRPr="00DE2C45" w:rsidRDefault="00A80D35" w:rsidP="00F269E4">
      <w:pPr>
        <w:pStyle w:val="ListParagraph"/>
        <w:numPr>
          <w:ilvl w:val="0"/>
          <w:numId w:val="164"/>
        </w:numPr>
        <w:spacing w:before="60" w:after="0"/>
        <w:ind w:left="709" w:hanging="284"/>
        <w:contextualSpacing w:val="0"/>
        <w:jc w:val="both"/>
        <w:rPr>
          <w:rFonts w:ascii="Times New Roman" w:hAnsi="Times New Roman"/>
          <w:color w:val="000000" w:themeColor="text1"/>
        </w:rPr>
      </w:pPr>
      <w:r w:rsidRPr="00DE2C45">
        <w:rPr>
          <w:rFonts w:ascii="Times New Roman" w:hAnsi="Times New Roman"/>
          <w:color w:val="000000" w:themeColor="text1"/>
        </w:rPr>
        <w:t xml:space="preserve">Përfaqësues të </w:t>
      </w:r>
      <w:r w:rsidR="00B914AC" w:rsidRPr="00DE2C45">
        <w:rPr>
          <w:rFonts w:ascii="Times New Roman" w:hAnsi="Times New Roman"/>
          <w:color w:val="000000" w:themeColor="text1"/>
        </w:rPr>
        <w:t xml:space="preserve">organizatave apo </w:t>
      </w:r>
      <w:r w:rsidRPr="00DE2C45">
        <w:rPr>
          <w:rFonts w:ascii="Times New Roman" w:hAnsi="Times New Roman"/>
          <w:color w:val="000000" w:themeColor="text1"/>
        </w:rPr>
        <w:t>grupeve</w:t>
      </w:r>
      <w:r w:rsidR="00B914AC" w:rsidRPr="00DE2C45">
        <w:rPr>
          <w:rFonts w:ascii="Times New Roman" w:hAnsi="Times New Roman"/>
          <w:color w:val="000000" w:themeColor="text1"/>
        </w:rPr>
        <w:t xml:space="preserve"> të tjera</w:t>
      </w:r>
      <w:r w:rsidRPr="00DE2C45">
        <w:rPr>
          <w:rFonts w:ascii="Times New Roman" w:hAnsi="Times New Roman"/>
          <w:color w:val="000000" w:themeColor="text1"/>
        </w:rPr>
        <w:t xml:space="preserve"> të interes</w:t>
      </w:r>
      <w:r w:rsidR="00B914AC" w:rsidRPr="00DE2C45">
        <w:rPr>
          <w:rFonts w:ascii="Times New Roman" w:hAnsi="Times New Roman"/>
          <w:color w:val="000000" w:themeColor="text1"/>
        </w:rPr>
        <w:t>i</w:t>
      </w:r>
      <w:r w:rsidRPr="00DE2C45">
        <w:rPr>
          <w:rFonts w:ascii="Times New Roman" w:hAnsi="Times New Roman"/>
          <w:color w:val="000000" w:themeColor="text1"/>
        </w:rPr>
        <w:t>t komunitar.</w:t>
      </w:r>
    </w:p>
    <w:p w:rsidR="00573CD6" w:rsidRPr="00DE2C45" w:rsidRDefault="00A80D35" w:rsidP="00F269E4">
      <w:pPr>
        <w:pStyle w:val="ListParagraph"/>
        <w:numPr>
          <w:ilvl w:val="0"/>
          <w:numId w:val="164"/>
        </w:numPr>
        <w:spacing w:before="60" w:after="0"/>
        <w:ind w:left="709" w:hanging="284"/>
        <w:contextualSpacing w:val="0"/>
        <w:jc w:val="both"/>
        <w:rPr>
          <w:rFonts w:ascii="Times New Roman" w:hAnsi="Times New Roman"/>
          <w:color w:val="000000" w:themeColor="text1"/>
        </w:rPr>
      </w:pPr>
      <w:r w:rsidRPr="00DE2C45">
        <w:rPr>
          <w:rFonts w:ascii="Times New Roman" w:hAnsi="Times New Roman"/>
          <w:color w:val="000000" w:themeColor="text1"/>
        </w:rPr>
        <w:t>T</w:t>
      </w:r>
      <w:r w:rsidR="00573CD6" w:rsidRPr="00DE2C45">
        <w:rPr>
          <w:rFonts w:ascii="Times New Roman" w:hAnsi="Times New Roman"/>
          <w:color w:val="000000" w:themeColor="text1"/>
        </w:rPr>
        <w:t>ë rinjë (</w:t>
      </w:r>
      <w:r w:rsidR="00573CD6" w:rsidRPr="00DE2C45">
        <w:rPr>
          <w:rFonts w:ascii="Times New Roman" w:eastAsiaTheme="minorEastAsia" w:hAnsi="Times New Roman"/>
          <w:color w:val="000000" w:themeColor="text1"/>
        </w:rPr>
        <w:t>nga mosha 18 - 25 vjeç</w:t>
      </w:r>
      <w:r w:rsidR="001F7EC3" w:rsidRPr="00DE2C45">
        <w:rPr>
          <w:rFonts w:ascii="Times New Roman" w:eastAsiaTheme="minorEastAsia" w:hAnsi="Times New Roman"/>
          <w:color w:val="000000" w:themeColor="text1"/>
        </w:rPr>
        <w:t>)</w:t>
      </w:r>
    </w:p>
    <w:p w:rsidR="00231AB4" w:rsidRPr="00DE2C45" w:rsidRDefault="00441BE4" w:rsidP="004C66F5">
      <w:pPr>
        <w:pStyle w:val="ListParagraph"/>
        <w:numPr>
          <w:ilvl w:val="0"/>
          <w:numId w:val="169"/>
        </w:numPr>
        <w:spacing w:before="120" w:after="0"/>
        <w:ind w:left="426" w:hanging="426"/>
        <w:contextualSpacing w:val="0"/>
        <w:jc w:val="both"/>
        <w:rPr>
          <w:rFonts w:ascii="Times New Roman" w:hAnsi="Times New Roman"/>
          <w:color w:val="000000" w:themeColor="text1"/>
        </w:rPr>
      </w:pPr>
      <w:r w:rsidRPr="00DE2C45">
        <w:rPr>
          <w:rFonts w:ascii="Times New Roman" w:hAnsi="Times New Roman"/>
          <w:color w:val="000000" w:themeColor="text1"/>
        </w:rPr>
        <w:t xml:space="preserve">Në fletën e votimi vendoset emri, atësia dhe mbiemri i kandidatit. </w:t>
      </w:r>
      <w:r w:rsidR="00231AB4" w:rsidRPr="00DE2C45">
        <w:rPr>
          <w:rFonts w:ascii="Times New Roman" w:hAnsi="Times New Roman"/>
          <w:color w:val="000000" w:themeColor="text1"/>
        </w:rPr>
        <w:t>Emrat e kandidatëve në fletën e votimit vendosen sipas rendit alfabetik.</w:t>
      </w:r>
    </w:p>
    <w:p w:rsidR="000305B9" w:rsidRPr="00DE2C45" w:rsidRDefault="000305B9"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0305B9" w:rsidRPr="00DE2C45" w:rsidRDefault="000305B9" w:rsidP="000305B9">
      <w:pPr>
        <w:pStyle w:val="Heading3"/>
      </w:pPr>
      <w:bookmarkStart w:id="137" w:name="_Toc38853992"/>
      <w:r w:rsidRPr="00DE2C45">
        <w:t>Votimi</w:t>
      </w:r>
      <w:r w:rsidR="0030700E" w:rsidRPr="00DE2C45">
        <w:t xml:space="preserve"> për Këshillin</w:t>
      </w:r>
      <w:bookmarkEnd w:id="137"/>
    </w:p>
    <w:p w:rsidR="000E10B8" w:rsidRPr="00DE2C45" w:rsidRDefault="000E10B8" w:rsidP="004C66F5">
      <w:pPr>
        <w:pStyle w:val="ListParagraph"/>
        <w:numPr>
          <w:ilvl w:val="0"/>
          <w:numId w:val="170"/>
        </w:numPr>
        <w:spacing w:before="120" w:after="0"/>
        <w:ind w:left="426" w:hanging="426"/>
        <w:contextualSpacing w:val="0"/>
        <w:jc w:val="both"/>
        <w:rPr>
          <w:rFonts w:ascii="Times New Roman" w:hAnsi="Times New Roman"/>
          <w:color w:val="000000" w:themeColor="text1"/>
        </w:rPr>
      </w:pPr>
      <w:r w:rsidRPr="00DE2C45">
        <w:rPr>
          <w:rFonts w:ascii="Times New Roman" w:hAnsi="Times New Roman"/>
          <w:color w:val="000000" w:themeColor="text1"/>
        </w:rPr>
        <w:t>Votimi për anëtarët e Këshillit Komunitar bëhet i fshehtë.</w:t>
      </w:r>
    </w:p>
    <w:p w:rsidR="0004771D" w:rsidRPr="00DE2C45" w:rsidRDefault="0004771D" w:rsidP="004C66F5">
      <w:pPr>
        <w:pStyle w:val="ListParagraph"/>
        <w:numPr>
          <w:ilvl w:val="0"/>
          <w:numId w:val="170"/>
        </w:numPr>
        <w:spacing w:before="120" w:after="0"/>
        <w:ind w:left="426" w:hanging="426"/>
        <w:contextualSpacing w:val="0"/>
        <w:jc w:val="both"/>
        <w:rPr>
          <w:rFonts w:ascii="Times New Roman" w:hAnsi="Times New Roman"/>
          <w:color w:val="000000" w:themeColor="text1"/>
        </w:rPr>
      </w:pPr>
      <w:r w:rsidRPr="00DE2C45">
        <w:rPr>
          <w:rFonts w:ascii="Times New Roman" w:hAnsi="Times New Roman"/>
          <w:color w:val="000000" w:themeColor="text1"/>
        </w:rPr>
        <w:t xml:space="preserve">Komisioni i votimit verifikon identitetin, adresën dhe statusin e votuesit.   </w:t>
      </w:r>
    </w:p>
    <w:p w:rsidR="008122AB" w:rsidRPr="00DE2C45" w:rsidRDefault="008122AB" w:rsidP="004C66F5">
      <w:pPr>
        <w:pStyle w:val="ListParagraph"/>
        <w:numPr>
          <w:ilvl w:val="0"/>
          <w:numId w:val="170"/>
        </w:numPr>
        <w:spacing w:before="120" w:after="0"/>
        <w:ind w:left="426" w:hanging="426"/>
        <w:contextualSpacing w:val="0"/>
        <w:jc w:val="both"/>
        <w:rPr>
          <w:rFonts w:ascii="Times New Roman" w:hAnsi="Times New Roman"/>
          <w:color w:val="000000" w:themeColor="text1"/>
        </w:rPr>
      </w:pPr>
      <w:r w:rsidRPr="00DE2C45">
        <w:rPr>
          <w:rFonts w:ascii="Times New Roman" w:hAnsi="Times New Roman"/>
          <w:color w:val="000000" w:themeColor="text1"/>
        </w:rPr>
        <w:t>Votuesi merr</w:t>
      </w:r>
      <w:r w:rsidR="00CF09F2" w:rsidRPr="00DE2C45">
        <w:rPr>
          <w:rFonts w:ascii="Times New Roman" w:hAnsi="Times New Roman"/>
          <w:color w:val="000000" w:themeColor="text1"/>
        </w:rPr>
        <w:t xml:space="preserve"> nga Komisioni i Votimti</w:t>
      </w:r>
      <w:r w:rsidRPr="00DE2C45">
        <w:rPr>
          <w:rFonts w:ascii="Times New Roman" w:hAnsi="Times New Roman"/>
          <w:color w:val="000000" w:themeColor="text1"/>
        </w:rPr>
        <w:t xml:space="preserve">, plotëson dhe nënshkruan dokumentin "vetë konfirmues", nëpërmjet të cilit konfirmon </w:t>
      </w:r>
      <w:r w:rsidR="00D558B5" w:rsidRPr="00DE2C45">
        <w:rPr>
          <w:rFonts w:ascii="Times New Roman" w:hAnsi="Times New Roman"/>
          <w:color w:val="000000" w:themeColor="text1"/>
        </w:rPr>
        <w:t xml:space="preserve">identitetin e tij dhe </w:t>
      </w:r>
      <w:r w:rsidRPr="00DE2C45">
        <w:rPr>
          <w:rFonts w:ascii="Times New Roman" w:hAnsi="Times New Roman"/>
          <w:color w:val="000000" w:themeColor="text1"/>
        </w:rPr>
        <w:t>statusin e anëtarit të një prej katër (4) kategorive të cituara në neni</w:t>
      </w:r>
      <w:r w:rsidR="00302D04" w:rsidRPr="00DE2C45">
        <w:rPr>
          <w:rFonts w:ascii="Times New Roman" w:hAnsi="Times New Roman"/>
          <w:color w:val="000000" w:themeColor="text1"/>
        </w:rPr>
        <w:t xml:space="preserve"> 60</w:t>
      </w:r>
      <w:r w:rsidRPr="00DE2C45">
        <w:rPr>
          <w:rFonts w:ascii="Times New Roman" w:hAnsi="Times New Roman"/>
          <w:color w:val="000000" w:themeColor="text1"/>
        </w:rPr>
        <w:t xml:space="preserve"> më sipër.</w:t>
      </w:r>
    </w:p>
    <w:p w:rsidR="00312F8B" w:rsidRPr="0005735F" w:rsidRDefault="00312F8B" w:rsidP="004C66F5">
      <w:pPr>
        <w:pStyle w:val="ListParagraph"/>
        <w:numPr>
          <w:ilvl w:val="0"/>
          <w:numId w:val="170"/>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Çdo votues duhet të </w:t>
      </w:r>
      <w:r w:rsidR="00247D71" w:rsidRPr="0005735F">
        <w:rPr>
          <w:rFonts w:ascii="Times New Roman" w:hAnsi="Times New Roman"/>
          <w:color w:val="000000" w:themeColor="text1"/>
        </w:rPr>
        <w:t xml:space="preserve">paraqesë </w:t>
      </w:r>
      <w:r w:rsidR="006144D1" w:rsidRPr="0005735F">
        <w:rPr>
          <w:rFonts w:ascii="Times New Roman" w:hAnsi="Times New Roman"/>
          <w:color w:val="000000" w:themeColor="text1"/>
        </w:rPr>
        <w:t xml:space="preserve">para komisionit të votimit </w:t>
      </w:r>
      <w:r w:rsidR="00247D71" w:rsidRPr="0005735F">
        <w:rPr>
          <w:rFonts w:ascii="Times New Roman" w:hAnsi="Times New Roman"/>
          <w:color w:val="000000" w:themeColor="text1"/>
        </w:rPr>
        <w:t>një nga dokumentet e m</w:t>
      </w:r>
      <w:r w:rsidR="006144D1" w:rsidRPr="0005735F">
        <w:rPr>
          <w:rFonts w:ascii="Times New Roman" w:hAnsi="Times New Roman"/>
          <w:color w:val="000000" w:themeColor="text1"/>
        </w:rPr>
        <w:t>ëposhtme</w:t>
      </w:r>
      <w:r w:rsidR="00247D71" w:rsidRPr="0005735F">
        <w:rPr>
          <w:rFonts w:ascii="Times New Roman" w:hAnsi="Times New Roman"/>
          <w:color w:val="000000" w:themeColor="text1"/>
        </w:rPr>
        <w:t xml:space="preserve"> </w:t>
      </w:r>
      <w:r w:rsidR="00473054" w:rsidRPr="0005735F">
        <w:rPr>
          <w:rFonts w:ascii="Times New Roman" w:hAnsi="Times New Roman"/>
          <w:color w:val="000000" w:themeColor="text1"/>
        </w:rPr>
        <w:t>para marrjes së fl</w:t>
      </w:r>
      <w:r w:rsidR="00222C80" w:rsidRPr="0005735F">
        <w:rPr>
          <w:rFonts w:ascii="Times New Roman" w:hAnsi="Times New Roman"/>
          <w:color w:val="000000" w:themeColor="text1"/>
        </w:rPr>
        <w:t>e</w:t>
      </w:r>
      <w:r w:rsidR="00473054" w:rsidRPr="0005735F">
        <w:rPr>
          <w:rFonts w:ascii="Times New Roman" w:hAnsi="Times New Roman"/>
          <w:color w:val="000000" w:themeColor="text1"/>
        </w:rPr>
        <w:t>tës së votimit</w:t>
      </w:r>
      <w:r w:rsidR="006144D1" w:rsidRPr="0005735F">
        <w:rPr>
          <w:rFonts w:ascii="Times New Roman" w:hAnsi="Times New Roman"/>
          <w:color w:val="000000" w:themeColor="text1"/>
        </w:rPr>
        <w:t>:</w:t>
      </w:r>
    </w:p>
    <w:p w:rsidR="00AC35E9" w:rsidRPr="0005735F" w:rsidRDefault="00AC35E9" w:rsidP="00926782">
      <w:pPr>
        <w:pStyle w:val="ListParagraph"/>
        <w:numPr>
          <w:ilvl w:val="0"/>
          <w:numId w:val="158"/>
        </w:numPr>
        <w:spacing w:before="60" w:after="0"/>
        <w:ind w:left="992" w:hanging="357"/>
        <w:contextualSpacing w:val="0"/>
        <w:jc w:val="both"/>
        <w:rPr>
          <w:rFonts w:ascii="Times New Roman" w:hAnsi="Times New Roman"/>
          <w:color w:val="000000" w:themeColor="text1"/>
        </w:rPr>
      </w:pPr>
      <w:proofErr w:type="gramStart"/>
      <w:r w:rsidRPr="0005735F">
        <w:rPr>
          <w:rFonts w:ascii="Times New Roman" w:hAnsi="Times New Roman"/>
          <w:color w:val="000000" w:themeColor="text1"/>
        </w:rPr>
        <w:t>dokumentin</w:t>
      </w:r>
      <w:proofErr w:type="gramEnd"/>
      <w:r w:rsidRPr="0005735F">
        <w:rPr>
          <w:rFonts w:ascii="Times New Roman" w:hAnsi="Times New Roman"/>
          <w:color w:val="000000" w:themeColor="text1"/>
        </w:rPr>
        <w:t xml:space="preserve"> personal të identifikimit, apo certifikatën personale të gjendjes civile.</w:t>
      </w:r>
    </w:p>
    <w:p w:rsidR="00AC35E9" w:rsidRPr="0005735F" w:rsidRDefault="00AC35E9" w:rsidP="00926782">
      <w:pPr>
        <w:pStyle w:val="ListParagraph"/>
        <w:numPr>
          <w:ilvl w:val="0"/>
          <w:numId w:val="158"/>
        </w:numPr>
        <w:spacing w:before="60" w:after="0"/>
        <w:ind w:left="992" w:hanging="357"/>
        <w:contextualSpacing w:val="0"/>
        <w:jc w:val="both"/>
        <w:rPr>
          <w:rFonts w:ascii="Times New Roman" w:hAnsi="Times New Roman"/>
          <w:color w:val="000000" w:themeColor="text1"/>
        </w:rPr>
      </w:pPr>
      <w:proofErr w:type="gramStart"/>
      <w:r w:rsidRPr="0005735F">
        <w:rPr>
          <w:rFonts w:ascii="Times New Roman" w:hAnsi="Times New Roman"/>
          <w:color w:val="000000" w:themeColor="text1"/>
        </w:rPr>
        <w:t>dokumentin</w:t>
      </w:r>
      <w:proofErr w:type="gramEnd"/>
      <w:r w:rsidRPr="0005735F">
        <w:rPr>
          <w:rFonts w:ascii="Times New Roman" w:hAnsi="Times New Roman"/>
          <w:color w:val="000000" w:themeColor="text1"/>
        </w:rPr>
        <w:t xml:space="preserve"> e lejes së ushtrimit të aktivitetit të biznesit</w:t>
      </w:r>
      <w:r w:rsidR="00AA7A74" w:rsidRPr="0005735F">
        <w:rPr>
          <w:rFonts w:ascii="Times New Roman" w:hAnsi="Times New Roman"/>
          <w:color w:val="000000" w:themeColor="text1"/>
        </w:rPr>
        <w:t xml:space="preserve"> ku paraqitet emri i votuesit</w:t>
      </w:r>
      <w:r w:rsidR="0069234E" w:rsidRPr="0005735F">
        <w:rPr>
          <w:rFonts w:ascii="Times New Roman" w:hAnsi="Times New Roman"/>
          <w:color w:val="000000" w:themeColor="text1"/>
        </w:rPr>
        <w:t>.</w:t>
      </w:r>
    </w:p>
    <w:p w:rsidR="00FD50E4" w:rsidRPr="0005735F" w:rsidRDefault="00FD50E4" w:rsidP="00926782">
      <w:pPr>
        <w:pStyle w:val="ListParagraph"/>
        <w:numPr>
          <w:ilvl w:val="0"/>
          <w:numId w:val="158"/>
        </w:numPr>
        <w:spacing w:before="60" w:after="0"/>
        <w:ind w:left="992" w:hanging="357"/>
        <w:contextualSpacing w:val="0"/>
        <w:jc w:val="both"/>
        <w:rPr>
          <w:rFonts w:ascii="Times New Roman" w:hAnsi="Times New Roman"/>
          <w:color w:val="000000" w:themeColor="text1"/>
        </w:rPr>
      </w:pPr>
      <w:proofErr w:type="gramStart"/>
      <w:r w:rsidRPr="0005735F">
        <w:rPr>
          <w:rFonts w:ascii="Times New Roman" w:hAnsi="Times New Roman"/>
          <w:color w:val="000000" w:themeColor="text1"/>
        </w:rPr>
        <w:t>dokumentin</w:t>
      </w:r>
      <w:proofErr w:type="gramEnd"/>
      <w:r w:rsidRPr="0005735F">
        <w:rPr>
          <w:rFonts w:ascii="Times New Roman" w:hAnsi="Times New Roman"/>
          <w:color w:val="000000" w:themeColor="text1"/>
        </w:rPr>
        <w:t xml:space="preserve"> e </w:t>
      </w:r>
      <w:r w:rsidR="00222C80" w:rsidRPr="0005735F">
        <w:rPr>
          <w:rFonts w:ascii="Times New Roman" w:hAnsi="Times New Roman"/>
          <w:color w:val="000000" w:themeColor="text1"/>
        </w:rPr>
        <w:t xml:space="preserve">titullit të pronësisë për banesën apo mjedisin e biznesit. </w:t>
      </w:r>
    </w:p>
    <w:p w:rsidR="00417E8D" w:rsidRPr="0005735F" w:rsidRDefault="00417E8D" w:rsidP="00926782">
      <w:pPr>
        <w:pStyle w:val="ListParagraph"/>
        <w:numPr>
          <w:ilvl w:val="0"/>
          <w:numId w:val="158"/>
        </w:numPr>
        <w:spacing w:before="60" w:after="0"/>
        <w:ind w:left="992" w:hanging="357"/>
        <w:contextualSpacing w:val="0"/>
        <w:jc w:val="both"/>
        <w:rPr>
          <w:rFonts w:ascii="Times New Roman" w:hAnsi="Times New Roman"/>
          <w:color w:val="000000" w:themeColor="text1"/>
        </w:rPr>
      </w:pPr>
      <w:r w:rsidRPr="0005735F">
        <w:rPr>
          <w:rFonts w:ascii="Times New Roman" w:hAnsi="Times New Roman"/>
          <w:color w:val="000000" w:themeColor="text1"/>
        </w:rPr>
        <w:t xml:space="preserve">një dokument që citon adresën e </w:t>
      </w:r>
      <w:r w:rsidR="0069234E" w:rsidRPr="0005735F">
        <w:rPr>
          <w:rFonts w:ascii="Times New Roman" w:hAnsi="Times New Roman"/>
          <w:color w:val="000000" w:themeColor="text1"/>
        </w:rPr>
        <w:t xml:space="preserve">plotë të </w:t>
      </w:r>
      <w:r w:rsidR="00FD50E4" w:rsidRPr="0005735F">
        <w:rPr>
          <w:rFonts w:ascii="Times New Roman" w:hAnsi="Times New Roman"/>
          <w:color w:val="000000" w:themeColor="text1"/>
        </w:rPr>
        <w:t>banimit</w:t>
      </w:r>
      <w:r w:rsidRPr="0005735F">
        <w:rPr>
          <w:rFonts w:ascii="Times New Roman" w:hAnsi="Times New Roman"/>
          <w:color w:val="000000" w:themeColor="text1"/>
        </w:rPr>
        <w:t xml:space="preserve"> </w:t>
      </w:r>
      <w:r w:rsidR="00E5495F" w:rsidRPr="0005735F">
        <w:rPr>
          <w:rFonts w:ascii="Times New Roman" w:hAnsi="Times New Roman"/>
          <w:color w:val="000000" w:themeColor="text1"/>
        </w:rPr>
        <w:t xml:space="preserve">apo </w:t>
      </w:r>
      <w:r w:rsidRPr="0005735F">
        <w:rPr>
          <w:rFonts w:ascii="Times New Roman" w:hAnsi="Times New Roman"/>
          <w:color w:val="000000" w:themeColor="text1"/>
        </w:rPr>
        <w:t xml:space="preserve">të biznesit, përfshirë </w:t>
      </w:r>
      <w:r w:rsidR="00E5495F" w:rsidRPr="0005735F">
        <w:rPr>
          <w:rFonts w:ascii="Times New Roman" w:hAnsi="Times New Roman"/>
          <w:color w:val="000000" w:themeColor="text1"/>
        </w:rPr>
        <w:t>dok</w:t>
      </w:r>
      <w:r w:rsidRPr="0005735F">
        <w:rPr>
          <w:rFonts w:ascii="Times New Roman" w:hAnsi="Times New Roman"/>
          <w:color w:val="000000" w:themeColor="text1"/>
        </w:rPr>
        <w:t>ument</w:t>
      </w:r>
      <w:r w:rsidR="00E5495F" w:rsidRPr="0005735F">
        <w:rPr>
          <w:rFonts w:ascii="Times New Roman" w:hAnsi="Times New Roman"/>
          <w:color w:val="000000" w:themeColor="text1"/>
        </w:rPr>
        <w:t>in</w:t>
      </w:r>
      <w:r w:rsidRPr="0005735F">
        <w:rPr>
          <w:rFonts w:ascii="Times New Roman" w:hAnsi="Times New Roman"/>
          <w:color w:val="000000" w:themeColor="text1"/>
        </w:rPr>
        <w:t xml:space="preserve"> origj</w:t>
      </w:r>
      <w:r w:rsidR="00E5495F" w:rsidRPr="0005735F">
        <w:rPr>
          <w:rFonts w:ascii="Times New Roman" w:hAnsi="Times New Roman"/>
          <w:color w:val="000000" w:themeColor="text1"/>
        </w:rPr>
        <w:t>i</w:t>
      </w:r>
      <w:r w:rsidRPr="0005735F">
        <w:rPr>
          <w:rFonts w:ascii="Times New Roman" w:hAnsi="Times New Roman"/>
          <w:color w:val="000000" w:themeColor="text1"/>
        </w:rPr>
        <w:t xml:space="preserve">nal të faturës </w:t>
      </w:r>
      <w:r w:rsidR="00E5495F" w:rsidRPr="0005735F">
        <w:rPr>
          <w:rFonts w:ascii="Times New Roman" w:hAnsi="Times New Roman"/>
          <w:color w:val="000000" w:themeColor="text1"/>
        </w:rPr>
        <w:t>tatimore t</w:t>
      </w:r>
      <w:r w:rsidRPr="0005735F">
        <w:rPr>
          <w:rFonts w:ascii="Times New Roman" w:hAnsi="Times New Roman"/>
          <w:color w:val="000000" w:themeColor="text1"/>
        </w:rPr>
        <w:t xml:space="preserve">ë energjisë elektrike, </w:t>
      </w:r>
      <w:r w:rsidR="00E5495F" w:rsidRPr="0005735F">
        <w:rPr>
          <w:rFonts w:ascii="Times New Roman" w:hAnsi="Times New Roman"/>
          <w:color w:val="000000" w:themeColor="text1"/>
        </w:rPr>
        <w:t xml:space="preserve">apo </w:t>
      </w:r>
      <w:r w:rsidRPr="0005735F">
        <w:rPr>
          <w:rFonts w:ascii="Times New Roman" w:hAnsi="Times New Roman"/>
          <w:color w:val="000000" w:themeColor="text1"/>
        </w:rPr>
        <w:t>të fatur</w:t>
      </w:r>
      <w:r w:rsidR="00E5495F" w:rsidRPr="0005735F">
        <w:rPr>
          <w:rFonts w:ascii="Times New Roman" w:hAnsi="Times New Roman"/>
          <w:color w:val="000000" w:themeColor="text1"/>
        </w:rPr>
        <w:t>ës tatimore të ujësjellësit, apo dokumentin e taksave të bashkisë,</w:t>
      </w:r>
      <w:r w:rsidR="006A3062" w:rsidRPr="0005735F">
        <w:rPr>
          <w:rFonts w:ascii="Times New Roman" w:hAnsi="Times New Roman"/>
          <w:color w:val="000000" w:themeColor="text1"/>
        </w:rPr>
        <w:t xml:space="preserve"> </w:t>
      </w:r>
      <w:r w:rsidR="00CA11E8" w:rsidRPr="0005735F">
        <w:rPr>
          <w:rFonts w:ascii="Times New Roman" w:hAnsi="Times New Roman"/>
          <w:color w:val="000000" w:themeColor="text1"/>
        </w:rPr>
        <w:t xml:space="preserve">apo një </w:t>
      </w:r>
      <w:r w:rsidR="00FD50E4" w:rsidRPr="0005735F">
        <w:rPr>
          <w:rFonts w:ascii="Times New Roman" w:hAnsi="Times New Roman"/>
          <w:color w:val="000000" w:themeColor="text1"/>
        </w:rPr>
        <w:t>dok</w:t>
      </w:r>
      <w:r w:rsidR="00CA11E8" w:rsidRPr="0005735F">
        <w:rPr>
          <w:rFonts w:ascii="Times New Roman" w:hAnsi="Times New Roman"/>
          <w:color w:val="000000" w:themeColor="text1"/>
        </w:rPr>
        <w:t>ument që provon titullin e pronësisë së banesës apo</w:t>
      </w:r>
      <w:r w:rsidR="00FD50E4" w:rsidRPr="0005735F">
        <w:rPr>
          <w:rFonts w:ascii="Times New Roman" w:hAnsi="Times New Roman"/>
          <w:color w:val="000000" w:themeColor="text1"/>
        </w:rPr>
        <w:t xml:space="preserve"> të mjedisit të</w:t>
      </w:r>
      <w:r w:rsidR="00CA11E8" w:rsidRPr="0005735F">
        <w:rPr>
          <w:rFonts w:ascii="Times New Roman" w:hAnsi="Times New Roman"/>
          <w:color w:val="000000" w:themeColor="text1"/>
        </w:rPr>
        <w:t xml:space="preserve"> biznesit</w:t>
      </w:r>
      <w:r w:rsidR="00FD50E4" w:rsidRPr="0005735F">
        <w:rPr>
          <w:rFonts w:ascii="Times New Roman" w:hAnsi="Times New Roman"/>
          <w:color w:val="000000" w:themeColor="text1"/>
        </w:rPr>
        <w:t xml:space="preserve">, </w:t>
      </w:r>
      <w:r w:rsidR="006A3062" w:rsidRPr="0005735F">
        <w:rPr>
          <w:rFonts w:ascii="Times New Roman" w:hAnsi="Times New Roman"/>
          <w:color w:val="000000" w:themeColor="text1"/>
        </w:rPr>
        <w:t>dhe</w:t>
      </w:r>
      <w:r w:rsidR="00E5495F" w:rsidRPr="0005735F">
        <w:rPr>
          <w:rFonts w:ascii="Times New Roman" w:hAnsi="Times New Roman"/>
          <w:color w:val="000000" w:themeColor="text1"/>
        </w:rPr>
        <w:t xml:space="preserve"> ku secili </w:t>
      </w:r>
      <w:r w:rsidR="006A3062" w:rsidRPr="0005735F">
        <w:rPr>
          <w:rFonts w:ascii="Times New Roman" w:hAnsi="Times New Roman"/>
          <w:color w:val="000000" w:themeColor="text1"/>
        </w:rPr>
        <w:t xml:space="preserve">nga këto </w:t>
      </w:r>
      <w:r w:rsidR="00E5495F" w:rsidRPr="0005735F">
        <w:rPr>
          <w:rFonts w:ascii="Times New Roman" w:hAnsi="Times New Roman"/>
          <w:color w:val="000000" w:themeColor="text1"/>
        </w:rPr>
        <w:t>dokumen</w:t>
      </w:r>
      <w:r w:rsidR="006A3062" w:rsidRPr="0005735F">
        <w:rPr>
          <w:rFonts w:ascii="Times New Roman" w:hAnsi="Times New Roman"/>
          <w:color w:val="000000" w:themeColor="text1"/>
        </w:rPr>
        <w:t>te</w:t>
      </w:r>
      <w:r w:rsidR="00E5495F" w:rsidRPr="0005735F">
        <w:rPr>
          <w:rFonts w:ascii="Times New Roman" w:hAnsi="Times New Roman"/>
          <w:color w:val="000000" w:themeColor="text1"/>
        </w:rPr>
        <w:t xml:space="preserve"> duhe të citojë emrin e votuesit.</w:t>
      </w:r>
    </w:p>
    <w:p w:rsidR="0018403C" w:rsidRPr="0005735F" w:rsidRDefault="0018403C" w:rsidP="00926782">
      <w:pPr>
        <w:pStyle w:val="ListParagraph"/>
        <w:numPr>
          <w:ilvl w:val="0"/>
          <w:numId w:val="158"/>
        </w:numPr>
        <w:spacing w:before="60" w:after="0"/>
        <w:ind w:left="992" w:hanging="357"/>
        <w:contextualSpacing w:val="0"/>
        <w:jc w:val="both"/>
        <w:rPr>
          <w:rFonts w:ascii="Times New Roman" w:hAnsi="Times New Roman"/>
          <w:color w:val="000000" w:themeColor="text1"/>
        </w:rPr>
      </w:pPr>
      <w:proofErr w:type="gramStart"/>
      <w:r w:rsidRPr="0005735F">
        <w:rPr>
          <w:rFonts w:ascii="Times New Roman" w:hAnsi="Times New Roman"/>
          <w:color w:val="000000" w:themeColor="text1"/>
        </w:rPr>
        <w:t>dokument</w:t>
      </w:r>
      <w:proofErr w:type="gramEnd"/>
      <w:r w:rsidRPr="0005735F">
        <w:rPr>
          <w:rFonts w:ascii="Times New Roman" w:hAnsi="Times New Roman"/>
          <w:color w:val="000000" w:themeColor="text1"/>
        </w:rPr>
        <w:t xml:space="preserve"> me fotografi nga </w:t>
      </w:r>
      <w:r w:rsidR="0069234E" w:rsidRPr="0005735F">
        <w:rPr>
          <w:rFonts w:ascii="Times New Roman" w:hAnsi="Times New Roman"/>
          <w:color w:val="000000" w:themeColor="text1"/>
        </w:rPr>
        <w:t xml:space="preserve">institucioni arsimor, apo shkresë </w:t>
      </w:r>
      <w:r w:rsidR="00233626" w:rsidRPr="0005735F">
        <w:rPr>
          <w:rFonts w:ascii="Times New Roman" w:hAnsi="Times New Roman"/>
          <w:color w:val="000000" w:themeColor="text1"/>
        </w:rPr>
        <w:t xml:space="preserve">të nënshkruar </w:t>
      </w:r>
      <w:r w:rsidR="0069234E" w:rsidRPr="0005735F">
        <w:rPr>
          <w:rFonts w:ascii="Times New Roman" w:hAnsi="Times New Roman"/>
          <w:color w:val="000000" w:themeColor="text1"/>
        </w:rPr>
        <w:t>nga drejtuesi i institucionit arsimor.</w:t>
      </w:r>
    </w:p>
    <w:p w:rsidR="006144D1" w:rsidRPr="00DE2C45" w:rsidRDefault="00AC35E9" w:rsidP="00926782">
      <w:pPr>
        <w:pStyle w:val="ListParagraph"/>
        <w:numPr>
          <w:ilvl w:val="0"/>
          <w:numId w:val="158"/>
        </w:numPr>
        <w:spacing w:before="60" w:after="0"/>
        <w:ind w:left="992" w:hanging="357"/>
        <w:contextualSpacing w:val="0"/>
        <w:jc w:val="both"/>
        <w:rPr>
          <w:rFonts w:ascii="Times New Roman" w:hAnsi="Times New Roman"/>
          <w:color w:val="000000" w:themeColor="text1"/>
        </w:rPr>
      </w:pPr>
      <w:proofErr w:type="gramStart"/>
      <w:r w:rsidRPr="00DE2C45">
        <w:rPr>
          <w:rFonts w:ascii="Times New Roman" w:hAnsi="Times New Roman"/>
          <w:color w:val="000000" w:themeColor="text1"/>
        </w:rPr>
        <w:t>dokumentin</w:t>
      </w:r>
      <w:proofErr w:type="gramEnd"/>
      <w:r w:rsidRPr="00DE2C45">
        <w:rPr>
          <w:rFonts w:ascii="Times New Roman" w:hAnsi="Times New Roman"/>
          <w:color w:val="000000" w:themeColor="text1"/>
        </w:rPr>
        <w:t xml:space="preserve"> e organizatës që </w:t>
      </w:r>
      <w:r w:rsidR="006A3062" w:rsidRPr="00DE2C45">
        <w:rPr>
          <w:rFonts w:ascii="Times New Roman" w:hAnsi="Times New Roman"/>
          <w:color w:val="000000" w:themeColor="text1"/>
        </w:rPr>
        <w:t>autorizon votuesit të votojë për K</w:t>
      </w:r>
      <w:r w:rsidR="005A7D64" w:rsidRPr="00DE2C45">
        <w:rPr>
          <w:rFonts w:ascii="Times New Roman" w:hAnsi="Times New Roman"/>
          <w:color w:val="000000" w:themeColor="text1"/>
        </w:rPr>
        <w:t>ëshillin Komuni</w:t>
      </w:r>
      <w:r w:rsidR="006A3062" w:rsidRPr="00DE2C45">
        <w:rPr>
          <w:rFonts w:ascii="Times New Roman" w:hAnsi="Times New Roman"/>
          <w:color w:val="000000" w:themeColor="text1"/>
        </w:rPr>
        <w:t>tar (në</w:t>
      </w:r>
      <w:r w:rsidR="005A7D64" w:rsidRPr="00DE2C45">
        <w:rPr>
          <w:rFonts w:ascii="Times New Roman" w:hAnsi="Times New Roman"/>
          <w:color w:val="000000" w:themeColor="text1"/>
        </w:rPr>
        <w:t xml:space="preserve"> rast </w:t>
      </w:r>
      <w:r w:rsidR="006A3062" w:rsidRPr="00DE2C45">
        <w:rPr>
          <w:rFonts w:ascii="Times New Roman" w:hAnsi="Times New Roman"/>
          <w:color w:val="000000" w:themeColor="text1"/>
        </w:rPr>
        <w:t>se person voton në emër të organizatës).</w:t>
      </w:r>
    </w:p>
    <w:p w:rsidR="00A2494A" w:rsidRPr="0005735F" w:rsidRDefault="00A2494A" w:rsidP="004C66F5">
      <w:pPr>
        <w:pStyle w:val="ListParagraph"/>
        <w:numPr>
          <w:ilvl w:val="0"/>
          <w:numId w:val="170"/>
        </w:numPr>
        <w:spacing w:before="120" w:after="0"/>
        <w:ind w:left="426" w:hanging="426"/>
        <w:contextualSpacing w:val="0"/>
        <w:jc w:val="both"/>
        <w:rPr>
          <w:rFonts w:ascii="Times New Roman" w:hAnsi="Times New Roman"/>
          <w:color w:val="000000" w:themeColor="text1"/>
          <w:highlight w:val="yellow"/>
        </w:rPr>
      </w:pPr>
      <w:r w:rsidRPr="00DE2C45">
        <w:rPr>
          <w:rFonts w:ascii="Times New Roman" w:hAnsi="Times New Roman"/>
          <w:color w:val="000000" w:themeColor="text1"/>
        </w:rPr>
        <w:t>Pas verifikimi</w:t>
      </w:r>
      <w:r w:rsidR="00CF4D8A" w:rsidRPr="00DE2C45">
        <w:rPr>
          <w:rFonts w:ascii="Times New Roman" w:hAnsi="Times New Roman"/>
          <w:color w:val="000000" w:themeColor="text1"/>
        </w:rPr>
        <w:t>t</w:t>
      </w:r>
      <w:r w:rsidRPr="00DE2C45">
        <w:rPr>
          <w:rFonts w:ascii="Times New Roman" w:hAnsi="Times New Roman"/>
          <w:color w:val="000000" w:themeColor="text1"/>
        </w:rPr>
        <w:t xml:space="preserve"> të votuesit dhe dorëzimit nga ana e tij e dokumentit "vetë konfirmues”, Komisioni i dorëzon votuesit një nga </w:t>
      </w:r>
      <w:r w:rsidR="00BC0F31" w:rsidRPr="00DE2C45">
        <w:rPr>
          <w:rFonts w:ascii="Times New Roman" w:hAnsi="Times New Roman"/>
          <w:color w:val="000000" w:themeColor="text1"/>
        </w:rPr>
        <w:t>katër</w:t>
      </w:r>
      <w:r w:rsidRPr="00DE2C45">
        <w:rPr>
          <w:rFonts w:ascii="Times New Roman" w:hAnsi="Times New Roman"/>
          <w:color w:val="000000" w:themeColor="text1"/>
        </w:rPr>
        <w:t xml:space="preserve"> </w:t>
      </w:r>
      <w:r w:rsidR="00BC0F31" w:rsidRPr="00DE2C45">
        <w:rPr>
          <w:rFonts w:ascii="Times New Roman" w:hAnsi="Times New Roman"/>
          <w:color w:val="000000" w:themeColor="text1"/>
        </w:rPr>
        <w:t>tipet</w:t>
      </w:r>
      <w:r w:rsidRPr="00DE2C45">
        <w:rPr>
          <w:rFonts w:ascii="Times New Roman" w:hAnsi="Times New Roman"/>
          <w:color w:val="000000" w:themeColor="text1"/>
        </w:rPr>
        <w:t xml:space="preserve"> e fletës së votimit,</w:t>
      </w:r>
      <w:r w:rsidR="00BC0F31" w:rsidRPr="00DE2C45">
        <w:rPr>
          <w:rFonts w:ascii="Times New Roman" w:hAnsi="Times New Roman"/>
          <w:color w:val="000000" w:themeColor="text1"/>
        </w:rPr>
        <w:t xml:space="preserve"> sipas statusit të palë</w:t>
      </w:r>
      <w:r w:rsidRPr="00DE2C45">
        <w:rPr>
          <w:rFonts w:ascii="Times New Roman" w:hAnsi="Times New Roman"/>
          <w:color w:val="000000" w:themeColor="text1"/>
        </w:rPr>
        <w:t>s së interesuar</w:t>
      </w:r>
      <w:r w:rsidR="00BC0F31" w:rsidRPr="00DE2C45">
        <w:rPr>
          <w:rFonts w:ascii="Times New Roman" w:hAnsi="Times New Roman"/>
          <w:color w:val="000000" w:themeColor="text1"/>
        </w:rPr>
        <w:t xml:space="preserve"> </w:t>
      </w:r>
      <w:r w:rsidR="00302D04" w:rsidRPr="00DE2C45">
        <w:rPr>
          <w:rFonts w:ascii="Times New Roman" w:hAnsi="Times New Roman"/>
          <w:color w:val="000000" w:themeColor="text1"/>
        </w:rPr>
        <w:t>(neni 60</w:t>
      </w:r>
      <w:r w:rsidR="00BC0F31" w:rsidRPr="00DE2C45">
        <w:rPr>
          <w:rFonts w:ascii="Times New Roman" w:hAnsi="Times New Roman"/>
          <w:color w:val="000000" w:themeColor="text1"/>
        </w:rPr>
        <w:t>)</w:t>
      </w:r>
      <w:r w:rsidRPr="00DE2C45">
        <w:rPr>
          <w:rFonts w:ascii="Times New Roman" w:hAnsi="Times New Roman"/>
          <w:color w:val="000000" w:themeColor="text1"/>
        </w:rPr>
        <w:t>.</w:t>
      </w:r>
    </w:p>
    <w:p w:rsidR="0069234E" w:rsidRPr="00DE2C45" w:rsidRDefault="0069234E" w:rsidP="004C66F5">
      <w:pPr>
        <w:pStyle w:val="ListParagraph"/>
        <w:numPr>
          <w:ilvl w:val="0"/>
          <w:numId w:val="170"/>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Komisioni i votimit ka të drejtë të fotokopjojë në qendrën e votimit, çdo dokument që i </w:t>
      </w:r>
      <w:r w:rsidRPr="00DE2C45">
        <w:rPr>
          <w:rFonts w:ascii="Times New Roman" w:hAnsi="Times New Roman"/>
          <w:color w:val="000000" w:themeColor="text1"/>
        </w:rPr>
        <w:t>paraqiet nga votuesi.</w:t>
      </w:r>
    </w:p>
    <w:p w:rsidR="00AA7A74" w:rsidRPr="00DE2C45" w:rsidRDefault="00285469" w:rsidP="004C66F5">
      <w:pPr>
        <w:pStyle w:val="ListParagraph"/>
        <w:numPr>
          <w:ilvl w:val="0"/>
          <w:numId w:val="170"/>
        </w:numPr>
        <w:spacing w:before="120" w:after="0"/>
        <w:ind w:left="426" w:hanging="426"/>
        <w:contextualSpacing w:val="0"/>
        <w:rPr>
          <w:rFonts w:ascii="Times New Roman" w:hAnsi="Times New Roman"/>
          <w:color w:val="000000" w:themeColor="text1"/>
        </w:rPr>
      </w:pPr>
      <w:r w:rsidRPr="00DE2C45">
        <w:rPr>
          <w:rFonts w:ascii="Times New Roman" w:hAnsi="Times New Roman"/>
          <w:color w:val="000000" w:themeColor="text1"/>
        </w:rPr>
        <w:t xml:space="preserve">Çdo votues </w:t>
      </w:r>
      <w:r w:rsidR="001C7335" w:rsidRPr="00DE2C45">
        <w:rPr>
          <w:rFonts w:ascii="Times New Roman" w:hAnsi="Times New Roman"/>
          <w:color w:val="000000" w:themeColor="text1"/>
        </w:rPr>
        <w:t xml:space="preserve">voton për kandidatët e </w:t>
      </w:r>
      <w:r w:rsidR="00BC0F31" w:rsidRPr="00DE2C45">
        <w:rPr>
          <w:rFonts w:ascii="Times New Roman" w:hAnsi="Times New Roman"/>
          <w:color w:val="000000" w:themeColor="text1"/>
        </w:rPr>
        <w:t>njërës</w:t>
      </w:r>
      <w:r w:rsidR="001C7335" w:rsidRPr="00DE2C45">
        <w:rPr>
          <w:rFonts w:ascii="Times New Roman" w:hAnsi="Times New Roman"/>
          <w:color w:val="000000" w:themeColor="text1"/>
        </w:rPr>
        <w:t xml:space="preserve"> </w:t>
      </w:r>
      <w:r w:rsidR="00BC0F31" w:rsidRPr="00DE2C45">
        <w:rPr>
          <w:rFonts w:ascii="Times New Roman" w:hAnsi="Times New Roman"/>
          <w:color w:val="000000" w:themeColor="text1"/>
        </w:rPr>
        <w:t>nga kater kategoritë</w:t>
      </w:r>
      <w:r w:rsidR="001C7335" w:rsidRPr="00DE2C45">
        <w:rPr>
          <w:rFonts w:ascii="Times New Roman" w:hAnsi="Times New Roman"/>
          <w:color w:val="000000" w:themeColor="text1"/>
        </w:rPr>
        <w:t xml:space="preserve">, duke pëzgjedhur nga lista </w:t>
      </w:r>
      <w:r w:rsidR="00C3491A" w:rsidRPr="00DE2C45">
        <w:rPr>
          <w:rFonts w:ascii="Times New Roman" w:hAnsi="Times New Roman"/>
          <w:color w:val="000000" w:themeColor="text1"/>
        </w:rPr>
        <w:t xml:space="preserve">një </w:t>
      </w:r>
      <w:r w:rsidR="00BC0F31" w:rsidRPr="00DE2C45">
        <w:rPr>
          <w:rFonts w:ascii="Times New Roman" w:hAnsi="Times New Roman"/>
          <w:color w:val="000000" w:themeColor="text1"/>
        </w:rPr>
        <w:t>kandidat</w:t>
      </w:r>
      <w:r w:rsidR="00C3491A" w:rsidRPr="00DE2C45">
        <w:rPr>
          <w:rFonts w:ascii="Times New Roman" w:hAnsi="Times New Roman"/>
          <w:color w:val="000000" w:themeColor="text1"/>
        </w:rPr>
        <w:t>.</w:t>
      </w:r>
      <w:r w:rsidR="00820522" w:rsidRPr="00DE2C45">
        <w:rPr>
          <w:rFonts w:ascii="Times New Roman" w:hAnsi="Times New Roman"/>
          <w:color w:val="000000" w:themeColor="text1"/>
        </w:rPr>
        <w:t xml:space="preserve"> </w:t>
      </w:r>
    </w:p>
    <w:p w:rsidR="00ED1E6A" w:rsidRPr="00DE2C45" w:rsidRDefault="00BC0F31" w:rsidP="004C66F5">
      <w:pPr>
        <w:pStyle w:val="ListParagraph"/>
        <w:numPr>
          <w:ilvl w:val="0"/>
          <w:numId w:val="170"/>
        </w:numPr>
        <w:spacing w:before="120" w:after="0"/>
        <w:ind w:left="426" w:hanging="426"/>
        <w:contextualSpacing w:val="0"/>
        <w:jc w:val="both"/>
        <w:rPr>
          <w:rFonts w:ascii="Times New Roman" w:hAnsi="Times New Roman"/>
          <w:color w:val="000000" w:themeColor="text1"/>
        </w:rPr>
      </w:pPr>
      <w:r w:rsidRPr="00DE2C45">
        <w:rPr>
          <w:rFonts w:ascii="Times New Roman" w:eastAsiaTheme="minorEastAsia" w:hAnsi="Times New Roman"/>
          <w:color w:val="000000" w:themeColor="text1"/>
        </w:rPr>
        <w:t>Fletët e votimit hidhen në katër</w:t>
      </w:r>
      <w:r w:rsidR="00ED1E6A" w:rsidRPr="00DE2C45">
        <w:rPr>
          <w:rFonts w:ascii="Times New Roman" w:eastAsiaTheme="minorEastAsia" w:hAnsi="Times New Roman"/>
          <w:color w:val="000000" w:themeColor="text1"/>
        </w:rPr>
        <w:t xml:space="preserve"> kuti të ndryshme</w:t>
      </w:r>
      <w:r w:rsidRPr="00DE2C45">
        <w:rPr>
          <w:rFonts w:ascii="Times New Roman" w:eastAsiaTheme="minorEastAsia" w:hAnsi="Times New Roman"/>
          <w:color w:val="000000" w:themeColor="text1"/>
        </w:rPr>
        <w:t>.</w:t>
      </w:r>
    </w:p>
    <w:p w:rsidR="008726B8" w:rsidRPr="0005735F" w:rsidRDefault="008726B8" w:rsidP="008726B8">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CC540B" w:rsidRPr="0005735F" w:rsidRDefault="00CC540B" w:rsidP="00CC540B">
      <w:pPr>
        <w:pStyle w:val="Heading3"/>
      </w:pPr>
      <w:bookmarkStart w:id="138" w:name="_Toc38853993"/>
      <w:r w:rsidRPr="0005735F">
        <w:t>Vlerësimi i votave, nxjerrja e rezultatit dhe shpallja e fituesve</w:t>
      </w:r>
      <w:bookmarkEnd w:id="138"/>
    </w:p>
    <w:p w:rsidR="00CC540B" w:rsidRPr="0005735F" w:rsidRDefault="00CC540B" w:rsidP="007F3B41">
      <w:pPr>
        <w:pStyle w:val="ListParagraph"/>
        <w:numPr>
          <w:ilvl w:val="0"/>
          <w:numId w:val="172"/>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 xml:space="preserve">Anëtarët e KQV bëjnë vlerësimin dhe numërimin e votave. Sekretari </w:t>
      </w:r>
      <w:r w:rsidRPr="0005735F">
        <w:rPr>
          <w:rFonts w:ascii="Times New Roman" w:hAnsi="Times New Roman"/>
          <w:color w:val="000000" w:themeColor="text1"/>
        </w:rPr>
        <w:t>i KQV</w:t>
      </w:r>
      <w:r w:rsidRPr="0005735F">
        <w:rPr>
          <w:rFonts w:ascii="Times New Roman" w:hAnsi="Times New Roman"/>
          <w:color w:val="000000" w:themeColor="text1"/>
          <w:lang w:val="sq-AL"/>
        </w:rPr>
        <w:t xml:space="preserve"> harton tabelën e rezultateve e cila firmoset nga të gjithë anëtarët i KQV. </w:t>
      </w:r>
    </w:p>
    <w:p w:rsidR="00CC540B" w:rsidRPr="0005735F" w:rsidRDefault="00CC540B" w:rsidP="007F3B41">
      <w:pPr>
        <w:pStyle w:val="ListParagraph"/>
        <w:numPr>
          <w:ilvl w:val="0"/>
          <w:numId w:val="172"/>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 xml:space="preserve">Tabelat e rezultateve </w:t>
      </w:r>
      <w:r w:rsidR="008D5372" w:rsidRPr="0005735F">
        <w:rPr>
          <w:rFonts w:ascii="Times New Roman" w:hAnsi="Times New Roman"/>
          <w:color w:val="000000" w:themeColor="text1"/>
          <w:lang w:val="sq-AL"/>
        </w:rPr>
        <w:t xml:space="preserve">të votimit </w:t>
      </w:r>
      <w:r w:rsidRPr="0005735F">
        <w:rPr>
          <w:rFonts w:ascii="Times New Roman" w:hAnsi="Times New Roman"/>
          <w:color w:val="000000" w:themeColor="text1"/>
          <w:lang w:val="sq-AL"/>
        </w:rPr>
        <w:t xml:space="preserve">dhe i gjithë dokumentacioni i votimit i dorëzohet me procesverbal kryetarit të KAZ. </w:t>
      </w:r>
    </w:p>
    <w:p w:rsidR="000B692C" w:rsidRPr="0005735F" w:rsidRDefault="000B692C" w:rsidP="007F3B41">
      <w:pPr>
        <w:pStyle w:val="ListParagraph"/>
        <w:numPr>
          <w:ilvl w:val="0"/>
          <w:numId w:val="172"/>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 xml:space="preserve">KAZ </w:t>
      </w:r>
      <w:r w:rsidR="007F3B41" w:rsidRPr="0005735F">
        <w:rPr>
          <w:rFonts w:ascii="Times New Roman" w:hAnsi="Times New Roman"/>
          <w:color w:val="000000" w:themeColor="text1"/>
          <w:lang w:val="sq-AL"/>
        </w:rPr>
        <w:t xml:space="preserve">harton tabelën përmbledhëse të rezultateve </w:t>
      </w:r>
      <w:r w:rsidRPr="0005735F">
        <w:rPr>
          <w:rFonts w:ascii="Times New Roman" w:hAnsi="Times New Roman"/>
          <w:color w:val="000000" w:themeColor="text1"/>
          <w:lang w:val="sq-AL"/>
        </w:rPr>
        <w:t xml:space="preserve">dhe nxjerr rezultatin e votimit për çdo zonë </w:t>
      </w:r>
      <w:r w:rsidR="007F3B41" w:rsidRPr="0005735F">
        <w:rPr>
          <w:rFonts w:ascii="Times New Roman" w:hAnsi="Times New Roman"/>
          <w:color w:val="000000" w:themeColor="text1"/>
          <w:lang w:val="sq-AL"/>
        </w:rPr>
        <w:t>dhe për të gjithë strukturën komunitare</w:t>
      </w:r>
      <w:r w:rsidRPr="0005735F">
        <w:rPr>
          <w:rFonts w:ascii="Times New Roman" w:hAnsi="Times New Roman"/>
          <w:color w:val="000000" w:themeColor="text1"/>
          <w:lang w:val="sq-AL"/>
        </w:rPr>
        <w:t xml:space="preserve">, në prani të dhe Grupi i Monitorimit të Këshillit dhe vëzhguesve të certifikuar që përfaqësojnë kandidatët, apo atyre të pavarur. </w:t>
      </w:r>
    </w:p>
    <w:p w:rsidR="00954C24" w:rsidRPr="0005735F" w:rsidRDefault="00954C24" w:rsidP="007F3B41">
      <w:pPr>
        <w:pStyle w:val="ListParagraph"/>
        <w:numPr>
          <w:ilvl w:val="0"/>
          <w:numId w:val="172"/>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rPr>
        <w:t xml:space="preserve">Në rastet e votat të barabarta mes </w:t>
      </w:r>
      <w:proofErr w:type="gramStart"/>
      <w:r w:rsidRPr="0005735F">
        <w:rPr>
          <w:rFonts w:ascii="Times New Roman" w:hAnsi="Times New Roman"/>
          <w:color w:val="000000" w:themeColor="text1"/>
        </w:rPr>
        <w:t>dy</w:t>
      </w:r>
      <w:proofErr w:type="gramEnd"/>
      <w:r w:rsidRPr="0005735F">
        <w:rPr>
          <w:rFonts w:ascii="Times New Roman" w:hAnsi="Times New Roman"/>
          <w:color w:val="000000" w:themeColor="text1"/>
        </w:rPr>
        <w:t xml:space="preserve"> a më shumë kandidatëve, fituesi caktohet me short. Shorti drejtohet nga kryetari i KAZ.</w:t>
      </w:r>
    </w:p>
    <w:p w:rsidR="00404000" w:rsidRPr="0005735F" w:rsidRDefault="007F3B41" w:rsidP="007F3B41">
      <w:pPr>
        <w:pStyle w:val="ListParagraph"/>
        <w:numPr>
          <w:ilvl w:val="0"/>
          <w:numId w:val="172"/>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Shpallja e rezultatit përfundim</w:t>
      </w:r>
      <w:r w:rsidR="00404000" w:rsidRPr="0005735F">
        <w:rPr>
          <w:rFonts w:ascii="Times New Roman" w:hAnsi="Times New Roman"/>
          <w:color w:val="000000" w:themeColor="text1"/>
          <w:lang w:val="sq-AL"/>
        </w:rPr>
        <w:t xml:space="preserve">tar të zgjedhjeve </w:t>
      </w:r>
      <w:r w:rsidR="008A5C5B" w:rsidRPr="0005735F">
        <w:rPr>
          <w:rFonts w:ascii="Times New Roman" w:hAnsi="Times New Roman"/>
          <w:color w:val="000000" w:themeColor="text1"/>
          <w:lang w:val="sq-AL"/>
        </w:rPr>
        <w:t xml:space="preserve">dhe e fituesve </w:t>
      </w:r>
      <w:r w:rsidR="00404000" w:rsidRPr="0005735F">
        <w:rPr>
          <w:rFonts w:ascii="Times New Roman" w:hAnsi="Times New Roman"/>
          <w:color w:val="000000" w:themeColor="text1"/>
          <w:lang w:val="sq-AL"/>
        </w:rPr>
        <w:t>bëhet nga KAZ jo më vonë se pesembëdhjetë (15) ditë nga data e zgjedhjeve.</w:t>
      </w:r>
    </w:p>
    <w:p w:rsidR="00404000" w:rsidRPr="0005735F" w:rsidRDefault="00404000" w:rsidP="007F3B41">
      <w:pPr>
        <w:pStyle w:val="ListParagraph"/>
        <w:numPr>
          <w:ilvl w:val="0"/>
          <w:numId w:val="172"/>
        </w:numPr>
        <w:spacing w:before="120" w:after="0"/>
        <w:ind w:left="426" w:hanging="426"/>
        <w:contextualSpacing w:val="0"/>
        <w:jc w:val="both"/>
        <w:rPr>
          <w:rFonts w:ascii="Times New Roman" w:hAnsi="Times New Roman"/>
          <w:color w:val="000000" w:themeColor="text1"/>
          <w:lang w:val="sq-AL"/>
        </w:rPr>
      </w:pPr>
      <w:r w:rsidRPr="0005735F">
        <w:rPr>
          <w:rFonts w:ascii="Times New Roman" w:hAnsi="Times New Roman"/>
          <w:color w:val="000000" w:themeColor="text1"/>
          <w:lang w:val="sq-AL"/>
        </w:rPr>
        <w:t>Vendimet e KAZ i dërgohen Këshillit Bashkiak, dhe në kopje e tyre i dërgohet Kryetarit të Bashkisë.</w:t>
      </w:r>
    </w:p>
    <w:p w:rsidR="00AA7A74" w:rsidRPr="0005735F" w:rsidRDefault="00AA7A74"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AA7A74" w:rsidRPr="0005735F" w:rsidRDefault="000871C9" w:rsidP="00AA7A74">
      <w:pPr>
        <w:pStyle w:val="Heading3"/>
        <w:rPr>
          <w:highlight w:val="yellow"/>
        </w:rPr>
      </w:pPr>
      <w:bookmarkStart w:id="139" w:name="_Toc38853994"/>
      <w:r w:rsidRPr="0005735F">
        <w:t>Dokumentimi i procesit të votimit dhe administrimi i materialeve zgjedhore</w:t>
      </w:r>
      <w:bookmarkEnd w:id="139"/>
      <w:r w:rsidR="00AA7A74" w:rsidRPr="0005735F">
        <w:rPr>
          <w:highlight w:val="yellow"/>
        </w:rPr>
        <w:t xml:space="preserve"> </w:t>
      </w:r>
    </w:p>
    <w:p w:rsidR="002E1B7D" w:rsidRPr="0005735F" w:rsidRDefault="000871C9" w:rsidP="00AA7A74">
      <w:pPr>
        <w:spacing w:before="120" w:after="0"/>
        <w:rPr>
          <w:rFonts w:ascii="Times New Roman" w:hAnsi="Times New Roman"/>
          <w:color w:val="000000" w:themeColor="text1"/>
        </w:rPr>
      </w:pPr>
      <w:proofErr w:type="gramStart"/>
      <w:r w:rsidRPr="0005735F">
        <w:rPr>
          <w:rFonts w:ascii="Times New Roman" w:hAnsi="Times New Roman"/>
          <w:color w:val="000000" w:themeColor="text1"/>
        </w:rPr>
        <w:t>Dokumentimi i procesit të votimit dhe administrimi i materialeve zgjedhore bëhet sipas kreut për zgjedhjet e kryesive të fshatrave, të k</w:t>
      </w:r>
      <w:r w:rsidR="007A049D" w:rsidRPr="0005735F">
        <w:rPr>
          <w:rFonts w:ascii="Times New Roman" w:hAnsi="Times New Roman"/>
          <w:color w:val="000000" w:themeColor="text1"/>
        </w:rPr>
        <w:t>ësaj</w:t>
      </w:r>
      <w:r w:rsidRPr="0005735F">
        <w:rPr>
          <w:rFonts w:ascii="Times New Roman" w:hAnsi="Times New Roman"/>
          <w:color w:val="000000" w:themeColor="text1"/>
        </w:rPr>
        <w:t xml:space="preserve"> regulloreje</w:t>
      </w:r>
      <w:r w:rsidR="002E1B7D" w:rsidRPr="0005735F">
        <w:rPr>
          <w:rFonts w:ascii="Times New Roman" w:hAnsi="Times New Roman"/>
          <w:color w:val="000000" w:themeColor="text1"/>
        </w:rPr>
        <w:t>.</w:t>
      </w:r>
      <w:proofErr w:type="gramEnd"/>
    </w:p>
    <w:p w:rsidR="0054662C" w:rsidRPr="0005735F" w:rsidRDefault="001F0208" w:rsidP="00CA4EE8">
      <w:pPr>
        <w:pStyle w:val="Heading2"/>
      </w:pPr>
      <w:bookmarkStart w:id="140" w:name="_Toc38582354"/>
      <w:bookmarkStart w:id="141" w:name="_Toc38820479"/>
      <w:bookmarkStart w:id="142" w:name="_Toc38823041"/>
      <w:bookmarkStart w:id="143" w:name="_Toc38853995"/>
      <w:r w:rsidRPr="0005735F">
        <w:t xml:space="preserve">KREU </w:t>
      </w:r>
      <w:r w:rsidR="00D60222" w:rsidRPr="0005735F">
        <w:t>V</w:t>
      </w:r>
      <w:bookmarkEnd w:id="140"/>
      <w:bookmarkEnd w:id="141"/>
      <w:bookmarkEnd w:id="142"/>
      <w:bookmarkEnd w:id="143"/>
      <w:r w:rsidR="001E0B35" w:rsidRPr="0005735F">
        <w:t xml:space="preserve"> </w:t>
      </w:r>
    </w:p>
    <w:p w:rsidR="001F0208" w:rsidRPr="0005735F" w:rsidRDefault="00DD5B18" w:rsidP="0054662C">
      <w:pPr>
        <w:pStyle w:val="Heading2"/>
        <w:spacing w:before="0"/>
      </w:pPr>
      <w:bookmarkStart w:id="144" w:name="_Toc38853996"/>
      <w:r w:rsidRPr="0005735F">
        <w:t>ZGJEDHJA E DREJTUESVE TE STRUKTURAVE KOMUNITARE</w:t>
      </w:r>
      <w:bookmarkEnd w:id="144"/>
      <w:r w:rsidR="001F0208" w:rsidRPr="0005735F">
        <w:t xml:space="preserve"> </w:t>
      </w:r>
    </w:p>
    <w:p w:rsidR="009622FF" w:rsidRPr="0005735F" w:rsidRDefault="009622FF"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7A60EE" w:rsidRPr="0005735F" w:rsidRDefault="007A60EE" w:rsidP="00CA4EE8">
      <w:pPr>
        <w:pStyle w:val="Heading3"/>
      </w:pPr>
      <w:bookmarkStart w:id="145" w:name="_Toc38853997"/>
      <w:r w:rsidRPr="0005735F">
        <w:t xml:space="preserve">Mbledhja e </w:t>
      </w:r>
      <w:r w:rsidR="00953946" w:rsidRPr="0005735F">
        <w:t>p</w:t>
      </w:r>
      <w:r w:rsidRPr="0005735F">
        <w:t xml:space="preserve">arë e </w:t>
      </w:r>
      <w:r w:rsidR="00953946" w:rsidRPr="0005735F">
        <w:t>k</w:t>
      </w:r>
      <w:r w:rsidRPr="0005735F">
        <w:t>ëshillit</w:t>
      </w:r>
      <w:r w:rsidR="000F5CE3" w:rsidRPr="0005735F">
        <w:t xml:space="preserve"> apo</w:t>
      </w:r>
      <w:r w:rsidR="00C52CEC" w:rsidRPr="0005735F">
        <w:t xml:space="preserve"> </w:t>
      </w:r>
      <w:r w:rsidR="00953946" w:rsidRPr="0005735F">
        <w:t>k</w:t>
      </w:r>
      <w:r w:rsidRPr="0005735F">
        <w:t>ryesisë</w:t>
      </w:r>
      <w:bookmarkEnd w:id="145"/>
    </w:p>
    <w:p w:rsidR="000E59CB" w:rsidRPr="0005735F" w:rsidRDefault="007A60EE" w:rsidP="00C52CEC">
      <w:pPr>
        <w:pStyle w:val="ListParagraph"/>
        <w:numPr>
          <w:ilvl w:val="0"/>
          <w:numId w:val="40"/>
        </w:numPr>
        <w:spacing w:before="120" w:after="0"/>
        <w:ind w:left="425" w:hanging="425"/>
        <w:contextualSpacing w:val="0"/>
        <w:jc w:val="both"/>
        <w:textAlignment w:val="baseline"/>
        <w:rPr>
          <w:rFonts w:ascii="Times New Roman" w:hAnsi="Times New Roman"/>
          <w:color w:val="000000" w:themeColor="text1"/>
        </w:rPr>
      </w:pPr>
      <w:r w:rsidRPr="0005735F">
        <w:rPr>
          <w:rFonts w:ascii="Times New Roman" w:hAnsi="Times New Roman"/>
          <w:color w:val="000000" w:themeColor="text1"/>
          <w:lang w:val="sq-AL"/>
        </w:rPr>
        <w:t xml:space="preserve">Këshillit Bashkiak përcakton datat e mbajtjes së </w:t>
      </w:r>
      <w:r w:rsidR="00C52CEC" w:rsidRPr="0005735F">
        <w:rPr>
          <w:rFonts w:ascii="Times New Roman" w:hAnsi="Times New Roman"/>
          <w:color w:val="000000" w:themeColor="text1"/>
          <w:lang w:val="sq-AL"/>
        </w:rPr>
        <w:t>m</w:t>
      </w:r>
      <w:r w:rsidRPr="0005735F">
        <w:rPr>
          <w:rFonts w:ascii="Times New Roman" w:hAnsi="Times New Roman"/>
          <w:color w:val="000000" w:themeColor="text1"/>
          <w:lang w:val="sq-AL"/>
        </w:rPr>
        <w:t xml:space="preserve">bledhjes së </w:t>
      </w:r>
      <w:r w:rsidR="00C52CEC" w:rsidRPr="0005735F">
        <w:rPr>
          <w:rFonts w:ascii="Times New Roman" w:hAnsi="Times New Roman"/>
          <w:color w:val="000000" w:themeColor="text1"/>
          <w:lang w:val="sq-AL"/>
        </w:rPr>
        <w:t>p</w:t>
      </w:r>
      <w:r w:rsidRPr="0005735F">
        <w:rPr>
          <w:rFonts w:ascii="Times New Roman" w:hAnsi="Times New Roman"/>
          <w:color w:val="000000" w:themeColor="text1"/>
          <w:lang w:val="sq-AL"/>
        </w:rPr>
        <w:t xml:space="preserve">arë të </w:t>
      </w:r>
      <w:r w:rsidR="000E59CB" w:rsidRPr="0005735F">
        <w:rPr>
          <w:rFonts w:ascii="Times New Roman" w:hAnsi="Times New Roman"/>
          <w:color w:val="000000" w:themeColor="text1"/>
          <w:lang w:val="sq-AL"/>
        </w:rPr>
        <w:t>Kryesive dhe Këshillave</w:t>
      </w:r>
      <w:r w:rsidR="00273BA9" w:rsidRPr="0005735F">
        <w:rPr>
          <w:rFonts w:ascii="Times New Roman" w:hAnsi="Times New Roman"/>
          <w:color w:val="000000" w:themeColor="text1"/>
          <w:lang w:val="sq-AL"/>
        </w:rPr>
        <w:t xml:space="preserve">, por jo më vonë </w:t>
      </w:r>
      <w:r w:rsidR="00273BA9" w:rsidRPr="00DE2C45">
        <w:rPr>
          <w:rFonts w:ascii="Times New Roman" w:hAnsi="Times New Roman"/>
          <w:color w:val="000000" w:themeColor="text1"/>
          <w:lang w:val="sq-AL"/>
        </w:rPr>
        <w:t>se tridhjetë (30) ditë nga shpallja përfundimtare</w:t>
      </w:r>
      <w:r w:rsidR="00273BA9" w:rsidRPr="0005735F">
        <w:rPr>
          <w:rFonts w:ascii="Times New Roman" w:hAnsi="Times New Roman"/>
          <w:color w:val="000000" w:themeColor="text1"/>
          <w:lang w:val="sq-AL"/>
        </w:rPr>
        <w:t xml:space="preserve"> e rezultatit të zgjedhjeve për Kryesinë</w:t>
      </w:r>
      <w:r w:rsidR="00A672CE" w:rsidRPr="0005735F">
        <w:rPr>
          <w:rFonts w:ascii="Times New Roman" w:hAnsi="Times New Roman"/>
          <w:color w:val="000000" w:themeColor="text1"/>
          <w:lang w:val="sq-AL"/>
        </w:rPr>
        <w:t>/të</w:t>
      </w:r>
      <w:r w:rsidR="00273BA9" w:rsidRPr="0005735F">
        <w:rPr>
          <w:rFonts w:ascii="Times New Roman" w:hAnsi="Times New Roman"/>
          <w:color w:val="000000" w:themeColor="text1"/>
          <w:lang w:val="sq-AL"/>
        </w:rPr>
        <w:t xml:space="preserve"> apo Këshillin</w:t>
      </w:r>
      <w:r w:rsidR="00A672CE" w:rsidRPr="0005735F">
        <w:rPr>
          <w:rFonts w:ascii="Times New Roman" w:hAnsi="Times New Roman"/>
          <w:color w:val="000000" w:themeColor="text1"/>
          <w:lang w:val="sq-AL"/>
        </w:rPr>
        <w:t>/at</w:t>
      </w:r>
      <w:r w:rsidR="00273BA9" w:rsidRPr="0005735F">
        <w:rPr>
          <w:rFonts w:ascii="Times New Roman" w:hAnsi="Times New Roman"/>
          <w:color w:val="000000" w:themeColor="text1"/>
          <w:lang w:val="sq-AL"/>
        </w:rPr>
        <w:t>.</w:t>
      </w:r>
    </w:p>
    <w:p w:rsidR="00882309" w:rsidRPr="0005735F" w:rsidRDefault="007A60EE" w:rsidP="00C52CEC">
      <w:pPr>
        <w:pStyle w:val="ListParagraph"/>
        <w:numPr>
          <w:ilvl w:val="0"/>
          <w:numId w:val="40"/>
        </w:numPr>
        <w:spacing w:before="120" w:after="0"/>
        <w:ind w:left="425" w:hanging="425"/>
        <w:contextualSpacing w:val="0"/>
        <w:jc w:val="both"/>
        <w:textAlignment w:val="baseline"/>
        <w:rPr>
          <w:rFonts w:ascii="Times New Roman" w:hAnsi="Times New Roman"/>
          <w:color w:val="000000" w:themeColor="text1"/>
        </w:rPr>
      </w:pPr>
      <w:r w:rsidRPr="0005735F">
        <w:rPr>
          <w:rFonts w:ascii="Times New Roman" w:hAnsi="Times New Roman"/>
          <w:color w:val="000000" w:themeColor="text1"/>
          <w:lang w:val="sq-AL"/>
        </w:rPr>
        <w:t>Sekretari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Këshillit </w:t>
      </w:r>
      <w:r w:rsidR="00E20EF8" w:rsidRPr="0005735F">
        <w:rPr>
          <w:rFonts w:ascii="Times New Roman" w:hAnsi="Times New Roman"/>
          <w:color w:val="000000" w:themeColor="text1"/>
          <w:lang w:val="sq-AL"/>
        </w:rPr>
        <w:t xml:space="preserve">njofton publikisht </w:t>
      </w:r>
      <w:r w:rsidR="00E20EF8" w:rsidRPr="00DE2C45">
        <w:rPr>
          <w:rFonts w:ascii="Times New Roman" w:hAnsi="Times New Roman"/>
          <w:color w:val="000000" w:themeColor="text1"/>
          <w:lang w:val="sq-AL"/>
        </w:rPr>
        <w:t>datën</w:t>
      </w:r>
      <w:r w:rsidRPr="00DE2C45">
        <w:rPr>
          <w:rFonts w:ascii="Times New Roman" w:hAnsi="Times New Roman"/>
          <w:color w:val="000000" w:themeColor="text1"/>
          <w:lang w:val="sq-AL"/>
        </w:rPr>
        <w:t xml:space="preserve"> e thirrjes</w:t>
      </w:r>
      <w:r w:rsidR="00C52CEC" w:rsidRPr="00DE2C45">
        <w:rPr>
          <w:rFonts w:ascii="Times New Roman" w:hAnsi="Times New Roman"/>
          <w:color w:val="000000" w:themeColor="text1"/>
          <w:lang w:val="sq-AL"/>
        </w:rPr>
        <w:t xml:space="preserve"> </w:t>
      </w:r>
      <w:r w:rsidR="00E20EF8" w:rsidRPr="00DE2C45">
        <w:rPr>
          <w:rFonts w:ascii="Times New Roman" w:hAnsi="Times New Roman"/>
          <w:color w:val="000000" w:themeColor="text1"/>
          <w:lang w:val="sq-AL"/>
        </w:rPr>
        <w:t xml:space="preserve">dhe rendin e ditës së mbledhjeve të para </w:t>
      </w:r>
      <w:r w:rsidRPr="00DE2C45">
        <w:rPr>
          <w:rFonts w:ascii="Times New Roman" w:hAnsi="Times New Roman"/>
          <w:color w:val="000000" w:themeColor="text1"/>
          <w:lang w:val="sq-AL"/>
        </w:rPr>
        <w:t xml:space="preserve">të </w:t>
      </w:r>
      <w:r w:rsidR="00C52CEC" w:rsidRPr="00DE2C45">
        <w:rPr>
          <w:rFonts w:ascii="Times New Roman" w:hAnsi="Times New Roman"/>
          <w:color w:val="000000" w:themeColor="text1"/>
          <w:lang w:val="sq-AL"/>
        </w:rPr>
        <w:t>Këshillave apo Kryesive</w:t>
      </w:r>
      <w:r w:rsidR="00E20EF8" w:rsidRPr="00DE2C45">
        <w:rPr>
          <w:rFonts w:ascii="Times New Roman" w:hAnsi="Times New Roman"/>
          <w:color w:val="000000" w:themeColor="text1"/>
          <w:lang w:val="sq-AL"/>
        </w:rPr>
        <w:t>,</w:t>
      </w:r>
      <w:r w:rsidR="00C52CEC" w:rsidRPr="00DE2C45">
        <w:rPr>
          <w:rFonts w:ascii="Times New Roman" w:hAnsi="Times New Roman"/>
          <w:color w:val="000000" w:themeColor="text1"/>
          <w:lang w:val="sq-AL"/>
        </w:rPr>
        <w:t xml:space="preserve"> </w:t>
      </w:r>
      <w:r w:rsidRPr="00DE2C45">
        <w:rPr>
          <w:rFonts w:ascii="Times New Roman" w:hAnsi="Times New Roman"/>
          <w:color w:val="000000" w:themeColor="text1"/>
          <w:lang w:val="sq-AL"/>
        </w:rPr>
        <w:t>jo më vonë se tre (3) ditë pune</w:t>
      </w:r>
      <w:r w:rsidRPr="0005735F">
        <w:rPr>
          <w:rFonts w:ascii="Times New Roman" w:hAnsi="Times New Roman"/>
          <w:color w:val="000000" w:themeColor="text1"/>
          <w:lang w:val="sq-AL"/>
        </w:rPr>
        <w:t xml:space="preserve"> nga</w:t>
      </w:r>
      <w:r w:rsidR="00C52CEC" w:rsidRPr="0005735F">
        <w:rPr>
          <w:rFonts w:ascii="Times New Roman" w:hAnsi="Times New Roman"/>
          <w:color w:val="000000" w:themeColor="text1"/>
          <w:lang w:val="sq-AL"/>
        </w:rPr>
        <w:t xml:space="preserve"> data e marrjes së</w:t>
      </w:r>
      <w:r w:rsidRPr="0005735F">
        <w:rPr>
          <w:rFonts w:ascii="Times New Roman" w:hAnsi="Times New Roman"/>
          <w:color w:val="000000" w:themeColor="text1"/>
          <w:lang w:val="sq-AL"/>
        </w:rPr>
        <w:t xml:space="preserve"> vendimi</w:t>
      </w:r>
      <w:r w:rsidR="00C52CEC" w:rsidRPr="0005735F">
        <w:rPr>
          <w:rFonts w:ascii="Times New Roman" w:hAnsi="Times New Roman"/>
          <w:color w:val="000000" w:themeColor="text1"/>
          <w:lang w:val="sq-AL"/>
        </w:rPr>
        <w:t>t</w:t>
      </w:r>
      <w:r w:rsidR="004F4F30" w:rsidRPr="0005735F">
        <w:rPr>
          <w:rFonts w:ascii="Times New Roman" w:hAnsi="Times New Roman"/>
          <w:color w:val="000000" w:themeColor="text1"/>
          <w:lang w:val="sq-AL"/>
        </w:rPr>
        <w:t xml:space="preserve"> </w:t>
      </w:r>
      <w:r w:rsidR="00C52CEC" w:rsidRPr="0005735F">
        <w:rPr>
          <w:rFonts w:ascii="Times New Roman" w:hAnsi="Times New Roman"/>
          <w:color w:val="000000" w:themeColor="text1"/>
          <w:lang w:val="sq-AL"/>
        </w:rPr>
        <w:t>të</w:t>
      </w:r>
      <w:r w:rsidR="004F4F30"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Këshillit Bashkiak</w:t>
      </w:r>
      <w:r w:rsidR="00ED6A12"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Publikimi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njoftimit bëhet në faqen e interneti të Bashkisë, në </w:t>
      </w:r>
      <w:r w:rsidR="000E59CB" w:rsidRPr="0005735F">
        <w:rPr>
          <w:rFonts w:ascii="Times New Roman" w:hAnsi="Times New Roman"/>
          <w:color w:val="000000" w:themeColor="text1"/>
          <w:lang w:val="sq-AL"/>
        </w:rPr>
        <w:t>sëpaku një media vendore kryesore.</w:t>
      </w:r>
      <w:r w:rsidR="008C0FB3" w:rsidRPr="0005735F">
        <w:rPr>
          <w:rFonts w:ascii="Times New Roman" w:hAnsi="Times New Roman"/>
          <w:color w:val="000000" w:themeColor="text1"/>
          <w:lang w:val="sq-AL"/>
        </w:rPr>
        <w:t xml:space="preserve"> Administratorët e</w:t>
      </w:r>
      <w:r w:rsidR="004F4F30"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NjA mundëso</w:t>
      </w:r>
      <w:r w:rsidR="008C0FB3" w:rsidRPr="0005735F">
        <w:rPr>
          <w:rFonts w:ascii="Times New Roman" w:hAnsi="Times New Roman"/>
          <w:color w:val="000000" w:themeColor="text1"/>
          <w:lang w:val="sq-AL"/>
        </w:rPr>
        <w:t>j</w:t>
      </w:r>
      <w:r w:rsidRPr="0005735F">
        <w:rPr>
          <w:rFonts w:ascii="Times New Roman" w:hAnsi="Times New Roman"/>
          <w:color w:val="000000" w:themeColor="text1"/>
          <w:lang w:val="sq-AL"/>
        </w:rPr>
        <w:t>n</w:t>
      </w:r>
      <w:r w:rsidR="008C0FB3" w:rsidRPr="0005735F">
        <w:rPr>
          <w:rFonts w:ascii="Times New Roman" w:hAnsi="Times New Roman"/>
          <w:color w:val="000000" w:themeColor="text1"/>
          <w:lang w:val="sq-AL"/>
        </w:rPr>
        <w:t>ë</w:t>
      </w:r>
      <w:r w:rsidRPr="0005735F">
        <w:rPr>
          <w:rFonts w:ascii="Times New Roman" w:hAnsi="Times New Roman"/>
          <w:color w:val="000000" w:themeColor="text1"/>
          <w:lang w:val="sq-AL"/>
        </w:rPr>
        <w:t xml:space="preserve"> </w:t>
      </w:r>
      <w:r w:rsidR="008C0FB3" w:rsidRPr="0005735F">
        <w:rPr>
          <w:rFonts w:ascii="Times New Roman" w:hAnsi="Times New Roman"/>
          <w:color w:val="000000" w:themeColor="text1"/>
          <w:lang w:val="sq-AL"/>
        </w:rPr>
        <w:t>vendosjen e lajmërimit për mbajtjen e mbledhjes</w:t>
      </w:r>
      <w:r w:rsidRPr="0005735F">
        <w:rPr>
          <w:rFonts w:ascii="Times New Roman" w:hAnsi="Times New Roman"/>
          <w:color w:val="000000" w:themeColor="text1"/>
          <w:lang w:val="sq-AL"/>
        </w:rPr>
        <w:t xml:space="preserve"> në </w:t>
      </w:r>
      <w:r w:rsidR="000E59CB" w:rsidRPr="0005735F">
        <w:rPr>
          <w:rFonts w:ascii="Times New Roman" w:hAnsi="Times New Roman"/>
          <w:color w:val="000000" w:themeColor="text1"/>
          <w:lang w:val="sq-AL"/>
        </w:rPr>
        <w:t>sëpaku dy (2) zona t</w:t>
      </w:r>
      <w:r w:rsidRPr="0005735F">
        <w:rPr>
          <w:rFonts w:ascii="Times New Roman" w:hAnsi="Times New Roman"/>
          <w:color w:val="000000" w:themeColor="text1"/>
          <w:lang w:val="sq-AL"/>
        </w:rPr>
        <w:t>ë lagjes</w:t>
      </w:r>
      <w:r w:rsidR="000F5CE3" w:rsidRPr="0005735F">
        <w:rPr>
          <w:rFonts w:ascii="Times New Roman" w:hAnsi="Times New Roman"/>
          <w:color w:val="000000" w:themeColor="text1"/>
          <w:lang w:val="sq-AL"/>
        </w:rPr>
        <w:t xml:space="preserve"> apo</w:t>
      </w:r>
      <w:r w:rsidRPr="0005735F">
        <w:rPr>
          <w:rFonts w:ascii="Times New Roman" w:hAnsi="Times New Roman"/>
          <w:color w:val="000000" w:themeColor="text1"/>
          <w:lang w:val="sq-AL"/>
        </w:rPr>
        <w:t xml:space="preserve"> </w:t>
      </w:r>
      <w:r w:rsidR="000E59CB" w:rsidRPr="0005735F">
        <w:rPr>
          <w:rFonts w:ascii="Times New Roman" w:hAnsi="Times New Roman"/>
          <w:color w:val="000000" w:themeColor="text1"/>
          <w:lang w:val="sq-AL"/>
        </w:rPr>
        <w:t xml:space="preserve">lagje të </w:t>
      </w:r>
      <w:r w:rsidRPr="0005735F">
        <w:rPr>
          <w:rFonts w:ascii="Times New Roman" w:hAnsi="Times New Roman"/>
          <w:color w:val="000000" w:themeColor="text1"/>
          <w:lang w:val="sq-AL"/>
        </w:rPr>
        <w:t>fshatit.</w:t>
      </w:r>
    </w:p>
    <w:p w:rsidR="007A60EE" w:rsidRPr="0005735F" w:rsidRDefault="00882309" w:rsidP="00C52CEC">
      <w:pPr>
        <w:pStyle w:val="ListParagraph"/>
        <w:numPr>
          <w:ilvl w:val="0"/>
          <w:numId w:val="40"/>
        </w:numPr>
        <w:spacing w:before="120" w:after="0"/>
        <w:ind w:left="425" w:hanging="425"/>
        <w:contextualSpacing w:val="0"/>
        <w:jc w:val="both"/>
        <w:textAlignment w:val="baseline"/>
        <w:rPr>
          <w:rFonts w:ascii="Times New Roman" w:hAnsi="Times New Roman"/>
          <w:color w:val="000000" w:themeColor="text1"/>
        </w:rPr>
      </w:pPr>
      <w:r w:rsidRPr="0005735F">
        <w:rPr>
          <w:rFonts w:ascii="Times New Roman" w:hAnsi="Times New Roman"/>
          <w:color w:val="000000" w:themeColor="text1"/>
          <w:lang w:val="sq-AL"/>
        </w:rPr>
        <w:t xml:space="preserve">Mbajtja e mbledhjes bëhet jo më pak </w:t>
      </w:r>
      <w:r w:rsidRPr="00DE2C45">
        <w:rPr>
          <w:rFonts w:ascii="Times New Roman" w:hAnsi="Times New Roman"/>
          <w:color w:val="000000" w:themeColor="text1"/>
          <w:lang w:val="sq-AL"/>
        </w:rPr>
        <w:t>se shtatë (7) ditë nga</w:t>
      </w:r>
      <w:r w:rsidRPr="0005735F">
        <w:rPr>
          <w:rFonts w:ascii="Times New Roman" w:hAnsi="Times New Roman"/>
          <w:color w:val="000000" w:themeColor="text1"/>
          <w:lang w:val="sq-AL"/>
        </w:rPr>
        <w:t xml:space="preserve"> data e njoftimit të mbledhjes. </w:t>
      </w:r>
      <w:r w:rsidR="007A60EE" w:rsidRPr="0005735F">
        <w:rPr>
          <w:rFonts w:ascii="Times New Roman" w:hAnsi="Times New Roman"/>
          <w:color w:val="000000" w:themeColor="text1"/>
          <w:lang w:val="sq-AL"/>
        </w:rPr>
        <w:t xml:space="preserve"> </w:t>
      </w:r>
    </w:p>
    <w:p w:rsidR="00157E1C" w:rsidRPr="0005735F" w:rsidRDefault="00157E1C" w:rsidP="003F74FE">
      <w:pPr>
        <w:pStyle w:val="ListParagraph"/>
        <w:numPr>
          <w:ilvl w:val="0"/>
          <w:numId w:val="40"/>
        </w:numPr>
        <w:spacing w:before="120" w:after="0"/>
        <w:ind w:left="425" w:hanging="425"/>
        <w:contextualSpacing w:val="0"/>
        <w:jc w:val="both"/>
        <w:textAlignment w:val="baseline"/>
        <w:rPr>
          <w:rFonts w:ascii="Times New Roman" w:hAnsi="Times New Roman"/>
          <w:color w:val="000000" w:themeColor="text1"/>
        </w:rPr>
      </w:pPr>
      <w:r w:rsidRPr="0005735F">
        <w:rPr>
          <w:rFonts w:ascii="Times New Roman" w:hAnsi="Times New Roman"/>
          <w:color w:val="000000" w:themeColor="text1"/>
          <w:lang w:val="sq-AL"/>
        </w:rPr>
        <w:t>Kryesimi dhe d</w:t>
      </w:r>
      <w:r w:rsidR="007A60EE" w:rsidRPr="0005735F">
        <w:rPr>
          <w:rFonts w:ascii="Times New Roman" w:hAnsi="Times New Roman"/>
          <w:color w:val="000000" w:themeColor="text1"/>
          <w:lang w:val="sq-AL"/>
        </w:rPr>
        <w:t>eklarimi</w:t>
      </w:r>
      <w:r w:rsidR="004F4F30" w:rsidRPr="0005735F">
        <w:rPr>
          <w:rFonts w:ascii="Times New Roman" w:hAnsi="Times New Roman"/>
          <w:color w:val="000000" w:themeColor="text1"/>
          <w:lang w:val="sq-AL"/>
        </w:rPr>
        <w:t xml:space="preserve"> i </w:t>
      </w:r>
      <w:r w:rsidR="007A60EE" w:rsidRPr="0005735F">
        <w:rPr>
          <w:rFonts w:ascii="Times New Roman" w:hAnsi="Times New Roman"/>
          <w:color w:val="000000" w:themeColor="text1"/>
          <w:lang w:val="sq-AL"/>
        </w:rPr>
        <w:t xml:space="preserve">hapjes së </w:t>
      </w:r>
      <w:r w:rsidR="00C52CEC" w:rsidRPr="0005735F">
        <w:rPr>
          <w:rFonts w:ascii="Times New Roman" w:hAnsi="Times New Roman"/>
          <w:color w:val="000000" w:themeColor="text1"/>
          <w:lang w:val="sq-AL"/>
        </w:rPr>
        <w:t>m</w:t>
      </w:r>
      <w:r w:rsidR="007A60EE" w:rsidRPr="0005735F">
        <w:rPr>
          <w:rFonts w:ascii="Times New Roman" w:hAnsi="Times New Roman"/>
          <w:color w:val="000000" w:themeColor="text1"/>
          <w:lang w:val="sq-AL"/>
        </w:rPr>
        <w:t xml:space="preserve">bledhjes së </w:t>
      </w:r>
      <w:r w:rsidR="00C52CEC" w:rsidRPr="0005735F">
        <w:rPr>
          <w:rFonts w:ascii="Times New Roman" w:hAnsi="Times New Roman"/>
          <w:color w:val="000000" w:themeColor="text1"/>
          <w:lang w:val="sq-AL"/>
        </w:rPr>
        <w:t>p</w:t>
      </w:r>
      <w:r w:rsidRPr="0005735F">
        <w:rPr>
          <w:rFonts w:ascii="Times New Roman" w:hAnsi="Times New Roman"/>
          <w:color w:val="000000" w:themeColor="text1"/>
          <w:lang w:val="sq-AL"/>
        </w:rPr>
        <w:t>arë, deri në zgjedhjen e kryetarit të fshatit apo ndërlidhësit,  të bëhet nga këshilltari b</w:t>
      </w:r>
      <w:r w:rsidR="007A60EE" w:rsidRPr="0005735F">
        <w:rPr>
          <w:rFonts w:ascii="Times New Roman" w:hAnsi="Times New Roman"/>
          <w:color w:val="000000" w:themeColor="text1"/>
          <w:lang w:val="sq-AL"/>
        </w:rPr>
        <w:t>ashkiak që është deleguar të pë</w:t>
      </w:r>
      <w:r w:rsidRPr="0005735F">
        <w:rPr>
          <w:rFonts w:ascii="Times New Roman" w:hAnsi="Times New Roman"/>
          <w:color w:val="000000" w:themeColor="text1"/>
          <w:lang w:val="sq-AL"/>
        </w:rPr>
        <w:t>rfaqësojë Këshillin në mbledhje</w:t>
      </w:r>
      <w:r w:rsidR="007A60EE" w:rsidRPr="0005735F">
        <w:rPr>
          <w:rFonts w:ascii="Times New Roman" w:hAnsi="Times New Roman"/>
          <w:color w:val="000000" w:themeColor="text1"/>
          <w:lang w:val="sq-AL"/>
        </w:rPr>
        <w:t>.</w:t>
      </w:r>
    </w:p>
    <w:p w:rsidR="007A60EE" w:rsidRPr="0005735F" w:rsidRDefault="007A60EE" w:rsidP="003F74FE">
      <w:pPr>
        <w:pStyle w:val="ListParagraph"/>
        <w:numPr>
          <w:ilvl w:val="0"/>
          <w:numId w:val="40"/>
        </w:numPr>
        <w:spacing w:before="120" w:after="0"/>
        <w:ind w:left="425" w:hanging="425"/>
        <w:contextualSpacing w:val="0"/>
        <w:jc w:val="both"/>
        <w:textAlignment w:val="baseline"/>
        <w:rPr>
          <w:rFonts w:ascii="Times New Roman" w:hAnsi="Times New Roman"/>
          <w:color w:val="000000" w:themeColor="text1"/>
        </w:rPr>
      </w:pPr>
      <w:r w:rsidRPr="0005735F">
        <w:rPr>
          <w:rFonts w:ascii="Times New Roman" w:hAnsi="Times New Roman"/>
          <w:color w:val="000000" w:themeColor="text1"/>
          <w:lang w:val="sq-AL"/>
        </w:rPr>
        <w:lastRenderedPageBreak/>
        <w:t>Në mbledhjen  e parë Kryesia</w:t>
      </w:r>
      <w:r w:rsidR="000F5CE3" w:rsidRPr="0005735F">
        <w:rPr>
          <w:rFonts w:ascii="Times New Roman" w:hAnsi="Times New Roman"/>
          <w:color w:val="000000" w:themeColor="text1"/>
          <w:lang w:val="sq-AL"/>
        </w:rPr>
        <w:t xml:space="preserve"> apo</w:t>
      </w:r>
      <w:r w:rsidRPr="0005735F">
        <w:rPr>
          <w:rFonts w:ascii="Times New Roman" w:hAnsi="Times New Roman"/>
          <w:color w:val="000000" w:themeColor="text1"/>
          <w:lang w:val="sq-AL"/>
        </w:rPr>
        <w:t xml:space="preserve"> Këshilli:</w:t>
      </w:r>
    </w:p>
    <w:p w:rsidR="00106431" w:rsidRPr="0005735F" w:rsidRDefault="00DC29AA" w:rsidP="00106431">
      <w:pPr>
        <w:numPr>
          <w:ilvl w:val="1"/>
          <w:numId w:val="41"/>
        </w:numPr>
        <w:tabs>
          <w:tab w:val="left" w:pos="851"/>
        </w:tabs>
        <w:spacing w:before="60" w:after="0"/>
        <w:ind w:left="851" w:hanging="284"/>
        <w:jc w:val="both"/>
        <w:rPr>
          <w:rFonts w:ascii="Times New Roman" w:hAnsi="Times New Roman"/>
          <w:color w:val="000000" w:themeColor="text1"/>
          <w:lang w:val="it-IT"/>
        </w:rPr>
      </w:pPr>
      <w:r w:rsidRPr="0005735F">
        <w:rPr>
          <w:rFonts w:ascii="Times New Roman" w:hAnsi="Times New Roman"/>
          <w:color w:val="000000" w:themeColor="text1"/>
          <w:lang w:val="it-IT"/>
        </w:rPr>
        <w:t>Konf</w:t>
      </w:r>
      <w:r w:rsidR="00106431" w:rsidRPr="0005735F">
        <w:rPr>
          <w:rFonts w:ascii="Times New Roman" w:hAnsi="Times New Roman"/>
          <w:color w:val="000000" w:themeColor="text1"/>
          <w:lang w:val="it-IT"/>
        </w:rPr>
        <w:t>i</w:t>
      </w:r>
      <w:r w:rsidRPr="0005735F">
        <w:rPr>
          <w:rFonts w:ascii="Times New Roman" w:hAnsi="Times New Roman"/>
          <w:color w:val="000000" w:themeColor="text1"/>
          <w:lang w:val="it-IT"/>
        </w:rPr>
        <w:t>r</w:t>
      </w:r>
      <w:r w:rsidR="00106431" w:rsidRPr="0005735F">
        <w:rPr>
          <w:rFonts w:ascii="Times New Roman" w:hAnsi="Times New Roman"/>
          <w:color w:val="000000" w:themeColor="text1"/>
          <w:lang w:val="it-IT"/>
        </w:rPr>
        <w:t>mon mandatet e anëtarëve të Kryesisë apo Këshillit.</w:t>
      </w:r>
    </w:p>
    <w:p w:rsidR="007A60EE" w:rsidRPr="0005735F" w:rsidRDefault="007A60EE" w:rsidP="00C971C2">
      <w:pPr>
        <w:numPr>
          <w:ilvl w:val="1"/>
          <w:numId w:val="41"/>
        </w:numPr>
        <w:tabs>
          <w:tab w:val="left" w:pos="851"/>
        </w:tabs>
        <w:spacing w:before="60" w:after="0"/>
        <w:ind w:left="851" w:hanging="284"/>
        <w:jc w:val="both"/>
        <w:rPr>
          <w:rFonts w:ascii="Times New Roman" w:hAnsi="Times New Roman"/>
          <w:color w:val="000000" w:themeColor="text1"/>
          <w:lang w:val="it-IT"/>
        </w:rPr>
      </w:pPr>
      <w:r w:rsidRPr="0005735F">
        <w:rPr>
          <w:rFonts w:ascii="Times New Roman" w:hAnsi="Times New Roman"/>
          <w:color w:val="000000" w:themeColor="text1"/>
          <w:lang w:val="sq-AL"/>
        </w:rPr>
        <w:t>Zgjedh Kryetarin e Fshatit</w:t>
      </w:r>
      <w:r w:rsidR="000F5CE3" w:rsidRPr="0005735F">
        <w:rPr>
          <w:rFonts w:ascii="Times New Roman" w:hAnsi="Times New Roman"/>
          <w:color w:val="000000" w:themeColor="text1"/>
          <w:lang w:val="sq-AL"/>
        </w:rPr>
        <w:t xml:space="preserve"> apo</w:t>
      </w:r>
      <w:r w:rsidRPr="0005735F">
        <w:rPr>
          <w:rFonts w:ascii="Times New Roman" w:hAnsi="Times New Roman"/>
          <w:color w:val="000000" w:themeColor="text1"/>
          <w:lang w:val="sq-AL"/>
        </w:rPr>
        <w:t xml:space="preserve"> Ndërlidhësin Komunitar</w:t>
      </w:r>
      <w:r w:rsidR="00D62FFA" w:rsidRPr="0005735F">
        <w:rPr>
          <w:rFonts w:ascii="Times New Roman" w:hAnsi="Times New Roman"/>
          <w:color w:val="000000" w:themeColor="text1"/>
          <w:lang w:val="sq-AL"/>
        </w:rPr>
        <w:t>.</w:t>
      </w:r>
    </w:p>
    <w:p w:rsidR="00F64462" w:rsidRPr="00DE2C45" w:rsidRDefault="00F64462" w:rsidP="00C971C2">
      <w:pPr>
        <w:numPr>
          <w:ilvl w:val="1"/>
          <w:numId w:val="41"/>
        </w:numPr>
        <w:tabs>
          <w:tab w:val="left" w:pos="851"/>
        </w:tabs>
        <w:spacing w:before="60" w:after="0"/>
        <w:ind w:left="851" w:hanging="284"/>
        <w:jc w:val="both"/>
        <w:rPr>
          <w:rFonts w:ascii="Times New Roman" w:hAnsi="Times New Roman"/>
          <w:color w:val="000000" w:themeColor="text1"/>
          <w:lang w:val="it-IT"/>
        </w:rPr>
      </w:pPr>
      <w:r w:rsidRPr="0005735F">
        <w:rPr>
          <w:rFonts w:ascii="Times New Roman" w:hAnsi="Times New Roman"/>
          <w:color w:val="000000" w:themeColor="text1"/>
          <w:lang w:val="sq-AL"/>
        </w:rPr>
        <w:t>Miraton rregulloren e fu</w:t>
      </w:r>
      <w:r w:rsidR="007C2C3D" w:rsidRPr="0005735F">
        <w:rPr>
          <w:rFonts w:ascii="Times New Roman" w:hAnsi="Times New Roman"/>
          <w:color w:val="000000" w:themeColor="text1"/>
          <w:lang w:val="sq-AL"/>
        </w:rPr>
        <w:t>nk</w:t>
      </w:r>
      <w:r w:rsidRPr="0005735F">
        <w:rPr>
          <w:rFonts w:ascii="Times New Roman" w:hAnsi="Times New Roman"/>
          <w:color w:val="000000" w:themeColor="text1"/>
          <w:lang w:val="sq-AL"/>
        </w:rPr>
        <w:t>sionimi</w:t>
      </w:r>
      <w:r w:rsidR="007C2C3D" w:rsidRPr="0005735F">
        <w:rPr>
          <w:rFonts w:ascii="Times New Roman" w:hAnsi="Times New Roman"/>
          <w:color w:val="000000" w:themeColor="text1"/>
          <w:lang w:val="sq-AL"/>
        </w:rPr>
        <w:t>t</w:t>
      </w:r>
      <w:r w:rsidR="00EC41D8" w:rsidRPr="0005735F">
        <w:rPr>
          <w:rFonts w:ascii="Times New Roman" w:hAnsi="Times New Roman"/>
          <w:color w:val="000000" w:themeColor="text1"/>
          <w:lang w:val="sq-AL"/>
        </w:rPr>
        <w:t xml:space="preserve"> të Kryesisë apo </w:t>
      </w:r>
      <w:r w:rsidR="00EC41D8" w:rsidRPr="00DE2C45">
        <w:rPr>
          <w:rFonts w:ascii="Times New Roman" w:hAnsi="Times New Roman"/>
          <w:color w:val="000000" w:themeColor="text1"/>
          <w:lang w:val="sq-AL"/>
        </w:rPr>
        <w:t>Këshillit</w:t>
      </w:r>
      <w:r w:rsidR="00991D16" w:rsidRPr="00DE2C45">
        <w:rPr>
          <w:rFonts w:ascii="Times New Roman" w:hAnsi="Times New Roman"/>
          <w:color w:val="000000" w:themeColor="text1"/>
          <w:lang w:val="sq-AL"/>
        </w:rPr>
        <w:t xml:space="preserve"> (model struktura në </w:t>
      </w:r>
      <w:r w:rsidR="00991D16" w:rsidRPr="00DE2C45">
        <w:rPr>
          <w:rFonts w:ascii="Times New Roman" w:hAnsi="Times New Roman"/>
          <w:color w:val="000000" w:themeColor="text1"/>
          <w:lang w:val="en-GB"/>
        </w:rPr>
        <w:t>shtojcën nr. 3)</w:t>
      </w:r>
      <w:r w:rsidR="00D62FFA" w:rsidRPr="00DE2C45">
        <w:rPr>
          <w:rFonts w:ascii="Times New Roman" w:hAnsi="Times New Roman"/>
          <w:color w:val="000000" w:themeColor="text1"/>
          <w:lang w:val="sq-AL"/>
        </w:rPr>
        <w:t>.</w:t>
      </w:r>
    </w:p>
    <w:p w:rsidR="001F0208" w:rsidRPr="0005735F" w:rsidRDefault="007A60EE" w:rsidP="00C971C2">
      <w:pPr>
        <w:numPr>
          <w:ilvl w:val="1"/>
          <w:numId w:val="41"/>
        </w:numPr>
        <w:tabs>
          <w:tab w:val="left" w:pos="851"/>
        </w:tabs>
        <w:spacing w:before="60" w:after="0"/>
        <w:ind w:left="851" w:hanging="284"/>
        <w:jc w:val="both"/>
        <w:rPr>
          <w:rFonts w:ascii="Times New Roman" w:hAnsi="Times New Roman"/>
          <w:color w:val="000000" w:themeColor="text1"/>
          <w:lang w:val="it-IT"/>
        </w:rPr>
      </w:pPr>
      <w:r w:rsidRPr="0005735F">
        <w:rPr>
          <w:rFonts w:ascii="Times New Roman" w:hAnsi="Times New Roman"/>
          <w:color w:val="000000" w:themeColor="text1"/>
          <w:lang w:val="sq-AL"/>
        </w:rPr>
        <w:t>Miraton</w:t>
      </w:r>
      <w:r w:rsidR="00EC41D8" w:rsidRPr="0005735F">
        <w:rPr>
          <w:rFonts w:ascii="Times New Roman" w:hAnsi="Times New Roman"/>
          <w:color w:val="000000" w:themeColor="text1"/>
          <w:lang w:val="sq-AL"/>
        </w:rPr>
        <w:t xml:space="preserve"> dhe nënshkruan</w:t>
      </w:r>
      <w:r w:rsidRPr="0005735F">
        <w:rPr>
          <w:rFonts w:ascii="Times New Roman" w:hAnsi="Times New Roman"/>
          <w:color w:val="000000" w:themeColor="text1"/>
          <w:lang w:val="sq-AL"/>
        </w:rPr>
        <w:t xml:space="preserve"> proçesverbalin e </w:t>
      </w:r>
      <w:r w:rsidR="00C52CEC" w:rsidRPr="0005735F">
        <w:rPr>
          <w:rFonts w:ascii="Times New Roman" w:hAnsi="Times New Roman"/>
          <w:color w:val="000000" w:themeColor="text1"/>
          <w:lang w:val="sq-AL"/>
        </w:rPr>
        <w:t>m</w:t>
      </w:r>
      <w:r w:rsidRPr="0005735F">
        <w:rPr>
          <w:rFonts w:ascii="Times New Roman" w:hAnsi="Times New Roman"/>
          <w:color w:val="000000" w:themeColor="text1"/>
          <w:lang w:val="sq-AL"/>
        </w:rPr>
        <w:t>bledhjes</w:t>
      </w:r>
      <w:r w:rsidR="001F0208" w:rsidRPr="0005735F">
        <w:rPr>
          <w:rFonts w:ascii="Times New Roman" w:hAnsi="Times New Roman"/>
          <w:color w:val="000000" w:themeColor="text1"/>
          <w:lang w:val="it-IT"/>
        </w:rPr>
        <w:t>.</w:t>
      </w:r>
    </w:p>
    <w:p w:rsidR="00A17F57" w:rsidRPr="0005735F" w:rsidRDefault="00157E1C" w:rsidP="00A17F57">
      <w:pPr>
        <w:pStyle w:val="ListParagraph"/>
        <w:numPr>
          <w:ilvl w:val="0"/>
          <w:numId w:val="40"/>
        </w:numPr>
        <w:spacing w:before="120" w:after="0"/>
        <w:ind w:left="425" w:hanging="425"/>
        <w:contextualSpacing w:val="0"/>
        <w:jc w:val="both"/>
        <w:textAlignment w:val="baseline"/>
        <w:rPr>
          <w:rFonts w:ascii="Times New Roman" w:hAnsi="Times New Roman"/>
          <w:color w:val="000000" w:themeColor="text1"/>
          <w:lang w:val="sq-AL"/>
        </w:rPr>
      </w:pPr>
      <w:r w:rsidRPr="0005735F">
        <w:rPr>
          <w:rFonts w:ascii="Times New Roman" w:hAnsi="Times New Roman"/>
          <w:color w:val="000000" w:themeColor="text1"/>
          <w:lang w:val="sq-AL"/>
        </w:rPr>
        <w:t xml:space="preserve">Procesverbali i mbledhjes së parë mbahet nga punonjësi </w:t>
      </w:r>
      <w:r w:rsidR="00DC29AA" w:rsidRPr="0005735F">
        <w:rPr>
          <w:rFonts w:ascii="Times New Roman" w:hAnsi="Times New Roman"/>
          <w:color w:val="000000" w:themeColor="text1"/>
          <w:lang w:val="sq-AL"/>
        </w:rPr>
        <w:t xml:space="preserve">i autorizuar </w:t>
      </w:r>
      <w:r w:rsidRPr="0005735F">
        <w:rPr>
          <w:rFonts w:ascii="Times New Roman" w:hAnsi="Times New Roman"/>
          <w:color w:val="000000" w:themeColor="text1"/>
          <w:lang w:val="sq-AL"/>
        </w:rPr>
        <w:t>i Bashkisë.</w:t>
      </w:r>
    </w:p>
    <w:p w:rsidR="00106431" w:rsidRPr="0005735F" w:rsidRDefault="00A67EB8" w:rsidP="00892F0F">
      <w:pPr>
        <w:pStyle w:val="ListParagraph"/>
        <w:numPr>
          <w:ilvl w:val="0"/>
          <w:numId w:val="40"/>
        </w:numPr>
        <w:spacing w:before="120" w:after="0"/>
        <w:ind w:left="425" w:hanging="425"/>
        <w:contextualSpacing w:val="0"/>
        <w:jc w:val="both"/>
        <w:textAlignment w:val="baseline"/>
        <w:rPr>
          <w:rFonts w:ascii="Times New Roman" w:hAnsi="Times New Roman"/>
          <w:color w:val="000000" w:themeColor="text1"/>
          <w:lang w:val="sq-AL"/>
        </w:rPr>
      </w:pPr>
      <w:r w:rsidRPr="0005735F">
        <w:rPr>
          <w:rFonts w:ascii="Times New Roman" w:hAnsi="Times New Roman"/>
          <w:color w:val="000000" w:themeColor="text1"/>
          <w:lang w:val="sq-AL"/>
        </w:rPr>
        <w:t>Nëse mbledhja e par</w:t>
      </w:r>
      <w:r w:rsidR="00106431" w:rsidRPr="0005735F">
        <w:rPr>
          <w:rFonts w:ascii="Times New Roman" w:hAnsi="Times New Roman"/>
          <w:color w:val="000000" w:themeColor="text1"/>
          <w:lang w:val="sq-AL"/>
        </w:rPr>
        <w:t>ë konstituse e</w:t>
      </w:r>
      <w:r w:rsidRPr="0005735F">
        <w:rPr>
          <w:rFonts w:ascii="Times New Roman" w:hAnsi="Times New Roman"/>
          <w:color w:val="000000" w:themeColor="text1"/>
          <w:lang w:val="sq-AL"/>
        </w:rPr>
        <w:t xml:space="preserve"> </w:t>
      </w:r>
      <w:r w:rsidR="00106431" w:rsidRPr="0005735F">
        <w:rPr>
          <w:rFonts w:ascii="Times New Roman" w:hAnsi="Times New Roman"/>
          <w:color w:val="000000" w:themeColor="text1"/>
          <w:lang w:val="sq-AL"/>
        </w:rPr>
        <w:t>Kryesisë</w:t>
      </w:r>
      <w:r w:rsidRPr="0005735F">
        <w:rPr>
          <w:rFonts w:ascii="Times New Roman" w:hAnsi="Times New Roman"/>
          <w:color w:val="000000" w:themeColor="text1"/>
          <w:lang w:val="sq-AL"/>
        </w:rPr>
        <w:t xml:space="preserve"> apo</w:t>
      </w:r>
      <w:r w:rsidR="00106431" w:rsidRPr="0005735F">
        <w:rPr>
          <w:rFonts w:ascii="Times New Roman" w:hAnsi="Times New Roman"/>
          <w:color w:val="000000" w:themeColor="text1"/>
          <w:lang w:val="sq-AL"/>
        </w:rPr>
        <w:t xml:space="preserve"> Këshillit</w:t>
      </w:r>
      <w:r w:rsidRPr="0005735F">
        <w:rPr>
          <w:rFonts w:ascii="Times New Roman" w:hAnsi="Times New Roman"/>
          <w:color w:val="000000" w:themeColor="text1"/>
          <w:lang w:val="sq-AL"/>
        </w:rPr>
        <w:t xml:space="preserve"> nuk mbahet për mungesë të kuorumit</w:t>
      </w:r>
      <w:r w:rsidR="00E04746" w:rsidRPr="0005735F">
        <w:rPr>
          <w:rFonts w:ascii="Times New Roman" w:hAnsi="Times New Roman"/>
          <w:color w:val="000000" w:themeColor="text1"/>
          <w:lang w:val="sq-AL"/>
        </w:rPr>
        <w:t xml:space="preserve"> të anëtarëve të zgjedhur</w:t>
      </w:r>
      <w:r w:rsidRPr="0005735F">
        <w:rPr>
          <w:rFonts w:ascii="Times New Roman" w:hAnsi="Times New Roman"/>
          <w:color w:val="000000" w:themeColor="text1"/>
          <w:lang w:val="sq-AL"/>
        </w:rPr>
        <w:t>, mb</w:t>
      </w:r>
      <w:r w:rsidR="00E04746" w:rsidRPr="0005735F">
        <w:rPr>
          <w:rFonts w:ascii="Times New Roman" w:hAnsi="Times New Roman"/>
          <w:color w:val="000000" w:themeColor="text1"/>
          <w:lang w:val="sq-AL"/>
        </w:rPr>
        <w:t>l</w:t>
      </w:r>
      <w:r w:rsidRPr="0005735F">
        <w:rPr>
          <w:rFonts w:ascii="Times New Roman" w:hAnsi="Times New Roman"/>
          <w:color w:val="000000" w:themeColor="text1"/>
          <w:lang w:val="sq-AL"/>
        </w:rPr>
        <w:t xml:space="preserve">edhja e </w:t>
      </w:r>
      <w:r w:rsidRPr="00DE2C45">
        <w:rPr>
          <w:rFonts w:ascii="Times New Roman" w:hAnsi="Times New Roman"/>
          <w:color w:val="000000" w:themeColor="text1"/>
          <w:lang w:val="sq-AL"/>
        </w:rPr>
        <w:t xml:space="preserve">radhës thirret mbas </w:t>
      </w:r>
      <w:r w:rsidR="00B649CF" w:rsidRPr="00DE2C45">
        <w:rPr>
          <w:rFonts w:ascii="Times New Roman" w:hAnsi="Times New Roman"/>
          <w:color w:val="000000" w:themeColor="text1"/>
          <w:lang w:val="sq-AL"/>
        </w:rPr>
        <w:t>tridhjetë</w:t>
      </w:r>
      <w:r w:rsidRPr="00DE2C45">
        <w:rPr>
          <w:rFonts w:ascii="Times New Roman" w:hAnsi="Times New Roman"/>
          <w:color w:val="000000" w:themeColor="text1"/>
          <w:lang w:val="sq-AL"/>
        </w:rPr>
        <w:t xml:space="preserve"> </w:t>
      </w:r>
      <w:r w:rsidR="00B649CF" w:rsidRPr="00DE2C45">
        <w:rPr>
          <w:rFonts w:ascii="Times New Roman" w:hAnsi="Times New Roman"/>
          <w:color w:val="000000" w:themeColor="text1"/>
          <w:lang w:val="sq-AL"/>
        </w:rPr>
        <w:t>(30</w:t>
      </w:r>
      <w:r w:rsidRPr="00DE2C45">
        <w:rPr>
          <w:rFonts w:ascii="Times New Roman" w:hAnsi="Times New Roman"/>
          <w:color w:val="000000" w:themeColor="text1"/>
          <w:lang w:val="sq-AL"/>
        </w:rPr>
        <w:t>) ditëve</w:t>
      </w:r>
      <w:r w:rsidR="00AC0327" w:rsidRPr="00DE2C45">
        <w:rPr>
          <w:rFonts w:ascii="Times New Roman" w:hAnsi="Times New Roman"/>
          <w:color w:val="000000" w:themeColor="text1"/>
          <w:lang w:val="sq-AL"/>
        </w:rPr>
        <w:t xml:space="preserve">. </w:t>
      </w:r>
      <w:r w:rsidR="00106431" w:rsidRPr="00DE2C45">
        <w:rPr>
          <w:rFonts w:ascii="Times New Roman" w:hAnsi="Times New Roman"/>
          <w:color w:val="000000" w:themeColor="text1"/>
          <w:lang w:val="sq-AL"/>
        </w:rPr>
        <w:t xml:space="preserve">Nëse dhe në datën kur thirret mbledhja e dytë konstituse e Kryesisë apo Këshillit, </w:t>
      </w:r>
      <w:r w:rsidR="00AC0327" w:rsidRPr="00DE2C45">
        <w:rPr>
          <w:rFonts w:ascii="Times New Roman" w:hAnsi="Times New Roman"/>
          <w:color w:val="000000" w:themeColor="text1"/>
          <w:lang w:val="sq-AL"/>
        </w:rPr>
        <w:t xml:space="preserve">nuk sigurohet kuorumi, </w:t>
      </w:r>
      <w:r w:rsidR="00892F0F" w:rsidRPr="00DE2C45">
        <w:rPr>
          <w:rFonts w:ascii="Times New Roman" w:hAnsi="Times New Roman"/>
          <w:color w:val="000000" w:themeColor="text1"/>
          <w:lang w:val="sq-AL"/>
        </w:rPr>
        <w:t>Komisioni për Strukturat Komunitare (apo Kryetari i Bashkisë) vendos emërimin e anëtarëve të Kryesisë apo Këshillit egzistues</w:t>
      </w:r>
      <w:r w:rsidR="00892F0F" w:rsidRPr="0005735F">
        <w:rPr>
          <w:rFonts w:ascii="Times New Roman" w:hAnsi="Times New Roman"/>
          <w:color w:val="000000" w:themeColor="text1"/>
          <w:lang w:val="sq-AL"/>
        </w:rPr>
        <w:t xml:space="preserve"> deri në </w:t>
      </w:r>
      <w:r w:rsidR="00E65D9F" w:rsidRPr="0005735F">
        <w:rPr>
          <w:rFonts w:ascii="Times New Roman" w:hAnsi="Times New Roman"/>
          <w:color w:val="000000" w:themeColor="text1"/>
          <w:lang w:val="sq-AL"/>
        </w:rPr>
        <w:t xml:space="preserve">numrin e nevojshëm për </w:t>
      </w:r>
      <w:r w:rsidR="00892F0F" w:rsidRPr="0005735F">
        <w:rPr>
          <w:rFonts w:ascii="Times New Roman" w:hAnsi="Times New Roman"/>
          <w:color w:val="000000" w:themeColor="text1"/>
          <w:lang w:val="sq-AL"/>
        </w:rPr>
        <w:t>plotësimin e kuorumit. Në këtë rast anëtarët e emëruar nuk mund të zgjidhen në pozicionin e Kryetarit të Fshatit apo Ndërlidhësit Komunitar. Mbledhja tjetër konstitues e Kryesisë apo K</w:t>
      </w:r>
      <w:r w:rsidR="00E65D9F" w:rsidRPr="0005735F">
        <w:rPr>
          <w:rFonts w:ascii="Times New Roman" w:hAnsi="Times New Roman"/>
          <w:color w:val="000000" w:themeColor="text1"/>
          <w:lang w:val="sq-AL"/>
        </w:rPr>
        <w:t xml:space="preserve">ëshillit mbahet </w:t>
      </w:r>
      <w:r w:rsidR="00892F0F" w:rsidRPr="0005735F">
        <w:rPr>
          <w:rFonts w:ascii="Times New Roman" w:hAnsi="Times New Roman"/>
          <w:color w:val="000000" w:themeColor="text1"/>
          <w:lang w:val="sq-AL"/>
        </w:rPr>
        <w:t>brenda dhjetë (10) ditëve nga emerimi i anëtarëve të rin</w:t>
      </w:r>
      <w:r w:rsidR="00E65D9F" w:rsidRPr="0005735F">
        <w:rPr>
          <w:rFonts w:ascii="Times New Roman" w:hAnsi="Times New Roman"/>
          <w:color w:val="000000" w:themeColor="text1"/>
          <w:lang w:val="sq-AL"/>
        </w:rPr>
        <w:t>j</w:t>
      </w:r>
      <w:r w:rsidR="00892F0F" w:rsidRPr="0005735F">
        <w:rPr>
          <w:rFonts w:ascii="Times New Roman" w:hAnsi="Times New Roman"/>
          <w:color w:val="000000" w:themeColor="text1"/>
          <w:lang w:val="sq-AL"/>
        </w:rPr>
        <w:t>, dhe data, ora dhe vendi i mbajtje së mbledhjes bëhen publike.</w:t>
      </w:r>
    </w:p>
    <w:p w:rsidR="0028659B" w:rsidRPr="0005735F" w:rsidRDefault="0028659B"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28659B" w:rsidRPr="0005735F" w:rsidRDefault="0028659B" w:rsidP="00CA4EE8">
      <w:pPr>
        <w:pStyle w:val="Heading3"/>
      </w:pPr>
      <w:bookmarkStart w:id="146" w:name="_Toc38853998"/>
      <w:r w:rsidRPr="0005735F">
        <w:t xml:space="preserve">Zgjedhja e </w:t>
      </w:r>
      <w:r w:rsidR="00953946" w:rsidRPr="0005735F">
        <w:t>k</w:t>
      </w:r>
      <w:r w:rsidRPr="0005735F">
        <w:t xml:space="preserve">ryetarit të </w:t>
      </w:r>
      <w:r w:rsidR="00953946" w:rsidRPr="0005735F">
        <w:t>f</w:t>
      </w:r>
      <w:r w:rsidRPr="0005735F">
        <w:t xml:space="preserve">shatit dhe </w:t>
      </w:r>
      <w:r w:rsidR="00953946" w:rsidRPr="0005735F">
        <w:t>n</w:t>
      </w:r>
      <w:r w:rsidRPr="0005735F">
        <w:t xml:space="preserve">dërlidhësit </w:t>
      </w:r>
      <w:r w:rsidR="00953946" w:rsidRPr="0005735F">
        <w:t>k</w:t>
      </w:r>
      <w:r w:rsidRPr="0005735F">
        <w:t>omunitar</w:t>
      </w:r>
      <w:bookmarkEnd w:id="146"/>
    </w:p>
    <w:p w:rsidR="007D2D9C" w:rsidRPr="0005735F" w:rsidRDefault="007D2D9C" w:rsidP="00CA4EE8">
      <w:pPr>
        <w:pStyle w:val="ListParagraph"/>
        <w:numPr>
          <w:ilvl w:val="0"/>
          <w:numId w:val="7"/>
        </w:numPr>
        <w:spacing w:before="120" w:after="0"/>
        <w:ind w:left="426"/>
        <w:contextualSpacing w:val="0"/>
        <w:jc w:val="both"/>
        <w:rPr>
          <w:rFonts w:ascii="Times New Roman" w:hAnsi="Times New Roman"/>
          <w:color w:val="000000" w:themeColor="text1"/>
        </w:rPr>
      </w:pPr>
      <w:r w:rsidRPr="0005735F">
        <w:rPr>
          <w:rFonts w:ascii="Times New Roman" w:hAnsi="Times New Roman"/>
          <w:color w:val="000000" w:themeColor="text1"/>
        </w:rPr>
        <w:t>Kryetari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 xml:space="preserve">fshatit zgjidhet nga </w:t>
      </w:r>
      <w:r w:rsidR="009769CA" w:rsidRPr="0005735F">
        <w:rPr>
          <w:rFonts w:ascii="Times New Roman" w:hAnsi="Times New Roman"/>
          <w:color w:val="000000" w:themeColor="text1"/>
        </w:rPr>
        <w:t>radhët e anëtarëve të Kryesisë së F</w:t>
      </w:r>
      <w:r w:rsidRPr="0005735F">
        <w:rPr>
          <w:rFonts w:ascii="Times New Roman" w:hAnsi="Times New Roman"/>
          <w:color w:val="000000" w:themeColor="text1"/>
        </w:rPr>
        <w:t>shatit</w:t>
      </w:r>
      <w:r w:rsidR="00AB5B7A" w:rsidRPr="0005735F">
        <w:rPr>
          <w:rFonts w:ascii="Times New Roman" w:hAnsi="Times New Roman"/>
          <w:color w:val="000000" w:themeColor="text1"/>
        </w:rPr>
        <w:t>,</w:t>
      </w:r>
      <w:r w:rsidRPr="0005735F">
        <w:rPr>
          <w:rStyle w:val="FootnoteReference"/>
          <w:rFonts w:ascii="Times New Roman" w:hAnsi="Times New Roman"/>
          <w:color w:val="000000" w:themeColor="text1"/>
        </w:rPr>
        <w:footnoteReference w:id="38"/>
      </w:r>
      <w:r w:rsidR="009769CA" w:rsidRPr="0005735F">
        <w:rPr>
          <w:rFonts w:ascii="Times New Roman" w:hAnsi="Times New Roman"/>
          <w:color w:val="000000" w:themeColor="text1"/>
        </w:rPr>
        <w:t xml:space="preserve"> </w:t>
      </w:r>
      <w:r w:rsidR="00AB5B7A" w:rsidRPr="0005735F">
        <w:rPr>
          <w:rFonts w:ascii="Times New Roman" w:hAnsi="Times New Roman"/>
          <w:color w:val="000000" w:themeColor="text1"/>
        </w:rPr>
        <w:t xml:space="preserve">dhe </w:t>
      </w:r>
      <w:r w:rsidR="009769CA" w:rsidRPr="0005735F">
        <w:rPr>
          <w:rFonts w:ascii="Times New Roman" w:hAnsi="Times New Roman"/>
          <w:color w:val="000000" w:themeColor="text1"/>
        </w:rPr>
        <w:t>Ndërlidhësit Komunitar zgjidhet n</w:t>
      </w:r>
      <w:r w:rsidRPr="0005735F">
        <w:rPr>
          <w:rFonts w:ascii="Times New Roman" w:hAnsi="Times New Roman"/>
          <w:color w:val="000000" w:themeColor="text1"/>
        </w:rPr>
        <w:t>ga radhët e anëtarëve të Këshillit Komunitar.</w:t>
      </w:r>
      <w:r w:rsidRPr="0005735F">
        <w:rPr>
          <w:rStyle w:val="FootnoteReference"/>
          <w:rFonts w:ascii="Times New Roman" w:hAnsi="Times New Roman"/>
          <w:color w:val="000000" w:themeColor="text1"/>
        </w:rPr>
        <w:footnoteReference w:id="39"/>
      </w:r>
      <w:r w:rsidRPr="0005735F">
        <w:rPr>
          <w:rFonts w:ascii="Times New Roman" w:hAnsi="Times New Roman"/>
          <w:color w:val="000000" w:themeColor="text1"/>
        </w:rPr>
        <w:t xml:space="preserve"> </w:t>
      </w:r>
    </w:p>
    <w:p w:rsidR="0028659B" w:rsidRPr="0005735F" w:rsidRDefault="0028659B" w:rsidP="00CA4EE8">
      <w:pPr>
        <w:pStyle w:val="ListParagraph"/>
        <w:numPr>
          <w:ilvl w:val="0"/>
          <w:numId w:val="7"/>
        </w:numPr>
        <w:spacing w:before="120" w:after="0"/>
        <w:ind w:left="426" w:hanging="426"/>
        <w:contextualSpacing w:val="0"/>
        <w:rPr>
          <w:rFonts w:ascii="Times New Roman" w:hAnsi="Times New Roman"/>
          <w:color w:val="000000" w:themeColor="text1"/>
        </w:rPr>
      </w:pPr>
      <w:r w:rsidRPr="0005735F">
        <w:rPr>
          <w:rFonts w:ascii="Times New Roman" w:hAnsi="Times New Roman"/>
          <w:color w:val="000000" w:themeColor="text1"/>
        </w:rPr>
        <w:t>Këshilli</w:t>
      </w:r>
      <w:r w:rsidR="000F5CE3" w:rsidRPr="0005735F">
        <w:rPr>
          <w:rFonts w:ascii="Times New Roman" w:hAnsi="Times New Roman"/>
          <w:color w:val="000000" w:themeColor="text1"/>
        </w:rPr>
        <w:t xml:space="preserve"> apo</w:t>
      </w:r>
      <w:r w:rsidRPr="0005735F">
        <w:rPr>
          <w:rFonts w:ascii="Times New Roman" w:hAnsi="Times New Roman"/>
          <w:color w:val="000000" w:themeColor="text1"/>
        </w:rPr>
        <w:t xml:space="preserve"> Kryesia, në mbledhjen e ty</w:t>
      </w:r>
      <w:r w:rsidR="00F269E4" w:rsidRPr="0005735F">
        <w:rPr>
          <w:rFonts w:ascii="Times New Roman" w:hAnsi="Times New Roman"/>
          <w:color w:val="000000" w:themeColor="text1"/>
        </w:rPr>
        <w:t>re të parë, miraton ngritjen e komisionit të v</w:t>
      </w:r>
      <w:r w:rsidRPr="0005735F">
        <w:rPr>
          <w:rFonts w:ascii="Times New Roman" w:hAnsi="Times New Roman"/>
          <w:color w:val="000000" w:themeColor="text1"/>
        </w:rPr>
        <w:t xml:space="preserve">otimit për zgjedhjen e Ndërlidhësit </w:t>
      </w:r>
      <w:r w:rsidR="000F5CE3" w:rsidRPr="0005735F">
        <w:rPr>
          <w:rFonts w:ascii="Times New Roman" w:hAnsi="Times New Roman"/>
          <w:color w:val="000000" w:themeColor="text1"/>
        </w:rPr>
        <w:t>apo</w:t>
      </w:r>
      <w:r w:rsidRPr="0005735F">
        <w:rPr>
          <w:rFonts w:ascii="Times New Roman" w:hAnsi="Times New Roman"/>
          <w:color w:val="000000" w:themeColor="text1"/>
        </w:rPr>
        <w:t xml:space="preserve"> Kryetarit të Fshatit</w:t>
      </w:r>
      <w:r w:rsidR="001303E7" w:rsidRPr="0005735F">
        <w:rPr>
          <w:rFonts w:ascii="Times New Roman" w:hAnsi="Times New Roman"/>
          <w:color w:val="000000" w:themeColor="text1"/>
        </w:rPr>
        <w:t>. K</w:t>
      </w:r>
      <w:r w:rsidRPr="0005735F">
        <w:rPr>
          <w:rFonts w:ascii="Times New Roman" w:hAnsi="Times New Roman"/>
          <w:color w:val="000000" w:themeColor="text1"/>
        </w:rPr>
        <w:t>omision përbëhet nga tre (3) anëtarë të Kryesisë</w:t>
      </w:r>
      <w:r w:rsidR="000F5CE3" w:rsidRPr="0005735F">
        <w:rPr>
          <w:rFonts w:ascii="Times New Roman" w:hAnsi="Times New Roman"/>
          <w:color w:val="000000" w:themeColor="text1"/>
        </w:rPr>
        <w:t xml:space="preserve"> apo</w:t>
      </w:r>
      <w:r w:rsidRPr="0005735F">
        <w:rPr>
          <w:rFonts w:ascii="Times New Roman" w:hAnsi="Times New Roman"/>
          <w:color w:val="000000" w:themeColor="text1"/>
        </w:rPr>
        <w:t xml:space="preserve"> Këshillit</w:t>
      </w:r>
      <w:r w:rsidR="00E0547F" w:rsidRPr="0005735F">
        <w:rPr>
          <w:rFonts w:ascii="Times New Roman" w:hAnsi="Times New Roman"/>
          <w:color w:val="000000" w:themeColor="text1"/>
        </w:rPr>
        <w:t>. Në rastin e Këshillit Komunitar</w:t>
      </w:r>
      <w:r w:rsidRPr="0005735F">
        <w:rPr>
          <w:rFonts w:ascii="Times New Roman" w:hAnsi="Times New Roman"/>
          <w:color w:val="000000" w:themeColor="text1"/>
        </w:rPr>
        <w:t xml:space="preserve">, </w:t>
      </w:r>
      <w:r w:rsidR="00E0547F" w:rsidRPr="0005735F">
        <w:rPr>
          <w:rFonts w:ascii="Times New Roman" w:hAnsi="Times New Roman"/>
          <w:color w:val="000000" w:themeColor="text1"/>
        </w:rPr>
        <w:t xml:space="preserve">komision përbëhet nga tre (3) anëtarë, </w:t>
      </w:r>
      <w:r w:rsidRPr="0005735F">
        <w:rPr>
          <w:rFonts w:ascii="Times New Roman" w:hAnsi="Times New Roman"/>
          <w:color w:val="000000" w:themeColor="text1"/>
        </w:rPr>
        <w:t xml:space="preserve">nga të cilët </w:t>
      </w:r>
      <w:proofErr w:type="gramStart"/>
      <w:r w:rsidRPr="0005735F">
        <w:rPr>
          <w:rFonts w:ascii="Times New Roman" w:hAnsi="Times New Roman"/>
          <w:color w:val="000000" w:themeColor="text1"/>
        </w:rPr>
        <w:t>dy</w:t>
      </w:r>
      <w:proofErr w:type="gramEnd"/>
      <w:r w:rsidRPr="0005735F">
        <w:rPr>
          <w:rFonts w:ascii="Times New Roman" w:hAnsi="Times New Roman"/>
          <w:color w:val="000000" w:themeColor="text1"/>
        </w:rPr>
        <w:t xml:space="preserve"> </w:t>
      </w:r>
      <w:r w:rsidR="00E0547F" w:rsidRPr="0005735F">
        <w:rPr>
          <w:rFonts w:ascii="Times New Roman" w:hAnsi="Times New Roman"/>
          <w:color w:val="000000" w:themeColor="text1"/>
        </w:rPr>
        <w:t xml:space="preserve">banorë dhe një </w:t>
      </w:r>
      <w:r w:rsidRPr="0005735F">
        <w:rPr>
          <w:rFonts w:ascii="Times New Roman" w:hAnsi="Times New Roman"/>
          <w:color w:val="000000" w:themeColor="text1"/>
        </w:rPr>
        <w:t>përfaqësues t</w:t>
      </w:r>
      <w:r w:rsidR="00F269E4" w:rsidRPr="0005735F">
        <w:rPr>
          <w:rFonts w:ascii="Times New Roman" w:hAnsi="Times New Roman"/>
          <w:color w:val="000000" w:themeColor="text1"/>
        </w:rPr>
        <w:t>ë</w:t>
      </w:r>
      <w:r w:rsidRPr="0005735F">
        <w:rPr>
          <w:rFonts w:ascii="Times New Roman" w:hAnsi="Times New Roman"/>
          <w:color w:val="000000" w:themeColor="text1"/>
        </w:rPr>
        <w:t xml:space="preserve"> grupeve të </w:t>
      </w:r>
      <w:r w:rsidR="00E0547F" w:rsidRPr="0005735F">
        <w:rPr>
          <w:rFonts w:ascii="Times New Roman" w:hAnsi="Times New Roman"/>
          <w:color w:val="000000" w:themeColor="text1"/>
        </w:rPr>
        <w:t>interest</w:t>
      </w:r>
      <w:r w:rsidR="00F269E4" w:rsidRPr="0005735F">
        <w:rPr>
          <w:rFonts w:ascii="Times New Roman" w:hAnsi="Times New Roman"/>
          <w:color w:val="000000" w:themeColor="text1"/>
        </w:rPr>
        <w:t>it komunitar</w:t>
      </w:r>
      <w:r w:rsidR="00E0547F" w:rsidRPr="0005735F">
        <w:rPr>
          <w:rFonts w:ascii="Times New Roman" w:hAnsi="Times New Roman"/>
          <w:color w:val="000000" w:themeColor="text1"/>
        </w:rPr>
        <w:t xml:space="preserve"> apo organizatave jo qeveritare</w:t>
      </w:r>
      <w:r w:rsidRPr="0005735F">
        <w:rPr>
          <w:rFonts w:ascii="Times New Roman" w:hAnsi="Times New Roman"/>
          <w:color w:val="000000" w:themeColor="text1"/>
        </w:rPr>
        <w:t>.</w:t>
      </w:r>
    </w:p>
    <w:p w:rsidR="0028659B" w:rsidRPr="00DE2C45" w:rsidRDefault="0028659B" w:rsidP="00CA4EE8">
      <w:pPr>
        <w:pStyle w:val="ListParagraph"/>
        <w:numPr>
          <w:ilvl w:val="0"/>
          <w:numId w:val="7"/>
        </w:numPr>
        <w:spacing w:before="120" w:after="0"/>
        <w:ind w:left="425"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Anëtarët e </w:t>
      </w:r>
      <w:r w:rsidR="00E0547F" w:rsidRPr="0005735F">
        <w:rPr>
          <w:rFonts w:ascii="Times New Roman" w:hAnsi="Times New Roman"/>
          <w:color w:val="000000" w:themeColor="text1"/>
        </w:rPr>
        <w:t>k</w:t>
      </w:r>
      <w:r w:rsidRPr="0005735F">
        <w:rPr>
          <w:rFonts w:ascii="Times New Roman" w:hAnsi="Times New Roman"/>
          <w:color w:val="000000" w:themeColor="text1"/>
        </w:rPr>
        <w:t xml:space="preserve">omisionit të </w:t>
      </w:r>
      <w:r w:rsidR="00E0547F" w:rsidRPr="0005735F">
        <w:rPr>
          <w:rFonts w:ascii="Times New Roman" w:hAnsi="Times New Roman"/>
          <w:color w:val="000000" w:themeColor="text1"/>
        </w:rPr>
        <w:t>v</w:t>
      </w:r>
      <w:r w:rsidRPr="0005735F">
        <w:rPr>
          <w:rFonts w:ascii="Times New Roman" w:hAnsi="Times New Roman"/>
          <w:color w:val="000000" w:themeColor="text1"/>
        </w:rPr>
        <w:t>otimit së bashku me personin që kryen detyrat e</w:t>
      </w:r>
      <w:r w:rsidR="00E0547F" w:rsidRPr="0005735F">
        <w:rPr>
          <w:rFonts w:ascii="Times New Roman" w:hAnsi="Times New Roman"/>
          <w:color w:val="000000" w:themeColor="text1"/>
        </w:rPr>
        <w:t xml:space="preserve"> sekretariatit</w:t>
      </w:r>
      <w:r w:rsidRPr="0005735F">
        <w:rPr>
          <w:rFonts w:ascii="Times New Roman" w:hAnsi="Times New Roman"/>
          <w:color w:val="000000" w:themeColor="text1"/>
        </w:rPr>
        <w:t xml:space="preserve">, përgatisin </w:t>
      </w:r>
      <w:r w:rsidRPr="00DE2C45">
        <w:rPr>
          <w:rFonts w:ascii="Times New Roman" w:hAnsi="Times New Roman"/>
          <w:color w:val="000000" w:themeColor="text1"/>
        </w:rPr>
        <w:t xml:space="preserve">fletët e votimit me emrat e kandidatëve të propozuar nga </w:t>
      </w:r>
      <w:r w:rsidR="00DA30C3" w:rsidRPr="00DE2C45">
        <w:rPr>
          <w:rFonts w:ascii="Times New Roman" w:hAnsi="Times New Roman"/>
          <w:color w:val="000000" w:themeColor="text1"/>
        </w:rPr>
        <w:t>anëtarët e Krye</w:t>
      </w:r>
      <w:r w:rsidR="00F269E4" w:rsidRPr="00DE2C45">
        <w:rPr>
          <w:rFonts w:ascii="Times New Roman" w:hAnsi="Times New Roman"/>
          <w:color w:val="000000" w:themeColor="text1"/>
        </w:rPr>
        <w:t>s</w:t>
      </w:r>
      <w:r w:rsidR="00DA30C3" w:rsidRPr="00DE2C45">
        <w:rPr>
          <w:rFonts w:ascii="Times New Roman" w:hAnsi="Times New Roman"/>
          <w:color w:val="000000" w:themeColor="text1"/>
        </w:rPr>
        <w:t>isë apo Këshillit</w:t>
      </w:r>
      <w:r w:rsidRPr="00DE2C45">
        <w:rPr>
          <w:rFonts w:ascii="Times New Roman" w:hAnsi="Times New Roman"/>
          <w:color w:val="000000" w:themeColor="text1"/>
        </w:rPr>
        <w:t xml:space="preserve">. </w:t>
      </w:r>
    </w:p>
    <w:p w:rsidR="0028659B" w:rsidRPr="0005735F" w:rsidRDefault="0028659B" w:rsidP="00CA4EE8">
      <w:pPr>
        <w:pStyle w:val="ListParagraph"/>
        <w:numPr>
          <w:ilvl w:val="0"/>
          <w:numId w:val="7"/>
        </w:numPr>
        <w:spacing w:before="120" w:after="0"/>
        <w:ind w:left="425" w:hanging="425"/>
        <w:contextualSpacing w:val="0"/>
        <w:jc w:val="both"/>
        <w:rPr>
          <w:rFonts w:ascii="Times New Roman" w:hAnsi="Times New Roman"/>
          <w:color w:val="000000" w:themeColor="text1"/>
        </w:rPr>
      </w:pPr>
      <w:r w:rsidRPr="0005735F">
        <w:rPr>
          <w:rFonts w:ascii="Times New Roman" w:hAnsi="Times New Roman"/>
          <w:color w:val="000000" w:themeColor="text1"/>
        </w:rPr>
        <w:t>Komisioni</w:t>
      </w:r>
      <w:r w:rsidR="004F4F30" w:rsidRPr="0005735F">
        <w:rPr>
          <w:rFonts w:ascii="Times New Roman" w:hAnsi="Times New Roman"/>
          <w:color w:val="000000" w:themeColor="text1"/>
        </w:rPr>
        <w:t xml:space="preserve"> i </w:t>
      </w:r>
      <w:r w:rsidR="00E0547F" w:rsidRPr="0005735F">
        <w:rPr>
          <w:rFonts w:ascii="Times New Roman" w:hAnsi="Times New Roman"/>
          <w:color w:val="000000" w:themeColor="text1"/>
        </w:rPr>
        <w:t>v</w:t>
      </w:r>
      <w:r w:rsidRPr="0005735F">
        <w:rPr>
          <w:rFonts w:ascii="Times New Roman" w:hAnsi="Times New Roman"/>
          <w:color w:val="000000" w:themeColor="text1"/>
        </w:rPr>
        <w:t xml:space="preserve">otimit përgatit raportin me rezultatet e votimit dhe </w:t>
      </w:r>
      <w:proofErr w:type="gramStart"/>
      <w:r w:rsidRPr="0005735F">
        <w:rPr>
          <w:rFonts w:ascii="Times New Roman" w:hAnsi="Times New Roman"/>
          <w:color w:val="000000" w:themeColor="text1"/>
        </w:rPr>
        <w:t>ia</w:t>
      </w:r>
      <w:proofErr w:type="gramEnd"/>
      <w:r w:rsidRPr="0005735F">
        <w:rPr>
          <w:rFonts w:ascii="Times New Roman" w:hAnsi="Times New Roman"/>
          <w:color w:val="000000" w:themeColor="text1"/>
        </w:rPr>
        <w:t xml:space="preserve"> përcjell </w:t>
      </w:r>
      <w:r w:rsidR="00E0547F" w:rsidRPr="0005735F">
        <w:rPr>
          <w:rFonts w:ascii="Times New Roman" w:hAnsi="Times New Roman"/>
          <w:color w:val="000000" w:themeColor="text1"/>
        </w:rPr>
        <w:t>k</w:t>
      </w:r>
      <w:r w:rsidRPr="0005735F">
        <w:rPr>
          <w:rFonts w:ascii="Times New Roman" w:hAnsi="Times New Roman"/>
          <w:color w:val="000000" w:themeColor="text1"/>
        </w:rPr>
        <w:t xml:space="preserve">ryesuesit të </w:t>
      </w:r>
      <w:r w:rsidR="00E0547F" w:rsidRPr="0005735F">
        <w:rPr>
          <w:rFonts w:ascii="Times New Roman" w:hAnsi="Times New Roman"/>
          <w:color w:val="000000" w:themeColor="text1"/>
        </w:rPr>
        <w:t>m</w:t>
      </w:r>
      <w:r w:rsidRPr="0005735F">
        <w:rPr>
          <w:rFonts w:ascii="Times New Roman" w:hAnsi="Times New Roman"/>
          <w:color w:val="000000" w:themeColor="text1"/>
        </w:rPr>
        <w:t>bledhjesi cili</w:t>
      </w:r>
      <w:r w:rsidR="000F5CE3" w:rsidRPr="0005735F">
        <w:rPr>
          <w:rFonts w:ascii="Times New Roman" w:hAnsi="Times New Roman"/>
          <w:color w:val="000000" w:themeColor="text1"/>
        </w:rPr>
        <w:t xml:space="preserve"> </w:t>
      </w:r>
      <w:r w:rsidRPr="0005735F">
        <w:rPr>
          <w:rFonts w:ascii="Times New Roman" w:hAnsi="Times New Roman"/>
          <w:color w:val="000000" w:themeColor="text1"/>
        </w:rPr>
        <w:t xml:space="preserve">shpall emrin e personit që votëbesohet si </w:t>
      </w:r>
      <w:r w:rsidR="00E0547F" w:rsidRPr="0005735F">
        <w:rPr>
          <w:rFonts w:ascii="Times New Roman" w:hAnsi="Times New Roman"/>
          <w:color w:val="000000" w:themeColor="text1"/>
        </w:rPr>
        <w:t>k</w:t>
      </w:r>
      <w:r w:rsidRPr="0005735F">
        <w:rPr>
          <w:rFonts w:ascii="Times New Roman" w:hAnsi="Times New Roman"/>
          <w:color w:val="000000" w:themeColor="text1"/>
        </w:rPr>
        <w:t>ryetar</w:t>
      </w:r>
      <w:r w:rsidR="000F5CE3" w:rsidRPr="0005735F">
        <w:rPr>
          <w:rFonts w:ascii="Times New Roman" w:hAnsi="Times New Roman"/>
          <w:color w:val="000000" w:themeColor="text1"/>
        </w:rPr>
        <w:t xml:space="preserve"> </w:t>
      </w:r>
      <w:r w:rsidR="00E0547F" w:rsidRPr="0005735F">
        <w:rPr>
          <w:rFonts w:ascii="Times New Roman" w:hAnsi="Times New Roman"/>
          <w:color w:val="000000" w:themeColor="text1"/>
        </w:rPr>
        <w:t xml:space="preserve">fshati </w:t>
      </w:r>
      <w:r w:rsidR="000F5CE3" w:rsidRPr="0005735F">
        <w:rPr>
          <w:rFonts w:ascii="Times New Roman" w:hAnsi="Times New Roman"/>
          <w:color w:val="000000" w:themeColor="text1"/>
        </w:rPr>
        <w:t>apo</w:t>
      </w:r>
      <w:r w:rsidRPr="0005735F">
        <w:rPr>
          <w:rFonts w:ascii="Times New Roman" w:hAnsi="Times New Roman"/>
          <w:color w:val="000000" w:themeColor="text1"/>
        </w:rPr>
        <w:t xml:space="preserve"> </w:t>
      </w:r>
      <w:r w:rsidR="00E0547F" w:rsidRPr="0005735F">
        <w:rPr>
          <w:rFonts w:ascii="Times New Roman" w:hAnsi="Times New Roman"/>
          <w:color w:val="000000" w:themeColor="text1"/>
        </w:rPr>
        <w:t>n</w:t>
      </w:r>
      <w:r w:rsidRPr="0005735F">
        <w:rPr>
          <w:rFonts w:ascii="Times New Roman" w:hAnsi="Times New Roman"/>
          <w:color w:val="000000" w:themeColor="text1"/>
        </w:rPr>
        <w:t>dërlidhës.</w:t>
      </w:r>
    </w:p>
    <w:p w:rsidR="0028659B" w:rsidRPr="0005735F" w:rsidRDefault="0028659B" w:rsidP="00CA4EE8">
      <w:pPr>
        <w:pStyle w:val="ListParagraph"/>
        <w:numPr>
          <w:ilvl w:val="0"/>
          <w:numId w:val="7"/>
        </w:numPr>
        <w:spacing w:before="120" w:after="0"/>
        <w:ind w:left="425" w:hanging="425"/>
        <w:contextualSpacing w:val="0"/>
        <w:jc w:val="both"/>
        <w:rPr>
          <w:rFonts w:ascii="Times New Roman" w:hAnsi="Times New Roman"/>
          <w:color w:val="000000" w:themeColor="text1"/>
        </w:rPr>
      </w:pPr>
      <w:r w:rsidRPr="0005735F">
        <w:rPr>
          <w:rFonts w:ascii="Times New Roman" w:hAnsi="Times New Roman"/>
          <w:color w:val="000000" w:themeColor="text1"/>
        </w:rPr>
        <w:t xml:space="preserve">Votimi për </w:t>
      </w:r>
      <w:r w:rsidR="00F269E4" w:rsidRPr="0005735F">
        <w:rPr>
          <w:rFonts w:ascii="Times New Roman" w:hAnsi="Times New Roman"/>
          <w:color w:val="000000" w:themeColor="text1"/>
        </w:rPr>
        <w:t xml:space="preserve">Kryetarin apo </w:t>
      </w:r>
      <w:r w:rsidRPr="0005735F">
        <w:rPr>
          <w:rFonts w:ascii="Times New Roman" w:hAnsi="Times New Roman"/>
          <w:color w:val="000000" w:themeColor="text1"/>
        </w:rPr>
        <w:t>Ndërlidhësin, bëhet</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fshehtë, dhe fitues shpallet kandidati që ka marrë numrin më të madh të votave të vlefshme</w:t>
      </w:r>
      <w:r w:rsidR="00C261AB" w:rsidRPr="0005735F">
        <w:rPr>
          <w:rFonts w:ascii="Times New Roman" w:hAnsi="Times New Roman"/>
          <w:color w:val="000000" w:themeColor="text1"/>
        </w:rPr>
        <w:t>. N</w:t>
      </w:r>
      <w:r w:rsidRPr="0005735F">
        <w:rPr>
          <w:rFonts w:ascii="Times New Roman" w:hAnsi="Times New Roman"/>
          <w:color w:val="000000" w:themeColor="text1"/>
        </w:rPr>
        <w:t xml:space="preserve">ëse votat janë të barabarta, fituesi caktohet </w:t>
      </w:r>
      <w:proofErr w:type="gramStart"/>
      <w:r w:rsidRPr="0005735F">
        <w:rPr>
          <w:rFonts w:ascii="Times New Roman" w:hAnsi="Times New Roman"/>
          <w:color w:val="000000" w:themeColor="text1"/>
        </w:rPr>
        <w:t>me</w:t>
      </w:r>
      <w:proofErr w:type="gramEnd"/>
      <w:r w:rsidRPr="0005735F">
        <w:rPr>
          <w:rFonts w:ascii="Times New Roman" w:hAnsi="Times New Roman"/>
          <w:color w:val="000000" w:themeColor="text1"/>
        </w:rPr>
        <w:t xml:space="preserve"> short. Shorti drejtohet nga drej</w:t>
      </w:r>
      <w:r w:rsidR="00F269E4" w:rsidRPr="0005735F">
        <w:rPr>
          <w:rFonts w:ascii="Times New Roman" w:hAnsi="Times New Roman"/>
          <w:color w:val="000000" w:themeColor="text1"/>
        </w:rPr>
        <w:t>t</w:t>
      </w:r>
      <w:r w:rsidRPr="0005735F">
        <w:rPr>
          <w:rFonts w:ascii="Times New Roman" w:hAnsi="Times New Roman"/>
          <w:color w:val="000000" w:themeColor="text1"/>
        </w:rPr>
        <w:t>uesi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 xml:space="preserve">mbledhjes së parë të Këshillit Komunitar. </w:t>
      </w:r>
    </w:p>
    <w:p w:rsidR="0007546D" w:rsidRPr="0005735F" w:rsidRDefault="0007546D" w:rsidP="00C971C2">
      <w:pPr>
        <w:pStyle w:val="Heading1"/>
        <w:rPr>
          <w:color w:val="000000" w:themeColor="text1"/>
        </w:rPr>
      </w:pPr>
      <w:bookmarkStart w:id="147" w:name="_Toc38820483"/>
      <w:bookmarkStart w:id="148" w:name="_Toc38823045"/>
      <w:bookmarkStart w:id="149" w:name="_Toc38853999"/>
      <w:r w:rsidRPr="0005735F">
        <w:rPr>
          <w:color w:val="000000" w:themeColor="text1"/>
        </w:rPr>
        <w:lastRenderedPageBreak/>
        <w:t>KAPITULLI IV</w:t>
      </w:r>
      <w:bookmarkEnd w:id="147"/>
      <w:bookmarkEnd w:id="148"/>
      <w:bookmarkEnd w:id="149"/>
    </w:p>
    <w:p w:rsidR="0007546D" w:rsidRPr="0005735F" w:rsidRDefault="0007546D" w:rsidP="00C971C2">
      <w:pPr>
        <w:pStyle w:val="Heading1"/>
        <w:spacing w:before="0"/>
        <w:rPr>
          <w:color w:val="000000" w:themeColor="text1"/>
        </w:rPr>
      </w:pPr>
      <w:bookmarkStart w:id="150" w:name="_Toc38854000"/>
      <w:r w:rsidRPr="0005735F">
        <w:rPr>
          <w:color w:val="000000" w:themeColor="text1"/>
        </w:rPr>
        <w:t xml:space="preserve">FUNKSIONIMI </w:t>
      </w:r>
      <w:r w:rsidR="00AF316B" w:rsidRPr="0005735F">
        <w:rPr>
          <w:color w:val="000000" w:themeColor="text1"/>
        </w:rPr>
        <w:t>DHE NDERVEPRIMI I</w:t>
      </w:r>
      <w:r w:rsidRPr="0005735F">
        <w:rPr>
          <w:color w:val="000000" w:themeColor="text1"/>
        </w:rPr>
        <w:t xml:space="preserve"> KRYESISË</w:t>
      </w:r>
      <w:r w:rsidR="00DE61FA" w:rsidRPr="0005735F">
        <w:rPr>
          <w:color w:val="000000" w:themeColor="text1"/>
        </w:rPr>
        <w:t xml:space="preserve"> DHE </w:t>
      </w:r>
      <w:r w:rsidRPr="0005735F">
        <w:rPr>
          <w:color w:val="000000" w:themeColor="text1"/>
        </w:rPr>
        <w:t>KËSHILLIT</w:t>
      </w:r>
      <w:bookmarkEnd w:id="150"/>
    </w:p>
    <w:p w:rsidR="007C747C" w:rsidRPr="0005735F" w:rsidRDefault="0010494D" w:rsidP="00CA4EE8">
      <w:pPr>
        <w:pStyle w:val="Heading2"/>
      </w:pPr>
      <w:bookmarkStart w:id="151" w:name="_Toc38582358"/>
      <w:bookmarkStart w:id="152" w:name="_Toc38820485"/>
      <w:bookmarkStart w:id="153" w:name="_Toc38823047"/>
      <w:bookmarkStart w:id="154" w:name="_Toc38854001"/>
      <w:r w:rsidRPr="0005735F">
        <w:t>KREU</w:t>
      </w:r>
      <w:r w:rsidR="00593EB4" w:rsidRPr="0005735F">
        <w:t xml:space="preserve"> i</w:t>
      </w:r>
      <w:bookmarkEnd w:id="151"/>
      <w:bookmarkEnd w:id="152"/>
      <w:bookmarkEnd w:id="153"/>
      <w:bookmarkEnd w:id="154"/>
    </w:p>
    <w:p w:rsidR="00421AA9" w:rsidRPr="0005735F" w:rsidRDefault="000275D7" w:rsidP="007C747C">
      <w:pPr>
        <w:pStyle w:val="Heading2"/>
        <w:spacing w:before="0"/>
      </w:pPr>
      <w:bookmarkStart w:id="155" w:name="_Toc38854002"/>
      <w:r w:rsidRPr="0005735F">
        <w:t>MBLEDHJET</w:t>
      </w:r>
      <w:r w:rsidR="00421AA9" w:rsidRPr="0005735F">
        <w:t xml:space="preserve"> E </w:t>
      </w:r>
      <w:r w:rsidR="002B4995" w:rsidRPr="0005735F">
        <w:t>Kryesisë</w:t>
      </w:r>
      <w:r w:rsidR="00C83696" w:rsidRPr="0005735F">
        <w:t xml:space="preserve"> dhe </w:t>
      </w:r>
      <w:r w:rsidR="002B4995" w:rsidRPr="0005735F">
        <w:t>Këshillit</w:t>
      </w:r>
      <w:bookmarkEnd w:id="155"/>
      <w:r w:rsidR="002B4995" w:rsidRPr="0005735F">
        <w:t xml:space="preserve"> </w:t>
      </w:r>
      <w:r w:rsidR="00421AA9" w:rsidRPr="0005735F">
        <w:t xml:space="preserve"> </w:t>
      </w:r>
    </w:p>
    <w:p w:rsidR="001F1392" w:rsidRPr="0005735F" w:rsidRDefault="001F1392" w:rsidP="002B4995">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BF1EEA" w:rsidRPr="0005735F" w:rsidRDefault="0041007C" w:rsidP="00E96D0E">
      <w:pPr>
        <w:pStyle w:val="Heading3"/>
      </w:pPr>
      <w:bookmarkStart w:id="156" w:name="_Toc438273944"/>
      <w:bookmarkStart w:id="157" w:name="_Toc38854003"/>
      <w:r w:rsidRPr="0005735F">
        <w:t>Thirrja dhe n</w:t>
      </w:r>
      <w:r w:rsidR="00991DBF" w:rsidRPr="0005735F">
        <w:t xml:space="preserve">joftimi </w:t>
      </w:r>
      <w:r w:rsidR="00260C28" w:rsidRPr="0005735F">
        <w:t>i mbledhjes së</w:t>
      </w:r>
      <w:r w:rsidR="00BF1EEA" w:rsidRPr="0005735F">
        <w:t xml:space="preserve"> </w:t>
      </w:r>
      <w:bookmarkEnd w:id="156"/>
      <w:r w:rsidR="00C83696" w:rsidRPr="0005735F">
        <w:t>k</w:t>
      </w:r>
      <w:r w:rsidR="000A1B6A" w:rsidRPr="0005735F">
        <w:t>rye</w:t>
      </w:r>
      <w:r w:rsidR="003E2157" w:rsidRPr="0005735F">
        <w:t>s</w:t>
      </w:r>
      <w:r w:rsidR="000A1B6A" w:rsidRPr="0005735F">
        <w:t>isë</w:t>
      </w:r>
      <w:r w:rsidR="001C124D" w:rsidRPr="0005735F">
        <w:t xml:space="preserve"> dhe </w:t>
      </w:r>
      <w:r w:rsidR="00C83696" w:rsidRPr="0005735F">
        <w:t>k</w:t>
      </w:r>
      <w:r w:rsidR="000A1B6A" w:rsidRPr="0005735F">
        <w:t>ëshillit</w:t>
      </w:r>
      <w:bookmarkEnd w:id="157"/>
    </w:p>
    <w:p w:rsidR="0041007C" w:rsidRPr="0005735F" w:rsidRDefault="0041007C" w:rsidP="00FA1B74">
      <w:pPr>
        <w:pStyle w:val="ListParagraph"/>
        <w:numPr>
          <w:ilvl w:val="3"/>
          <w:numId w:val="141"/>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bCs/>
          <w:color w:val="000000" w:themeColor="text1"/>
          <w:lang w:val="sq-AL"/>
        </w:rPr>
        <w:t xml:space="preserve">Mbledhje a </w:t>
      </w:r>
      <w:r w:rsidRPr="0005735F">
        <w:rPr>
          <w:rFonts w:ascii="Times New Roman" w:eastAsiaTheme="minorEastAsia" w:hAnsi="Times New Roman"/>
          <w:color w:val="000000" w:themeColor="text1"/>
        </w:rPr>
        <w:t>Kryesisë</w:t>
      </w:r>
      <w:r w:rsidR="000F5CE3" w:rsidRPr="0005735F">
        <w:rPr>
          <w:rFonts w:ascii="Times New Roman" w:eastAsiaTheme="minorEastAsia" w:hAnsi="Times New Roman"/>
          <w:color w:val="000000" w:themeColor="text1"/>
        </w:rPr>
        <w:t xml:space="preserve"> apo</w:t>
      </w:r>
      <w:r w:rsidR="001F1392"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thirret nga </w:t>
      </w:r>
      <w:r w:rsidRPr="0005735F">
        <w:rPr>
          <w:rFonts w:ascii="Times New Roman" w:hAnsi="Times New Roman"/>
          <w:bCs/>
          <w:color w:val="000000" w:themeColor="text1"/>
          <w:lang w:val="sq-AL"/>
        </w:rPr>
        <w:t>Kryetari i Fshatit</w:t>
      </w:r>
      <w:r w:rsidR="000F5CE3" w:rsidRPr="0005735F">
        <w:rPr>
          <w:rFonts w:ascii="Times New Roman" w:hAnsi="Times New Roman"/>
          <w:bCs/>
          <w:color w:val="000000" w:themeColor="text1"/>
          <w:lang w:val="sq-AL"/>
        </w:rPr>
        <w:t xml:space="preserve"> apo</w:t>
      </w:r>
      <w:r w:rsidR="001F1392" w:rsidRPr="0005735F">
        <w:rPr>
          <w:rFonts w:ascii="Times New Roman" w:hAnsi="Times New Roman"/>
          <w:bCs/>
          <w:color w:val="000000" w:themeColor="text1"/>
          <w:lang w:val="sq-AL"/>
        </w:rPr>
        <w:t xml:space="preserve"> </w:t>
      </w:r>
      <w:r w:rsidRPr="0005735F">
        <w:rPr>
          <w:rFonts w:ascii="Times New Roman" w:hAnsi="Times New Roman"/>
          <w:bCs/>
          <w:color w:val="000000" w:themeColor="text1"/>
          <w:lang w:val="sq-AL"/>
        </w:rPr>
        <w:t>Ndë</w:t>
      </w:r>
      <w:r w:rsidR="00420628" w:rsidRPr="0005735F">
        <w:rPr>
          <w:rFonts w:ascii="Times New Roman" w:hAnsi="Times New Roman"/>
          <w:bCs/>
          <w:color w:val="000000" w:themeColor="text1"/>
          <w:lang w:val="sq-AL"/>
        </w:rPr>
        <w:t>r</w:t>
      </w:r>
      <w:r w:rsidRPr="0005735F">
        <w:rPr>
          <w:rFonts w:ascii="Times New Roman" w:hAnsi="Times New Roman"/>
          <w:bCs/>
          <w:color w:val="000000" w:themeColor="text1"/>
          <w:lang w:val="sq-AL"/>
        </w:rPr>
        <w:t>lidhësi.</w:t>
      </w:r>
    </w:p>
    <w:p w:rsidR="0041007C" w:rsidRPr="0005735F" w:rsidRDefault="0041007C" w:rsidP="0041007C">
      <w:pPr>
        <w:pStyle w:val="ListParagraph"/>
        <w:numPr>
          <w:ilvl w:val="3"/>
          <w:numId w:val="141"/>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lang w:val="sq-AL"/>
        </w:rPr>
        <w:t xml:space="preserve">Njoftimi bëhet nga Kryetari </w:t>
      </w:r>
      <w:r w:rsidR="000F5CE3" w:rsidRPr="0005735F">
        <w:rPr>
          <w:rFonts w:ascii="Times New Roman" w:hAnsi="Times New Roman"/>
          <w:color w:val="000000" w:themeColor="text1"/>
          <w:lang w:val="sq-AL"/>
        </w:rPr>
        <w:t>apo</w:t>
      </w:r>
      <w:r w:rsidRPr="0005735F">
        <w:rPr>
          <w:rFonts w:ascii="Times New Roman" w:hAnsi="Times New Roman"/>
          <w:color w:val="000000" w:themeColor="text1"/>
          <w:lang w:val="sq-AL"/>
        </w:rPr>
        <w:t xml:space="preserve"> Ndërmjetësi, dhe në </w:t>
      </w:r>
      <w:r w:rsidR="00420628" w:rsidRPr="0005735F">
        <w:rPr>
          <w:rFonts w:ascii="Times New Roman" w:hAnsi="Times New Roman"/>
          <w:color w:val="000000" w:themeColor="text1"/>
          <w:lang w:val="sq-AL"/>
        </w:rPr>
        <w:t>mungesë nga anëtari i autorizua</w:t>
      </w:r>
      <w:r w:rsidR="00831202" w:rsidRPr="0005735F">
        <w:rPr>
          <w:rFonts w:ascii="Times New Roman" w:hAnsi="Times New Roman"/>
          <w:color w:val="000000" w:themeColor="text1"/>
          <w:lang w:val="sq-AL"/>
        </w:rPr>
        <w:t>r</w:t>
      </w:r>
      <w:r w:rsidRPr="0005735F">
        <w:rPr>
          <w:rFonts w:ascii="Times New Roman" w:hAnsi="Times New Roman"/>
          <w:color w:val="000000" w:themeColor="text1"/>
          <w:lang w:val="sq-AL"/>
        </w:rPr>
        <w:t xml:space="preserve"> prej tij. </w:t>
      </w:r>
    </w:p>
    <w:p w:rsidR="00A54A6F" w:rsidRPr="0005735F" w:rsidRDefault="00991DBF" w:rsidP="0041007C">
      <w:pPr>
        <w:pStyle w:val="ListParagraph"/>
        <w:numPr>
          <w:ilvl w:val="3"/>
          <w:numId w:val="141"/>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w:t>
      </w:r>
      <w:r w:rsidR="00576602" w:rsidRPr="0005735F">
        <w:rPr>
          <w:rFonts w:ascii="Times New Roman" w:eastAsiaTheme="minorEastAsia" w:hAnsi="Times New Roman"/>
          <w:color w:val="000000" w:themeColor="text1"/>
        </w:rPr>
        <w:t xml:space="preserve">joftimi </w:t>
      </w:r>
      <w:r w:rsidR="00FA1B74" w:rsidRPr="0005735F">
        <w:rPr>
          <w:rFonts w:ascii="Times New Roman" w:eastAsiaTheme="minorEastAsia" w:hAnsi="Times New Roman"/>
          <w:color w:val="000000" w:themeColor="text1"/>
        </w:rPr>
        <w:t xml:space="preserve">për datën, vendin, orën si </w:t>
      </w:r>
      <w:r w:rsidR="00576602" w:rsidRPr="0005735F">
        <w:rPr>
          <w:rFonts w:ascii="Times New Roman" w:eastAsiaTheme="minorEastAsia" w:hAnsi="Times New Roman"/>
          <w:color w:val="000000" w:themeColor="text1"/>
        </w:rPr>
        <w:t>dhe</w:t>
      </w:r>
      <w:r w:rsidRPr="0005735F">
        <w:rPr>
          <w:rFonts w:ascii="Times New Roman" w:eastAsiaTheme="minorEastAsia" w:hAnsi="Times New Roman"/>
          <w:color w:val="000000" w:themeColor="text1"/>
        </w:rPr>
        <w:t xml:space="preserve"> </w:t>
      </w:r>
      <w:r w:rsidR="00576602" w:rsidRPr="0005735F">
        <w:rPr>
          <w:rFonts w:ascii="Times New Roman" w:eastAsiaTheme="minorEastAsia" w:hAnsi="Times New Roman"/>
          <w:color w:val="000000" w:themeColor="text1"/>
        </w:rPr>
        <w:t xml:space="preserve">rendi i ditës i </w:t>
      </w:r>
      <w:r w:rsidRPr="0005735F">
        <w:rPr>
          <w:rFonts w:ascii="Times New Roman" w:eastAsiaTheme="minorEastAsia" w:hAnsi="Times New Roman"/>
          <w:color w:val="000000" w:themeColor="text1"/>
        </w:rPr>
        <w:t>mbledhjes</w:t>
      </w:r>
      <w:r w:rsidR="00576602" w:rsidRPr="0005735F">
        <w:rPr>
          <w:rFonts w:ascii="Times New Roman" w:eastAsiaTheme="minorEastAsia" w:hAnsi="Times New Roman"/>
          <w:color w:val="000000" w:themeColor="text1"/>
        </w:rPr>
        <w:t xml:space="preserve"> së radhës </w:t>
      </w:r>
      <w:r w:rsidR="00FA1B74" w:rsidRPr="0005735F">
        <w:rPr>
          <w:rFonts w:ascii="Times New Roman" w:eastAsiaTheme="minorEastAsia" w:hAnsi="Times New Roman"/>
          <w:color w:val="000000" w:themeColor="text1"/>
        </w:rPr>
        <w:t>s</w:t>
      </w:r>
      <w:r w:rsidR="00576602" w:rsidRPr="0005735F">
        <w:rPr>
          <w:rFonts w:ascii="Times New Roman" w:eastAsiaTheme="minorEastAsia" w:hAnsi="Times New Roman"/>
          <w:color w:val="000000" w:themeColor="text1"/>
        </w:rPr>
        <w:t>ë Kryesisë</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00576602" w:rsidRPr="0005735F">
        <w:rPr>
          <w:rFonts w:ascii="Times New Roman" w:eastAsiaTheme="minorEastAsia" w:hAnsi="Times New Roman"/>
          <w:color w:val="000000" w:themeColor="text1"/>
        </w:rPr>
        <w:t xml:space="preserve">Këshillit </w:t>
      </w:r>
      <w:r w:rsidR="00FA1B74" w:rsidRPr="0005735F">
        <w:rPr>
          <w:rFonts w:ascii="Times New Roman" w:eastAsiaTheme="minorEastAsia" w:hAnsi="Times New Roman"/>
          <w:color w:val="000000" w:themeColor="text1"/>
        </w:rPr>
        <w:t xml:space="preserve">i shpërndahet anëtarëve dhe lajmërohet publikisht </w:t>
      </w:r>
      <w:proofErr w:type="gramStart"/>
      <w:r w:rsidR="00576602" w:rsidRPr="0005735F">
        <w:rPr>
          <w:rFonts w:ascii="Times New Roman" w:hAnsi="Times New Roman"/>
          <w:color w:val="000000" w:themeColor="text1"/>
          <w:lang w:val="sq-AL"/>
        </w:rPr>
        <w:t>jo</w:t>
      </w:r>
      <w:proofErr w:type="gramEnd"/>
      <w:r w:rsidR="00576602" w:rsidRPr="0005735F">
        <w:rPr>
          <w:rFonts w:ascii="Times New Roman" w:hAnsi="Times New Roman"/>
          <w:color w:val="000000" w:themeColor="text1"/>
          <w:lang w:val="sq-AL"/>
        </w:rPr>
        <w:t xml:space="preserve"> më vonë së </w:t>
      </w:r>
      <w:r w:rsidR="00FA1B74" w:rsidRPr="0005735F">
        <w:rPr>
          <w:rFonts w:ascii="Times New Roman" w:hAnsi="Times New Roman"/>
          <w:color w:val="000000" w:themeColor="text1"/>
          <w:lang w:val="sq-AL"/>
        </w:rPr>
        <w:t>shtatë</w:t>
      </w:r>
      <w:r w:rsidR="00576602" w:rsidRPr="0005735F">
        <w:rPr>
          <w:rFonts w:ascii="Times New Roman" w:hAnsi="Times New Roman"/>
          <w:color w:val="000000" w:themeColor="text1"/>
          <w:lang w:val="sq-AL"/>
        </w:rPr>
        <w:t xml:space="preserve"> </w:t>
      </w:r>
      <w:r w:rsidR="00FA1B74" w:rsidRPr="0005735F">
        <w:rPr>
          <w:rFonts w:ascii="Times New Roman" w:hAnsi="Times New Roman"/>
          <w:color w:val="000000" w:themeColor="text1"/>
          <w:lang w:val="sq-AL"/>
        </w:rPr>
        <w:t xml:space="preserve">(7) </w:t>
      </w:r>
      <w:r w:rsidR="00576602" w:rsidRPr="0005735F">
        <w:rPr>
          <w:rFonts w:ascii="Times New Roman" w:hAnsi="Times New Roman"/>
          <w:color w:val="000000" w:themeColor="text1"/>
          <w:lang w:val="sq-AL"/>
        </w:rPr>
        <w:t xml:space="preserve">ditë nga data e mbledhjes. </w:t>
      </w:r>
    </w:p>
    <w:p w:rsidR="00077408" w:rsidRPr="0005735F" w:rsidRDefault="00077408" w:rsidP="0041007C">
      <w:pPr>
        <w:pStyle w:val="ListParagraph"/>
        <w:numPr>
          <w:ilvl w:val="3"/>
          <w:numId w:val="141"/>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bCs/>
          <w:color w:val="000000" w:themeColor="text1"/>
          <w:lang w:val="sq-AL"/>
        </w:rPr>
        <w:t>Mbledhjet jashtë radhe dhe mbledhjet emergjente mbahen me kërkesë të Kryetarit të Fshatit</w:t>
      </w:r>
      <w:r w:rsidR="000F5CE3" w:rsidRPr="0005735F">
        <w:rPr>
          <w:rFonts w:ascii="Times New Roman" w:hAnsi="Times New Roman"/>
          <w:bCs/>
          <w:color w:val="000000" w:themeColor="text1"/>
          <w:lang w:val="sq-AL"/>
        </w:rPr>
        <w:t xml:space="preserve"> apo</w:t>
      </w:r>
      <w:r w:rsidR="00420628" w:rsidRPr="0005735F">
        <w:rPr>
          <w:rFonts w:ascii="Times New Roman" w:hAnsi="Times New Roman"/>
          <w:bCs/>
          <w:color w:val="000000" w:themeColor="text1"/>
          <w:lang w:val="sq-AL"/>
        </w:rPr>
        <w:t xml:space="preserve"> </w:t>
      </w:r>
      <w:r w:rsidRPr="0005735F">
        <w:rPr>
          <w:rFonts w:ascii="Times New Roman" w:hAnsi="Times New Roman"/>
          <w:bCs/>
          <w:color w:val="000000" w:themeColor="text1"/>
          <w:lang w:val="sq-AL"/>
        </w:rPr>
        <w:t xml:space="preserve">Ndërmjetësit, apo </w:t>
      </w:r>
      <w:r w:rsidR="00420628" w:rsidRPr="0005735F">
        <w:rPr>
          <w:rFonts w:ascii="Times New Roman" w:hAnsi="Times New Roman"/>
          <w:bCs/>
          <w:color w:val="000000" w:themeColor="text1"/>
          <w:lang w:val="sq-AL"/>
        </w:rPr>
        <w:t>një e treta (1/</w:t>
      </w:r>
      <w:r w:rsidRPr="0005735F">
        <w:rPr>
          <w:rFonts w:ascii="Times New Roman" w:hAnsi="Times New Roman"/>
          <w:bCs/>
          <w:color w:val="000000" w:themeColor="text1"/>
          <w:lang w:val="sq-AL"/>
        </w:rPr>
        <w:t>3</w:t>
      </w:r>
      <w:r w:rsidR="00420628" w:rsidRPr="0005735F">
        <w:rPr>
          <w:rFonts w:ascii="Times New Roman" w:hAnsi="Times New Roman"/>
          <w:bCs/>
          <w:color w:val="000000" w:themeColor="text1"/>
          <w:lang w:val="sq-AL"/>
        </w:rPr>
        <w:t>) e</w:t>
      </w:r>
      <w:r w:rsidRPr="0005735F">
        <w:rPr>
          <w:rFonts w:ascii="Times New Roman" w:hAnsi="Times New Roman"/>
          <w:bCs/>
          <w:color w:val="000000" w:themeColor="text1"/>
          <w:lang w:val="sq-AL"/>
        </w:rPr>
        <w:t xml:space="preserve"> anëtarëvë të</w:t>
      </w:r>
      <w:r w:rsidRPr="0005735F">
        <w:rPr>
          <w:color w:val="000000" w:themeColor="text1"/>
        </w:rPr>
        <w:t xml:space="preserve"> </w:t>
      </w:r>
      <w:r w:rsidRPr="0005735F">
        <w:rPr>
          <w:rFonts w:ascii="Times New Roman" w:hAnsi="Times New Roman"/>
          <w:bCs/>
          <w:color w:val="000000" w:themeColor="text1"/>
          <w:lang w:val="sq-AL"/>
        </w:rPr>
        <w:t>Kryesisë</w:t>
      </w:r>
      <w:r w:rsidR="000F5CE3" w:rsidRPr="0005735F">
        <w:rPr>
          <w:rFonts w:ascii="Times New Roman" w:hAnsi="Times New Roman"/>
          <w:bCs/>
          <w:color w:val="000000" w:themeColor="text1"/>
          <w:lang w:val="sq-AL"/>
        </w:rPr>
        <w:t xml:space="preserve"> apo</w:t>
      </w:r>
      <w:r w:rsidR="00420628" w:rsidRPr="0005735F">
        <w:rPr>
          <w:rFonts w:ascii="Times New Roman" w:hAnsi="Times New Roman"/>
          <w:bCs/>
          <w:color w:val="000000" w:themeColor="text1"/>
          <w:lang w:val="sq-AL"/>
        </w:rPr>
        <w:t xml:space="preserve"> </w:t>
      </w:r>
      <w:r w:rsidRPr="0005735F">
        <w:rPr>
          <w:rFonts w:ascii="Times New Roman" w:hAnsi="Times New Roman"/>
          <w:bCs/>
          <w:color w:val="000000" w:themeColor="text1"/>
          <w:lang w:val="sq-AL"/>
        </w:rPr>
        <w:t>Këshillit.</w:t>
      </w:r>
      <w:r w:rsidRPr="0005735F">
        <w:rPr>
          <w:rFonts w:ascii="Times New Roman" w:eastAsiaTheme="minorEastAsia" w:hAnsi="Times New Roman"/>
          <w:color w:val="000000" w:themeColor="text1"/>
        </w:rPr>
        <w:t xml:space="preserve"> Njoftimi dhe rendi i ditës i mbledhjes jashtë radhe i shpërndahet anëtarëve Kryesisë</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dhe lajmërohet publikisht </w:t>
      </w:r>
      <w:proofErr w:type="gramStart"/>
      <w:r w:rsidRPr="0005735F">
        <w:rPr>
          <w:rFonts w:ascii="Times New Roman" w:hAnsi="Times New Roman"/>
          <w:color w:val="000000" w:themeColor="text1"/>
          <w:lang w:val="sq-AL"/>
        </w:rPr>
        <w:t>jo</w:t>
      </w:r>
      <w:proofErr w:type="gramEnd"/>
      <w:r w:rsidRPr="0005735F">
        <w:rPr>
          <w:rFonts w:ascii="Times New Roman" w:hAnsi="Times New Roman"/>
          <w:color w:val="000000" w:themeColor="text1"/>
          <w:lang w:val="sq-AL"/>
        </w:rPr>
        <w:t xml:space="preserve"> më vonë së dy (2) ditë nga data e mbledhjes.</w:t>
      </w:r>
    </w:p>
    <w:p w:rsidR="00A54A6F" w:rsidRPr="0005735F" w:rsidRDefault="00FA1B74" w:rsidP="00FA1B74">
      <w:pPr>
        <w:pStyle w:val="ListParagraph"/>
        <w:numPr>
          <w:ilvl w:val="0"/>
          <w:numId w:val="141"/>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Lajmërimi i mbledhjeve të Kryesisë</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bëhet </w:t>
      </w:r>
      <w:r w:rsidR="0041007C" w:rsidRPr="0005735F">
        <w:rPr>
          <w:rFonts w:ascii="Times New Roman" w:eastAsiaTheme="minorEastAsia" w:hAnsi="Times New Roman"/>
          <w:color w:val="000000" w:themeColor="text1"/>
        </w:rPr>
        <w:t xml:space="preserve">nga </w:t>
      </w:r>
      <w:r w:rsidR="0041007C" w:rsidRPr="0005735F">
        <w:rPr>
          <w:rFonts w:ascii="Times New Roman" w:hAnsi="Times New Roman"/>
          <w:color w:val="000000" w:themeColor="text1"/>
          <w:lang w:val="sq-AL"/>
        </w:rPr>
        <w:t xml:space="preserve">Kryetari </w:t>
      </w:r>
      <w:r w:rsidR="000F5CE3" w:rsidRPr="0005735F">
        <w:rPr>
          <w:rFonts w:ascii="Times New Roman" w:hAnsi="Times New Roman"/>
          <w:color w:val="000000" w:themeColor="text1"/>
          <w:lang w:val="sq-AL"/>
        </w:rPr>
        <w:t>apo</w:t>
      </w:r>
      <w:r w:rsidR="0041007C" w:rsidRPr="0005735F">
        <w:rPr>
          <w:rFonts w:ascii="Times New Roman" w:hAnsi="Times New Roman"/>
          <w:color w:val="000000" w:themeColor="text1"/>
          <w:lang w:val="sq-AL"/>
        </w:rPr>
        <w:t xml:space="preserve"> Ndërmjetësi</w:t>
      </w:r>
      <w:r w:rsidR="0041007C"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në </w:t>
      </w:r>
      <w:r w:rsidR="00A54A6F" w:rsidRPr="0005735F">
        <w:rPr>
          <w:rFonts w:ascii="Times New Roman" w:eastAsiaTheme="minorEastAsia" w:hAnsi="Times New Roman"/>
          <w:color w:val="000000" w:themeColor="text1"/>
        </w:rPr>
        <w:t>minimum</w:t>
      </w:r>
      <w:r w:rsidRPr="0005735F">
        <w:rPr>
          <w:rFonts w:ascii="Times New Roman" w:eastAsiaTheme="minorEastAsia" w:hAnsi="Times New Roman"/>
          <w:color w:val="000000" w:themeColor="text1"/>
        </w:rPr>
        <w:t xml:space="preserve"> </w:t>
      </w:r>
      <w:proofErr w:type="gramStart"/>
      <w:r w:rsidR="00420628" w:rsidRPr="0005735F">
        <w:rPr>
          <w:rFonts w:ascii="Times New Roman" w:eastAsiaTheme="minorEastAsia" w:hAnsi="Times New Roman"/>
          <w:color w:val="000000" w:themeColor="text1"/>
        </w:rPr>
        <w:t>dy</w:t>
      </w:r>
      <w:proofErr w:type="gramEnd"/>
      <w:r w:rsidR="00420628" w:rsidRPr="0005735F">
        <w:rPr>
          <w:rFonts w:ascii="Times New Roman" w:eastAsiaTheme="minorEastAsia" w:hAnsi="Times New Roman"/>
          <w:color w:val="000000" w:themeColor="text1"/>
        </w:rPr>
        <w:t xml:space="preserve"> (2)</w:t>
      </w:r>
      <w:r w:rsidRPr="0005735F">
        <w:rPr>
          <w:rFonts w:ascii="Times New Roman" w:eastAsiaTheme="minorEastAsia" w:hAnsi="Times New Roman"/>
          <w:color w:val="000000" w:themeColor="text1"/>
        </w:rPr>
        <w:t xml:space="preserve"> vende publike, një nga të cilat është në godinën e NjA në territorin e të cilës </w:t>
      </w:r>
      <w:r w:rsidR="00420628" w:rsidRPr="0005735F">
        <w:rPr>
          <w:rFonts w:ascii="Times New Roman" w:eastAsiaTheme="minorEastAsia" w:hAnsi="Times New Roman"/>
          <w:color w:val="000000" w:themeColor="text1"/>
        </w:rPr>
        <w:t>është</w:t>
      </w:r>
      <w:r w:rsidRPr="0005735F">
        <w:rPr>
          <w:rFonts w:ascii="Times New Roman" w:eastAsiaTheme="minorEastAsia" w:hAnsi="Times New Roman"/>
          <w:color w:val="000000" w:themeColor="text1"/>
        </w:rPr>
        <w:t xml:space="preserve"> fshati</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lagjia.</w:t>
      </w:r>
    </w:p>
    <w:p w:rsidR="00264689" w:rsidRPr="0005735F" w:rsidRDefault="007115E4" w:rsidP="00422D68">
      <w:pPr>
        <w:pStyle w:val="ListParagraph"/>
        <w:numPr>
          <w:ilvl w:val="0"/>
          <w:numId w:val="141"/>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bCs/>
          <w:color w:val="000000" w:themeColor="text1"/>
          <w:lang w:val="sq-AL"/>
        </w:rPr>
        <w:t>Banorët e lagjes</w:t>
      </w:r>
      <w:r w:rsidR="000F5CE3" w:rsidRPr="0005735F">
        <w:rPr>
          <w:rFonts w:ascii="Times New Roman" w:hAnsi="Times New Roman"/>
          <w:bCs/>
          <w:color w:val="000000" w:themeColor="text1"/>
          <w:lang w:val="sq-AL"/>
        </w:rPr>
        <w:t xml:space="preserve"> apo</w:t>
      </w:r>
      <w:r w:rsidRPr="0005735F">
        <w:rPr>
          <w:rFonts w:ascii="Times New Roman" w:hAnsi="Times New Roman"/>
          <w:bCs/>
          <w:color w:val="000000" w:themeColor="text1"/>
          <w:lang w:val="sq-AL"/>
        </w:rPr>
        <w:t xml:space="preserve"> fshatit, përmes një p</w:t>
      </w:r>
      <w:r w:rsidR="00CC7E6C" w:rsidRPr="0005735F">
        <w:rPr>
          <w:rFonts w:ascii="Times New Roman" w:hAnsi="Times New Roman"/>
          <w:bCs/>
          <w:color w:val="000000" w:themeColor="text1"/>
          <w:lang w:val="sq-AL"/>
        </w:rPr>
        <w:t xml:space="preserve">eticion </w:t>
      </w:r>
      <w:r w:rsidRPr="0005735F">
        <w:rPr>
          <w:rFonts w:ascii="Times New Roman" w:hAnsi="Times New Roman"/>
          <w:bCs/>
          <w:color w:val="000000" w:themeColor="text1"/>
          <w:lang w:val="sq-AL"/>
        </w:rPr>
        <w:t xml:space="preserve">të nënshkruar nga </w:t>
      </w:r>
      <w:r w:rsidR="00CC7E6C" w:rsidRPr="0005735F">
        <w:rPr>
          <w:rFonts w:ascii="Times New Roman" w:hAnsi="Times New Roman"/>
          <w:bCs/>
          <w:color w:val="000000" w:themeColor="text1"/>
          <w:lang w:val="sq-AL"/>
        </w:rPr>
        <w:t xml:space="preserve">jo më pak së 200 apo 500 </w:t>
      </w:r>
      <w:r w:rsidRPr="0005735F">
        <w:rPr>
          <w:rFonts w:ascii="Times New Roman" w:hAnsi="Times New Roman"/>
          <w:bCs/>
          <w:color w:val="000000" w:themeColor="text1"/>
          <w:lang w:val="sq-AL"/>
        </w:rPr>
        <w:t>persona</w:t>
      </w:r>
      <w:r w:rsidR="00CC7E6C" w:rsidRPr="0005735F">
        <w:rPr>
          <w:rFonts w:ascii="Times New Roman" w:hAnsi="Times New Roman"/>
          <w:bCs/>
          <w:color w:val="000000" w:themeColor="text1"/>
          <w:lang w:val="sq-AL"/>
        </w:rPr>
        <w:t>, mund të kërkojë mbajtjen e një mbledhje të Kryesisë</w:t>
      </w:r>
      <w:r w:rsidR="000F5CE3" w:rsidRPr="0005735F">
        <w:rPr>
          <w:rFonts w:ascii="Times New Roman" w:hAnsi="Times New Roman"/>
          <w:bCs/>
          <w:color w:val="000000" w:themeColor="text1"/>
          <w:lang w:val="sq-AL"/>
        </w:rPr>
        <w:t xml:space="preserve"> apo</w:t>
      </w:r>
      <w:r w:rsidR="00420628" w:rsidRPr="0005735F">
        <w:rPr>
          <w:rFonts w:ascii="Times New Roman" w:hAnsi="Times New Roman"/>
          <w:bCs/>
          <w:color w:val="000000" w:themeColor="text1"/>
          <w:lang w:val="sq-AL"/>
        </w:rPr>
        <w:t xml:space="preserve"> </w:t>
      </w:r>
      <w:r w:rsidR="00CC7E6C" w:rsidRPr="0005735F">
        <w:rPr>
          <w:rFonts w:ascii="Times New Roman" w:hAnsi="Times New Roman"/>
          <w:bCs/>
          <w:color w:val="000000" w:themeColor="text1"/>
          <w:lang w:val="sq-AL"/>
        </w:rPr>
        <w:t>Këshillit.</w:t>
      </w:r>
    </w:p>
    <w:p w:rsidR="00264689" w:rsidRPr="0005735F" w:rsidRDefault="00264689" w:rsidP="00264689">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264689" w:rsidRPr="0005735F" w:rsidRDefault="00264689" w:rsidP="00264689">
      <w:pPr>
        <w:pStyle w:val="Heading3"/>
        <w:rPr>
          <w:rFonts w:cs="Times New Roman"/>
          <w:szCs w:val="22"/>
        </w:rPr>
      </w:pPr>
      <w:bookmarkStart w:id="158" w:name="_Toc38854004"/>
      <w:r w:rsidRPr="0005735F">
        <w:rPr>
          <w:rFonts w:eastAsiaTheme="minorEastAsia"/>
        </w:rPr>
        <w:t xml:space="preserve">Rendi i ditës i </w:t>
      </w:r>
      <w:r w:rsidR="00422D68" w:rsidRPr="0005735F">
        <w:rPr>
          <w:rFonts w:eastAsiaTheme="minorEastAsia"/>
        </w:rPr>
        <w:t>m</w:t>
      </w:r>
      <w:r w:rsidRPr="0005735F">
        <w:rPr>
          <w:rFonts w:eastAsiaTheme="minorEastAsia"/>
        </w:rPr>
        <w:t>bledhjes</w:t>
      </w:r>
      <w:bookmarkEnd w:id="158"/>
      <w:r w:rsidRPr="0005735F">
        <w:rPr>
          <w:rFonts w:eastAsiaTheme="minorEastAsia"/>
        </w:rPr>
        <w:t xml:space="preserve"> </w:t>
      </w:r>
    </w:p>
    <w:p w:rsidR="00264689" w:rsidRPr="0005735F" w:rsidRDefault="00264689" w:rsidP="00264689">
      <w:pPr>
        <w:pStyle w:val="ListParagraph"/>
        <w:numPr>
          <w:ilvl w:val="0"/>
          <w:numId w:val="9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Rendi i ditës i </w:t>
      </w:r>
      <w:r w:rsidR="00422D68" w:rsidRPr="0005735F">
        <w:rPr>
          <w:rFonts w:ascii="Times New Roman" w:eastAsiaTheme="minorEastAsia" w:hAnsi="Times New Roman"/>
          <w:color w:val="000000" w:themeColor="text1"/>
        </w:rPr>
        <w:t>mbledhjes së Kryesisë</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propozohet nga </w:t>
      </w:r>
      <w:r w:rsidRPr="0005735F">
        <w:rPr>
          <w:rFonts w:ascii="Times New Roman" w:hAnsi="Times New Roman"/>
          <w:color w:val="000000" w:themeColor="text1"/>
        </w:rPr>
        <w:t xml:space="preserve">Kryetari </w:t>
      </w:r>
      <w:r w:rsidR="000F5CE3" w:rsidRPr="0005735F">
        <w:rPr>
          <w:rFonts w:ascii="Times New Roman" w:hAnsi="Times New Roman"/>
          <w:color w:val="000000" w:themeColor="text1"/>
        </w:rPr>
        <w:t>apo</w:t>
      </w:r>
      <w:r w:rsidR="009D2403" w:rsidRPr="0005735F">
        <w:rPr>
          <w:rFonts w:ascii="Times New Roman" w:hAnsi="Times New Roman"/>
          <w:color w:val="000000" w:themeColor="text1"/>
        </w:rPr>
        <w:t xml:space="preserve"> </w:t>
      </w:r>
      <w:r w:rsidRPr="0005735F">
        <w:rPr>
          <w:rFonts w:ascii="Times New Roman" w:hAnsi="Times New Roman"/>
          <w:color w:val="000000" w:themeColor="text1"/>
        </w:rPr>
        <w:t>Ndërlidhësi</w:t>
      </w:r>
      <w:r w:rsidR="00422D68" w:rsidRPr="0005735F">
        <w:rPr>
          <w:rFonts w:ascii="Times New Roman" w:hAnsi="Times New Roman"/>
          <w:color w:val="000000" w:themeColor="text1"/>
        </w:rPr>
        <w:t xml:space="preserve"> dhe </w:t>
      </w:r>
      <w:r w:rsidRPr="0005735F">
        <w:rPr>
          <w:rFonts w:ascii="Times New Roman" w:eastAsiaTheme="minorEastAsia" w:hAnsi="Times New Roman"/>
          <w:color w:val="000000" w:themeColor="text1"/>
        </w:rPr>
        <w:t>miratohet në mbledhje</w:t>
      </w:r>
      <w:r w:rsidR="00422D68" w:rsidRPr="0005735F">
        <w:rPr>
          <w:rFonts w:ascii="Times New Roman" w:eastAsiaTheme="minorEastAsia" w:hAnsi="Times New Roman"/>
          <w:color w:val="000000" w:themeColor="text1"/>
        </w:rPr>
        <w:t>n e Kryesisë</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00422D68" w:rsidRPr="0005735F">
        <w:rPr>
          <w:rFonts w:ascii="Times New Roman" w:eastAsiaTheme="minorEastAsia" w:hAnsi="Times New Roman"/>
          <w:color w:val="000000" w:themeColor="text1"/>
        </w:rPr>
        <w:t>Këshillit</w:t>
      </w:r>
      <w:r w:rsidRPr="0005735F">
        <w:rPr>
          <w:rFonts w:ascii="Times New Roman" w:hAnsi="Times New Roman"/>
          <w:color w:val="000000" w:themeColor="text1"/>
          <w:lang w:val="sq-AL"/>
        </w:rPr>
        <w:t>.</w:t>
      </w:r>
    </w:p>
    <w:p w:rsidR="00264689" w:rsidRPr="0005735F" w:rsidRDefault="00264689" w:rsidP="00264689">
      <w:pPr>
        <w:pStyle w:val="ListParagraph"/>
        <w:numPr>
          <w:ilvl w:val="0"/>
          <w:numId w:val="9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Rendi i ditës i </w:t>
      </w:r>
      <w:r w:rsidR="00422D68" w:rsidRPr="0005735F">
        <w:rPr>
          <w:rFonts w:ascii="Times New Roman" w:eastAsiaTheme="minorEastAsia" w:hAnsi="Times New Roman"/>
          <w:color w:val="000000" w:themeColor="text1"/>
        </w:rPr>
        <w:t>m</w:t>
      </w:r>
      <w:r w:rsidRPr="0005735F">
        <w:rPr>
          <w:rFonts w:ascii="Times New Roman" w:eastAsiaTheme="minorEastAsia" w:hAnsi="Times New Roman"/>
          <w:color w:val="000000" w:themeColor="text1"/>
        </w:rPr>
        <w:t xml:space="preserve">bledhjes </w:t>
      </w:r>
      <w:r w:rsidR="00422D68" w:rsidRPr="0005735F">
        <w:rPr>
          <w:rFonts w:ascii="Times New Roman" w:eastAsiaTheme="minorEastAsia" w:hAnsi="Times New Roman"/>
          <w:color w:val="000000" w:themeColor="text1"/>
        </w:rPr>
        <w:t>ka</w:t>
      </w:r>
      <w:r w:rsidRPr="0005735F">
        <w:rPr>
          <w:rFonts w:ascii="Times New Roman" w:eastAsiaTheme="minorEastAsia" w:hAnsi="Times New Roman"/>
          <w:color w:val="000000" w:themeColor="text1"/>
        </w:rPr>
        <w:t xml:space="preserve"> kryesisht këto pika:</w:t>
      </w:r>
    </w:p>
    <w:p w:rsidR="00264689" w:rsidRPr="0005735F" w:rsidRDefault="00264689" w:rsidP="00C971C2">
      <w:pPr>
        <w:pStyle w:val="ListParagraph"/>
        <w:numPr>
          <w:ilvl w:val="1"/>
          <w:numId w:val="93"/>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Zbatimi i projekteve dhe marrëveshjeve të miratuara nga </w:t>
      </w:r>
      <w:r w:rsidR="00422D68" w:rsidRPr="0005735F">
        <w:rPr>
          <w:rFonts w:ascii="Times New Roman" w:eastAsiaTheme="minorEastAsia" w:hAnsi="Times New Roman"/>
          <w:color w:val="000000" w:themeColor="text1"/>
        </w:rPr>
        <w:t>Kryesia</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00422D68" w:rsidRPr="0005735F">
        <w:rPr>
          <w:rFonts w:ascii="Times New Roman" w:eastAsiaTheme="minorEastAsia" w:hAnsi="Times New Roman"/>
          <w:color w:val="000000" w:themeColor="text1"/>
        </w:rPr>
        <w:t>Këshilli</w:t>
      </w:r>
      <w:r w:rsidRPr="0005735F">
        <w:rPr>
          <w:rFonts w:ascii="Times New Roman" w:eastAsiaTheme="minorEastAsia" w:hAnsi="Times New Roman"/>
          <w:color w:val="000000" w:themeColor="text1"/>
        </w:rPr>
        <w:t>.</w:t>
      </w:r>
    </w:p>
    <w:p w:rsidR="00264689" w:rsidRPr="0005735F" w:rsidRDefault="00264689" w:rsidP="00C971C2">
      <w:pPr>
        <w:pStyle w:val="ListParagraph"/>
        <w:numPr>
          <w:ilvl w:val="1"/>
          <w:numId w:val="93"/>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Shqyrtimi i çështje të rendit të ditës e parashtruara </w:t>
      </w:r>
      <w:r w:rsidR="00422D68" w:rsidRPr="0005735F">
        <w:rPr>
          <w:rFonts w:ascii="Times New Roman" w:eastAsiaTheme="minorEastAsia" w:hAnsi="Times New Roman"/>
          <w:color w:val="000000" w:themeColor="text1"/>
        </w:rPr>
        <w:t xml:space="preserve">për vendimmarrje </w:t>
      </w:r>
      <w:r w:rsidRPr="0005735F">
        <w:rPr>
          <w:rFonts w:ascii="Times New Roman" w:eastAsiaTheme="minorEastAsia" w:hAnsi="Times New Roman"/>
          <w:color w:val="000000" w:themeColor="text1"/>
        </w:rPr>
        <w:t>në mbledhje.</w:t>
      </w:r>
    </w:p>
    <w:p w:rsidR="00420628" w:rsidRPr="0005735F" w:rsidRDefault="00420628" w:rsidP="00420628">
      <w:pPr>
        <w:pStyle w:val="ListParagraph"/>
        <w:numPr>
          <w:ilvl w:val="1"/>
          <w:numId w:val="93"/>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Çështje e kërkuara për shqyrtim nga Këshilli dhe Kryetari i Bashkisë.</w:t>
      </w:r>
    </w:p>
    <w:p w:rsidR="00420628" w:rsidRPr="0005735F" w:rsidRDefault="00420628" w:rsidP="00C971C2">
      <w:pPr>
        <w:pStyle w:val="ListParagraph"/>
        <w:numPr>
          <w:ilvl w:val="1"/>
          <w:numId w:val="93"/>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Çështje e kërkuara për shqyrtim nga njësia për fuqizimin dhe zhvillimin e komuniteteve apo nga administrator i NjA përkatëse.</w:t>
      </w:r>
    </w:p>
    <w:p w:rsidR="00264689" w:rsidRPr="0005735F" w:rsidRDefault="00CB2EB8" w:rsidP="00C971C2">
      <w:pPr>
        <w:pStyle w:val="ListParagraph"/>
        <w:numPr>
          <w:ilvl w:val="1"/>
          <w:numId w:val="93"/>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Marrja e informacionit</w:t>
      </w:r>
      <w:r w:rsidR="00264689" w:rsidRPr="0005735F">
        <w:rPr>
          <w:rFonts w:ascii="Times New Roman" w:eastAsiaTheme="minorEastAsia" w:hAnsi="Times New Roman"/>
          <w:color w:val="000000" w:themeColor="text1"/>
        </w:rPr>
        <w:t xml:space="preserve"> mbi gjendjen e proc</w:t>
      </w:r>
      <w:r w:rsidRPr="0005735F">
        <w:rPr>
          <w:rFonts w:ascii="Times New Roman" w:eastAsiaTheme="minorEastAsia" w:hAnsi="Times New Roman"/>
          <w:color w:val="000000" w:themeColor="text1"/>
        </w:rPr>
        <w:t xml:space="preserve">eseve pjesëmarrëse, konsultimeve </w:t>
      </w:r>
      <w:r w:rsidR="00264689" w:rsidRPr="0005735F">
        <w:rPr>
          <w:rFonts w:ascii="Times New Roman" w:eastAsiaTheme="minorEastAsia" w:hAnsi="Times New Roman"/>
          <w:color w:val="000000" w:themeColor="text1"/>
        </w:rPr>
        <w:t>publike dhe nismat e qytetarëve në lagje apo fshat.</w:t>
      </w:r>
    </w:p>
    <w:p w:rsidR="00264689" w:rsidRPr="0005735F" w:rsidRDefault="00264689" w:rsidP="00C971C2">
      <w:pPr>
        <w:pStyle w:val="ListParagraph"/>
        <w:numPr>
          <w:ilvl w:val="1"/>
          <w:numId w:val="93"/>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Dëgjesa publike për pikat e rendit të ditës.</w:t>
      </w:r>
    </w:p>
    <w:p w:rsidR="00264689" w:rsidRPr="0005735F" w:rsidRDefault="00264689" w:rsidP="00C971C2">
      <w:pPr>
        <w:pStyle w:val="ListParagraph"/>
        <w:numPr>
          <w:ilvl w:val="1"/>
          <w:numId w:val="93"/>
        </w:numPr>
        <w:spacing w:before="60" w:after="0"/>
        <w:ind w:left="992"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Një seancë me pyetje, dëshmi, komente e hapur për banorët dh</w:t>
      </w:r>
      <w:r w:rsidR="00F146AE" w:rsidRPr="0005735F">
        <w:rPr>
          <w:rFonts w:ascii="Times New Roman" w:eastAsiaTheme="minorEastAsia" w:hAnsi="Times New Roman"/>
          <w:color w:val="000000" w:themeColor="text1"/>
        </w:rPr>
        <w:t>e palët e interesuara të lagjes</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fshatit, ku </w:t>
      </w:r>
      <w:r w:rsidR="00F146AE" w:rsidRPr="0005735F">
        <w:rPr>
          <w:rFonts w:ascii="Times New Roman" w:eastAsiaTheme="minorEastAsia" w:hAnsi="Times New Roman"/>
          <w:color w:val="000000" w:themeColor="text1"/>
        </w:rPr>
        <w:t xml:space="preserve">banorët dhe palët e interesuara </w:t>
      </w:r>
      <w:r w:rsidRPr="0005735F">
        <w:rPr>
          <w:rFonts w:ascii="Times New Roman" w:eastAsiaTheme="minorEastAsia" w:hAnsi="Times New Roman"/>
          <w:color w:val="000000" w:themeColor="text1"/>
        </w:rPr>
        <w:t>mund të bëhen pyetje për çdo çështje jashtë rendit të ditës që ka të bëjë me lagjen</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fshatin.</w:t>
      </w:r>
    </w:p>
    <w:p w:rsidR="00260C28" w:rsidRPr="0005735F" w:rsidRDefault="00260C28"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260C28" w:rsidRPr="0005735F" w:rsidRDefault="00260C28" w:rsidP="00260C28">
      <w:pPr>
        <w:pStyle w:val="Heading3"/>
      </w:pPr>
      <w:bookmarkStart w:id="159" w:name="_Toc38854005"/>
      <w:r w:rsidRPr="0005735F">
        <w:t>M</w:t>
      </w:r>
      <w:r w:rsidR="00BC6664" w:rsidRPr="0005735F">
        <w:t>bajtja e m</w:t>
      </w:r>
      <w:r w:rsidRPr="0005735F">
        <w:t>bledhje</w:t>
      </w:r>
      <w:r w:rsidR="00BC6664" w:rsidRPr="0005735F">
        <w:t>s</w:t>
      </w:r>
      <w:bookmarkEnd w:id="159"/>
      <w:r w:rsidRPr="0005735F">
        <w:t xml:space="preserve"> </w:t>
      </w:r>
    </w:p>
    <w:p w:rsidR="00077408" w:rsidRPr="0005735F" w:rsidRDefault="00077408" w:rsidP="00077408">
      <w:pPr>
        <w:pStyle w:val="ListParagraph"/>
        <w:numPr>
          <w:ilvl w:val="0"/>
          <w:numId w:val="130"/>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bCs/>
          <w:color w:val="000000" w:themeColor="text1"/>
          <w:lang w:val="sq-AL"/>
        </w:rPr>
        <w:t xml:space="preserve">Mbledhjet e radhës mbahen jo më rrallë se një mbledhje në dy muaj, dhe mbahen </w:t>
      </w:r>
      <w:r w:rsidR="008A3524" w:rsidRPr="0005735F">
        <w:rPr>
          <w:rFonts w:ascii="Times New Roman" w:hAnsi="Times New Roman"/>
          <w:bCs/>
          <w:color w:val="000000" w:themeColor="text1"/>
          <w:lang w:val="sq-AL"/>
        </w:rPr>
        <w:t>në javën e fundit të muajit, përveç muaj</w:t>
      </w:r>
      <w:r w:rsidR="003D58D0" w:rsidRPr="0005735F">
        <w:rPr>
          <w:rFonts w:ascii="Times New Roman" w:hAnsi="Times New Roman"/>
          <w:bCs/>
          <w:color w:val="000000" w:themeColor="text1"/>
          <w:lang w:val="sq-AL"/>
        </w:rPr>
        <w:t>i</w:t>
      </w:r>
      <w:r w:rsidR="008A3524" w:rsidRPr="0005735F">
        <w:rPr>
          <w:rFonts w:ascii="Times New Roman" w:hAnsi="Times New Roman"/>
          <w:bCs/>
          <w:color w:val="000000" w:themeColor="text1"/>
          <w:lang w:val="sq-AL"/>
        </w:rPr>
        <w:t>t gusht dhe dhjetor.</w:t>
      </w:r>
    </w:p>
    <w:p w:rsidR="00420628" w:rsidRPr="0005735F" w:rsidRDefault="00420628" w:rsidP="00260C28">
      <w:pPr>
        <w:pStyle w:val="ListParagraph"/>
        <w:numPr>
          <w:ilvl w:val="0"/>
          <w:numId w:val="130"/>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bCs/>
          <w:color w:val="000000" w:themeColor="text1"/>
          <w:lang w:val="sq-AL"/>
        </w:rPr>
        <w:t>Të gjitha m</w:t>
      </w:r>
      <w:r w:rsidR="00077408" w:rsidRPr="0005735F">
        <w:rPr>
          <w:rFonts w:ascii="Times New Roman" w:hAnsi="Times New Roman"/>
          <w:bCs/>
          <w:color w:val="000000" w:themeColor="text1"/>
          <w:lang w:val="sq-AL"/>
        </w:rPr>
        <w:t>bledhjet e Kryesisë</w:t>
      </w:r>
      <w:r w:rsidR="000F5CE3" w:rsidRPr="0005735F">
        <w:rPr>
          <w:rFonts w:ascii="Times New Roman" w:hAnsi="Times New Roman"/>
          <w:bCs/>
          <w:color w:val="000000" w:themeColor="text1"/>
          <w:lang w:val="sq-AL"/>
        </w:rPr>
        <w:t xml:space="preserve"> apo</w:t>
      </w:r>
      <w:r w:rsidR="00077408" w:rsidRPr="0005735F">
        <w:rPr>
          <w:rFonts w:ascii="Times New Roman" w:hAnsi="Times New Roman"/>
          <w:bCs/>
          <w:color w:val="000000" w:themeColor="text1"/>
          <w:lang w:val="sq-AL"/>
        </w:rPr>
        <w:t>Këshillit mbahen brenda territorit të fshatit</w:t>
      </w:r>
      <w:r w:rsidR="000F5CE3" w:rsidRPr="0005735F">
        <w:rPr>
          <w:rFonts w:ascii="Times New Roman" w:hAnsi="Times New Roman"/>
          <w:bCs/>
          <w:color w:val="000000" w:themeColor="text1"/>
          <w:lang w:val="sq-AL"/>
        </w:rPr>
        <w:t xml:space="preserve"> apo</w:t>
      </w:r>
      <w:r w:rsidRPr="0005735F">
        <w:rPr>
          <w:rFonts w:ascii="Times New Roman" w:hAnsi="Times New Roman"/>
          <w:bCs/>
          <w:color w:val="000000" w:themeColor="text1"/>
          <w:lang w:val="sq-AL"/>
        </w:rPr>
        <w:t xml:space="preserve"> </w:t>
      </w:r>
      <w:r w:rsidR="00077408" w:rsidRPr="0005735F">
        <w:rPr>
          <w:rFonts w:ascii="Times New Roman" w:hAnsi="Times New Roman"/>
          <w:bCs/>
          <w:color w:val="000000" w:themeColor="text1"/>
          <w:lang w:val="sq-AL"/>
        </w:rPr>
        <w:t xml:space="preserve">lagjes, përveç se kur mungojnë mjediset apo gjendja e emergjencës civile nuk e lejon. </w:t>
      </w:r>
    </w:p>
    <w:p w:rsidR="00077408" w:rsidRPr="0005735F" w:rsidRDefault="00077408" w:rsidP="00260C28">
      <w:pPr>
        <w:pStyle w:val="ListParagraph"/>
        <w:numPr>
          <w:ilvl w:val="0"/>
          <w:numId w:val="130"/>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lang w:val="sq-AL"/>
        </w:rPr>
        <w:t>Mbledhjet nuk mbahen në ditë festash zyrtare dhe në ditën e zgjedhjeve politike, përveç se në rast të mbledhjes emergjente.</w:t>
      </w:r>
    </w:p>
    <w:p w:rsidR="00FF0EAE" w:rsidRPr="0005735F" w:rsidRDefault="00BD4A1F" w:rsidP="00260C28">
      <w:pPr>
        <w:pStyle w:val="ListParagraph"/>
        <w:numPr>
          <w:ilvl w:val="0"/>
          <w:numId w:val="130"/>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lang w:val="sq-AL"/>
        </w:rPr>
        <w:t>Mbledhja hapet nga Kryetari</w:t>
      </w:r>
      <w:r w:rsidR="000F5CE3" w:rsidRPr="0005735F">
        <w:rPr>
          <w:rFonts w:ascii="Times New Roman" w:hAnsi="Times New Roman"/>
          <w:color w:val="000000" w:themeColor="text1"/>
          <w:lang w:val="sq-AL"/>
        </w:rPr>
        <w:t xml:space="preserve"> apo</w:t>
      </w:r>
      <w:r w:rsidR="00D505D7" w:rsidRPr="0005735F">
        <w:rPr>
          <w:rFonts w:ascii="Times New Roman" w:hAnsi="Times New Roman"/>
          <w:color w:val="000000" w:themeColor="text1"/>
          <w:lang w:val="sq-AL"/>
        </w:rPr>
        <w:t xml:space="preserve"> </w:t>
      </w:r>
      <w:r w:rsidR="00FF0EAE" w:rsidRPr="0005735F">
        <w:rPr>
          <w:rFonts w:ascii="Times New Roman" w:hAnsi="Times New Roman"/>
          <w:color w:val="000000" w:themeColor="text1"/>
          <w:lang w:val="sq-AL"/>
        </w:rPr>
        <w:t>Kryesuesi i Mbledhjes në orën e caktuar në rendin e ditës.</w:t>
      </w:r>
    </w:p>
    <w:p w:rsidR="002B2E12" w:rsidRPr="0005735F" w:rsidRDefault="00F83B42" w:rsidP="00260C28">
      <w:pPr>
        <w:pStyle w:val="ListParagraph"/>
        <w:numPr>
          <w:ilvl w:val="0"/>
          <w:numId w:val="130"/>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Një mbledhje e </w:t>
      </w:r>
      <w:r w:rsidR="00946373" w:rsidRPr="0005735F">
        <w:rPr>
          <w:rFonts w:ascii="Times New Roman" w:eastAsiaTheme="minorEastAsia" w:hAnsi="Times New Roman"/>
          <w:color w:val="000000" w:themeColor="text1"/>
        </w:rPr>
        <w:t>Kryesisë</w:t>
      </w:r>
      <w:r w:rsidR="000F5CE3" w:rsidRPr="0005735F">
        <w:rPr>
          <w:rFonts w:ascii="Times New Roman" w:eastAsiaTheme="minorEastAsia" w:hAnsi="Times New Roman"/>
          <w:color w:val="000000" w:themeColor="text1"/>
        </w:rPr>
        <w:t xml:space="preserve"> apo</w:t>
      </w:r>
      <w:r w:rsidR="00D505D7" w:rsidRPr="0005735F">
        <w:rPr>
          <w:rFonts w:ascii="Times New Roman" w:eastAsiaTheme="minorEastAsia" w:hAnsi="Times New Roman"/>
          <w:color w:val="000000" w:themeColor="text1"/>
        </w:rPr>
        <w:t xml:space="preserve"> </w:t>
      </w:r>
      <w:r w:rsidR="00946373" w:rsidRPr="0005735F">
        <w:rPr>
          <w:rFonts w:ascii="Times New Roman" w:eastAsiaTheme="minorEastAsia" w:hAnsi="Times New Roman"/>
          <w:color w:val="000000" w:themeColor="text1"/>
        </w:rPr>
        <w:t xml:space="preserve">Këshillit Komunitar është e vlefshme </w:t>
      </w:r>
      <w:r w:rsidR="002B2E12" w:rsidRPr="0005735F">
        <w:rPr>
          <w:rFonts w:ascii="Times New Roman" w:eastAsiaTheme="minorEastAsia" w:hAnsi="Times New Roman"/>
          <w:color w:val="000000" w:themeColor="text1"/>
        </w:rPr>
        <w:t>nëse</w:t>
      </w:r>
      <w:r w:rsidRPr="0005735F">
        <w:rPr>
          <w:rFonts w:ascii="Times New Roman" w:eastAsiaTheme="minorEastAsia" w:hAnsi="Times New Roman"/>
          <w:color w:val="000000" w:themeColor="text1"/>
        </w:rPr>
        <w:t xml:space="preserve"> shumica e </w:t>
      </w:r>
      <w:r w:rsidR="00FC2907" w:rsidRPr="0005735F">
        <w:rPr>
          <w:rFonts w:ascii="Times New Roman" w:eastAsiaTheme="minorEastAsia" w:hAnsi="Times New Roman"/>
          <w:color w:val="000000" w:themeColor="text1"/>
        </w:rPr>
        <w:t xml:space="preserve">gjithë </w:t>
      </w:r>
      <w:r w:rsidRPr="0005735F">
        <w:rPr>
          <w:rFonts w:ascii="Times New Roman" w:eastAsiaTheme="minorEastAsia" w:hAnsi="Times New Roman"/>
          <w:color w:val="000000" w:themeColor="text1"/>
        </w:rPr>
        <w:t xml:space="preserve">anëtarëve </w:t>
      </w:r>
      <w:r w:rsidR="002B2E12" w:rsidRPr="0005735F">
        <w:rPr>
          <w:rFonts w:ascii="Times New Roman" w:eastAsiaTheme="minorEastAsia" w:hAnsi="Times New Roman"/>
          <w:color w:val="000000" w:themeColor="text1"/>
        </w:rPr>
        <w:t>janë të pranishëm</w:t>
      </w:r>
      <w:r w:rsidRPr="0005735F">
        <w:rPr>
          <w:rFonts w:ascii="Times New Roman" w:eastAsiaTheme="minorEastAsia" w:hAnsi="Times New Roman"/>
          <w:color w:val="000000" w:themeColor="text1"/>
        </w:rPr>
        <w:t xml:space="preserve"> në të njëjtën kohë dhe vend</w:t>
      </w:r>
      <w:r w:rsidR="002B2E12"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për të dëgjuar, diskutuar </w:t>
      </w:r>
      <w:r w:rsidR="002B2E12" w:rsidRPr="0005735F">
        <w:rPr>
          <w:rFonts w:ascii="Times New Roman" w:eastAsiaTheme="minorEastAsia" w:hAnsi="Times New Roman"/>
          <w:color w:val="000000" w:themeColor="text1"/>
        </w:rPr>
        <w:t>dhe shqyrtuar</w:t>
      </w:r>
      <w:r w:rsidRPr="0005735F">
        <w:rPr>
          <w:rFonts w:ascii="Times New Roman" w:eastAsiaTheme="minorEastAsia" w:hAnsi="Times New Roman"/>
          <w:color w:val="000000" w:themeColor="text1"/>
        </w:rPr>
        <w:t xml:space="preserve"> </w:t>
      </w:r>
      <w:r w:rsidR="00FC2907" w:rsidRPr="0005735F">
        <w:rPr>
          <w:rFonts w:ascii="Times New Roman" w:eastAsiaTheme="minorEastAsia" w:hAnsi="Times New Roman"/>
          <w:color w:val="000000" w:themeColor="text1"/>
        </w:rPr>
        <w:t>çështje në in</w:t>
      </w:r>
      <w:r w:rsidR="002B2E12" w:rsidRPr="0005735F">
        <w:rPr>
          <w:rFonts w:ascii="Times New Roman" w:eastAsiaTheme="minorEastAsia" w:hAnsi="Times New Roman"/>
          <w:color w:val="000000" w:themeColor="text1"/>
        </w:rPr>
        <w:t>ter</w:t>
      </w:r>
      <w:r w:rsidR="00FC2907" w:rsidRPr="0005735F">
        <w:rPr>
          <w:rFonts w:ascii="Times New Roman" w:eastAsiaTheme="minorEastAsia" w:hAnsi="Times New Roman"/>
          <w:color w:val="000000" w:themeColor="text1"/>
        </w:rPr>
        <w:t>e</w:t>
      </w:r>
      <w:r w:rsidR="002B2E12" w:rsidRPr="0005735F">
        <w:rPr>
          <w:rFonts w:ascii="Times New Roman" w:eastAsiaTheme="minorEastAsia" w:hAnsi="Times New Roman"/>
          <w:color w:val="000000" w:themeColor="text1"/>
        </w:rPr>
        <w:t>s të lagjes</w:t>
      </w:r>
      <w:r w:rsidR="000F5CE3" w:rsidRPr="0005735F">
        <w:rPr>
          <w:rFonts w:ascii="Times New Roman" w:eastAsiaTheme="minorEastAsia" w:hAnsi="Times New Roman"/>
          <w:color w:val="000000" w:themeColor="text1"/>
        </w:rPr>
        <w:t xml:space="preserve"> apo</w:t>
      </w:r>
      <w:r w:rsidR="00420628" w:rsidRPr="0005735F">
        <w:rPr>
          <w:rFonts w:ascii="Times New Roman" w:eastAsiaTheme="minorEastAsia" w:hAnsi="Times New Roman"/>
          <w:color w:val="000000" w:themeColor="text1"/>
        </w:rPr>
        <w:t xml:space="preserve"> </w:t>
      </w:r>
      <w:r w:rsidR="002B2E12" w:rsidRPr="0005735F">
        <w:rPr>
          <w:rFonts w:ascii="Times New Roman" w:eastAsiaTheme="minorEastAsia" w:hAnsi="Times New Roman"/>
          <w:color w:val="000000" w:themeColor="text1"/>
        </w:rPr>
        <w:t>fshat</w:t>
      </w:r>
      <w:r w:rsidRPr="0005735F">
        <w:rPr>
          <w:rFonts w:ascii="Times New Roman" w:eastAsiaTheme="minorEastAsia" w:hAnsi="Times New Roman"/>
          <w:color w:val="000000" w:themeColor="text1"/>
        </w:rPr>
        <w:t>i</w:t>
      </w:r>
      <w:r w:rsidR="002B2E12" w:rsidRPr="0005735F">
        <w:rPr>
          <w:rFonts w:ascii="Times New Roman" w:eastAsiaTheme="minorEastAsia" w:hAnsi="Times New Roman"/>
          <w:color w:val="000000" w:themeColor="text1"/>
        </w:rPr>
        <w:t>t dhe brënda k</w:t>
      </w:r>
      <w:r w:rsidR="00FC2907" w:rsidRPr="0005735F">
        <w:rPr>
          <w:rFonts w:ascii="Times New Roman" w:eastAsiaTheme="minorEastAsia" w:hAnsi="Times New Roman"/>
          <w:color w:val="000000" w:themeColor="text1"/>
        </w:rPr>
        <w:t>o</w:t>
      </w:r>
      <w:r w:rsidR="002B2E12" w:rsidRPr="0005735F">
        <w:rPr>
          <w:rFonts w:ascii="Times New Roman" w:eastAsiaTheme="minorEastAsia" w:hAnsi="Times New Roman"/>
          <w:color w:val="000000" w:themeColor="text1"/>
        </w:rPr>
        <w:t>mpetencave të Kryesisë</w:t>
      </w:r>
      <w:r w:rsidR="000F5CE3" w:rsidRPr="0005735F">
        <w:rPr>
          <w:rFonts w:ascii="Times New Roman" w:eastAsiaTheme="minorEastAsia" w:hAnsi="Times New Roman"/>
          <w:color w:val="000000" w:themeColor="text1"/>
        </w:rPr>
        <w:t xml:space="preserve"> apo</w:t>
      </w:r>
      <w:r w:rsidR="002B2E12" w:rsidRPr="0005735F">
        <w:rPr>
          <w:rFonts w:ascii="Times New Roman" w:eastAsiaTheme="minorEastAsia" w:hAnsi="Times New Roman"/>
          <w:color w:val="000000" w:themeColor="text1"/>
        </w:rPr>
        <w:t xml:space="preserve"> Këshillit</w:t>
      </w:r>
      <w:r w:rsidR="00FC2907" w:rsidRPr="0005735F">
        <w:rPr>
          <w:rFonts w:ascii="Times New Roman" w:eastAsiaTheme="minorEastAsia" w:hAnsi="Times New Roman"/>
          <w:color w:val="000000" w:themeColor="text1"/>
        </w:rPr>
        <w:t>.</w:t>
      </w:r>
    </w:p>
    <w:p w:rsidR="002B2E12" w:rsidRPr="0005735F" w:rsidRDefault="00DE51E0" w:rsidP="00260C28">
      <w:pPr>
        <w:pStyle w:val="ListParagraph"/>
        <w:numPr>
          <w:ilvl w:val="0"/>
          <w:numId w:val="130"/>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lang w:val="sq-AL"/>
        </w:rPr>
        <w:t xml:space="preserve">Mbledhjet </w:t>
      </w:r>
      <w:r w:rsidR="00BF1EEA" w:rsidRPr="0005735F">
        <w:rPr>
          <w:rFonts w:ascii="Times New Roman" w:hAnsi="Times New Roman"/>
          <w:color w:val="000000" w:themeColor="text1"/>
          <w:lang w:val="sq-AL"/>
        </w:rPr>
        <w:t>janë të hapura</w:t>
      </w:r>
      <w:r w:rsidR="003C3511" w:rsidRPr="0005735F">
        <w:rPr>
          <w:rFonts w:ascii="Times New Roman" w:hAnsi="Times New Roman"/>
          <w:color w:val="000000" w:themeColor="text1"/>
          <w:lang w:val="sq-AL"/>
        </w:rPr>
        <w:t xml:space="preserve"> dhe publike</w:t>
      </w:r>
      <w:r w:rsidR="00291C42" w:rsidRPr="0005735F">
        <w:rPr>
          <w:rFonts w:ascii="Times New Roman" w:hAnsi="Times New Roman"/>
          <w:color w:val="000000" w:themeColor="text1"/>
          <w:lang w:val="sq-AL"/>
        </w:rPr>
        <w:t>, dhe përsa është e mundur transmetohen në faqen e internetit të Bashkisë</w:t>
      </w:r>
      <w:r w:rsidR="003C3511" w:rsidRPr="0005735F">
        <w:rPr>
          <w:rFonts w:ascii="Times New Roman" w:hAnsi="Times New Roman"/>
          <w:color w:val="000000" w:themeColor="text1"/>
          <w:lang w:val="sq-AL"/>
        </w:rPr>
        <w:t xml:space="preserve">, apo të </w:t>
      </w:r>
      <w:r w:rsidR="00420628" w:rsidRPr="0005735F">
        <w:rPr>
          <w:rFonts w:ascii="Times New Roman" w:hAnsi="Times New Roman"/>
          <w:color w:val="000000" w:themeColor="text1"/>
          <w:lang w:val="sq-AL"/>
        </w:rPr>
        <w:t>strukturës komunitare</w:t>
      </w:r>
      <w:r w:rsidR="003C3511" w:rsidRPr="0005735F">
        <w:rPr>
          <w:rFonts w:ascii="Times New Roman" w:hAnsi="Times New Roman"/>
          <w:color w:val="000000" w:themeColor="text1"/>
          <w:lang w:val="sq-AL"/>
        </w:rPr>
        <w:t>, nëse kjo e fundit ka një të tillë.</w:t>
      </w:r>
      <w:r w:rsidR="00BF1EEA" w:rsidRPr="0005735F">
        <w:rPr>
          <w:rFonts w:ascii="Times New Roman" w:hAnsi="Times New Roman"/>
          <w:color w:val="000000" w:themeColor="text1"/>
          <w:lang w:val="sq-AL"/>
        </w:rPr>
        <w:t xml:space="preserve"> </w:t>
      </w:r>
    </w:p>
    <w:p w:rsidR="002B2E12" w:rsidRPr="0005735F" w:rsidRDefault="00FF0EAE" w:rsidP="00260C28">
      <w:pPr>
        <w:pStyle w:val="ListParagraph"/>
        <w:numPr>
          <w:ilvl w:val="0"/>
          <w:numId w:val="130"/>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lang w:val="sq-AL"/>
        </w:rPr>
        <w:t xml:space="preserve">Mbledhja nuk duhet të mbahet nëse nuk është njoftuar publikisht ora dhe vendi i ndryshuar i mbajtjes të kësaj mbledhjeje. </w:t>
      </w:r>
      <w:r w:rsidR="00193477" w:rsidRPr="0005735F">
        <w:rPr>
          <w:rFonts w:ascii="Times New Roman" w:hAnsi="Times New Roman"/>
          <w:color w:val="000000" w:themeColor="text1"/>
          <w:lang w:val="sq-AL"/>
        </w:rPr>
        <w:t xml:space="preserve">Nëse </w:t>
      </w:r>
      <w:r w:rsidR="00420628" w:rsidRPr="0005735F">
        <w:rPr>
          <w:rFonts w:ascii="Times New Roman" w:hAnsi="Times New Roman"/>
          <w:color w:val="000000" w:themeColor="text1"/>
          <w:lang w:val="sq-AL"/>
        </w:rPr>
        <w:t xml:space="preserve">Kryesia apo </w:t>
      </w:r>
      <w:r w:rsidR="00193477" w:rsidRPr="0005735F">
        <w:rPr>
          <w:rFonts w:ascii="Times New Roman" w:hAnsi="Times New Roman"/>
          <w:color w:val="000000" w:themeColor="text1"/>
          <w:lang w:val="sq-AL"/>
        </w:rPr>
        <w:t>Këshilli mban një</w:t>
      </w:r>
      <w:r w:rsidR="00DE51E0" w:rsidRPr="0005735F">
        <w:rPr>
          <w:rFonts w:ascii="Times New Roman" w:hAnsi="Times New Roman"/>
          <w:color w:val="000000" w:themeColor="text1"/>
          <w:lang w:val="sq-AL"/>
        </w:rPr>
        <w:t xml:space="preserve"> m</w:t>
      </w:r>
      <w:r w:rsidR="00193477" w:rsidRPr="0005735F">
        <w:rPr>
          <w:rFonts w:ascii="Times New Roman" w:hAnsi="Times New Roman"/>
          <w:color w:val="000000" w:themeColor="text1"/>
          <w:lang w:val="sq-AL"/>
        </w:rPr>
        <w:t xml:space="preserve">bledhje në një orë dhe vend ndryshe nga ç’është njoftuar publikisht, </w:t>
      </w:r>
      <w:r w:rsidR="00D62FFA" w:rsidRPr="0005735F">
        <w:rPr>
          <w:rFonts w:ascii="Times New Roman" w:hAnsi="Times New Roman"/>
          <w:color w:val="000000" w:themeColor="text1"/>
          <w:lang w:val="sq-AL"/>
        </w:rPr>
        <w:t>vendimet e marra nga kjo mbledhje jan</w:t>
      </w:r>
      <w:r w:rsidR="00460AE1" w:rsidRPr="0005735F">
        <w:rPr>
          <w:rFonts w:ascii="Times New Roman" w:hAnsi="Times New Roman"/>
          <w:color w:val="000000" w:themeColor="text1"/>
          <w:lang w:val="sq-AL"/>
        </w:rPr>
        <w:t>ë</w:t>
      </w:r>
      <w:r w:rsidR="00D62FFA" w:rsidRPr="0005735F">
        <w:rPr>
          <w:rFonts w:ascii="Times New Roman" w:hAnsi="Times New Roman"/>
          <w:color w:val="000000" w:themeColor="text1"/>
          <w:lang w:val="sq-AL"/>
        </w:rPr>
        <w:t xml:space="preserve"> t</w:t>
      </w:r>
      <w:r w:rsidR="00460AE1" w:rsidRPr="0005735F">
        <w:rPr>
          <w:rFonts w:ascii="Times New Roman" w:hAnsi="Times New Roman"/>
          <w:color w:val="000000" w:themeColor="text1"/>
          <w:lang w:val="sq-AL"/>
        </w:rPr>
        <w:t>ë</w:t>
      </w:r>
      <w:r w:rsidR="00D62FFA" w:rsidRPr="0005735F">
        <w:rPr>
          <w:rFonts w:ascii="Times New Roman" w:hAnsi="Times New Roman"/>
          <w:color w:val="000000" w:themeColor="text1"/>
          <w:lang w:val="sq-AL"/>
        </w:rPr>
        <w:t xml:space="preserve"> pavlefshme. </w:t>
      </w:r>
    </w:p>
    <w:p w:rsidR="002B2E12" w:rsidRPr="0005735F" w:rsidRDefault="005B1ECE" w:rsidP="00260C28">
      <w:pPr>
        <w:pStyle w:val="ListParagraph"/>
        <w:numPr>
          <w:ilvl w:val="0"/>
          <w:numId w:val="130"/>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rPr>
        <w:t>Kryetari</w:t>
      </w:r>
      <w:r w:rsidR="004F4F30" w:rsidRPr="0005735F">
        <w:rPr>
          <w:rFonts w:ascii="Times New Roman" w:hAnsi="Times New Roman"/>
          <w:color w:val="000000" w:themeColor="text1"/>
        </w:rPr>
        <w:t xml:space="preserve"> i </w:t>
      </w:r>
      <w:r w:rsidR="000A1B6A" w:rsidRPr="0005735F">
        <w:rPr>
          <w:rFonts w:ascii="Times New Roman" w:hAnsi="Times New Roman"/>
          <w:color w:val="000000" w:themeColor="text1"/>
        </w:rPr>
        <w:t>F</w:t>
      </w:r>
      <w:r w:rsidR="007B399C" w:rsidRPr="0005735F">
        <w:rPr>
          <w:rFonts w:ascii="Times New Roman" w:hAnsi="Times New Roman"/>
          <w:color w:val="000000" w:themeColor="text1"/>
        </w:rPr>
        <w:t>sh</w:t>
      </w:r>
      <w:r w:rsidR="000A1B6A" w:rsidRPr="0005735F">
        <w:rPr>
          <w:rFonts w:ascii="Times New Roman" w:hAnsi="Times New Roman"/>
          <w:color w:val="000000" w:themeColor="text1"/>
        </w:rPr>
        <w:t>atit</w:t>
      </w:r>
      <w:r w:rsidR="000F5CE3" w:rsidRPr="0005735F">
        <w:rPr>
          <w:rFonts w:ascii="Times New Roman" w:hAnsi="Times New Roman"/>
          <w:color w:val="000000" w:themeColor="text1"/>
        </w:rPr>
        <w:t xml:space="preserve"> apo</w:t>
      </w:r>
      <w:r w:rsidR="00420628" w:rsidRPr="0005735F">
        <w:rPr>
          <w:rFonts w:ascii="Times New Roman" w:hAnsi="Times New Roman"/>
          <w:color w:val="000000" w:themeColor="text1"/>
        </w:rPr>
        <w:t xml:space="preserve"> </w:t>
      </w:r>
      <w:r w:rsidR="000A1B6A" w:rsidRPr="0005735F">
        <w:rPr>
          <w:rFonts w:ascii="Times New Roman" w:hAnsi="Times New Roman"/>
          <w:color w:val="000000" w:themeColor="text1"/>
        </w:rPr>
        <w:t>Ndërlidhësi mund ta shtyjë ose të mbyllë m</w:t>
      </w:r>
      <w:r w:rsidRPr="0005735F">
        <w:rPr>
          <w:rFonts w:ascii="Times New Roman" w:hAnsi="Times New Roman"/>
          <w:color w:val="000000" w:themeColor="text1"/>
        </w:rPr>
        <w:t>bledhjen përpara kohe, në</w:t>
      </w:r>
      <w:r w:rsidR="00D66540" w:rsidRPr="0005735F">
        <w:rPr>
          <w:rFonts w:ascii="Times New Roman" w:hAnsi="Times New Roman"/>
          <w:color w:val="000000" w:themeColor="text1"/>
        </w:rPr>
        <w:t xml:space="preserve"> rastet e mungesës se kuorumit, </w:t>
      </w:r>
      <w:r w:rsidRPr="0005735F">
        <w:rPr>
          <w:rFonts w:ascii="Times New Roman" w:hAnsi="Times New Roman"/>
          <w:color w:val="000000" w:themeColor="text1"/>
        </w:rPr>
        <w:t xml:space="preserve">kur </w:t>
      </w:r>
      <w:r w:rsidR="000A1B6A" w:rsidRPr="0005735F">
        <w:rPr>
          <w:rFonts w:ascii="Times New Roman" w:hAnsi="Times New Roman"/>
          <w:color w:val="000000" w:themeColor="text1"/>
        </w:rPr>
        <w:t xml:space="preserve">rrethanat </w:t>
      </w:r>
      <w:r w:rsidRPr="0005735F">
        <w:rPr>
          <w:rFonts w:ascii="Times New Roman" w:hAnsi="Times New Roman"/>
          <w:color w:val="000000" w:themeColor="text1"/>
        </w:rPr>
        <w:t xml:space="preserve">nuk e lejojnë </w:t>
      </w:r>
      <w:r w:rsidR="000A1B6A" w:rsidRPr="0005735F">
        <w:rPr>
          <w:rFonts w:ascii="Times New Roman" w:hAnsi="Times New Roman"/>
          <w:color w:val="000000" w:themeColor="text1"/>
        </w:rPr>
        <w:t>vazhdimin normal të m</w:t>
      </w:r>
      <w:r w:rsidRPr="0005735F">
        <w:rPr>
          <w:rFonts w:ascii="Times New Roman" w:hAnsi="Times New Roman"/>
          <w:color w:val="000000" w:themeColor="text1"/>
        </w:rPr>
        <w:t>bledhjes (konflikte, emergjencë natyrore apo tjetër),</w:t>
      </w:r>
      <w:r w:rsidR="000A1B6A" w:rsidRPr="0005735F">
        <w:rPr>
          <w:rFonts w:ascii="Times New Roman" w:hAnsi="Times New Roman"/>
          <w:color w:val="000000" w:themeColor="text1"/>
        </w:rPr>
        <w:t xml:space="preserve"> </w:t>
      </w:r>
      <w:r w:rsidR="00D66540" w:rsidRPr="0005735F">
        <w:rPr>
          <w:rFonts w:ascii="Times New Roman" w:hAnsi="Times New Roman"/>
          <w:color w:val="000000" w:themeColor="text1"/>
        </w:rPr>
        <w:t xml:space="preserve">apo </w:t>
      </w:r>
      <w:r w:rsidRPr="0005735F">
        <w:rPr>
          <w:rFonts w:ascii="Times New Roman" w:hAnsi="Times New Roman"/>
          <w:color w:val="000000" w:themeColor="text1"/>
        </w:rPr>
        <w:t>ku</w:t>
      </w:r>
      <w:r w:rsidR="000A1B6A" w:rsidRPr="0005735F">
        <w:rPr>
          <w:rFonts w:ascii="Times New Roman" w:hAnsi="Times New Roman"/>
          <w:color w:val="000000" w:themeColor="text1"/>
        </w:rPr>
        <w:t>r</w:t>
      </w:r>
      <w:r w:rsidRPr="0005735F">
        <w:rPr>
          <w:rFonts w:ascii="Times New Roman" w:hAnsi="Times New Roman"/>
          <w:color w:val="000000" w:themeColor="text1"/>
        </w:rPr>
        <w:t xml:space="preserve"> nuk ka përfunduar shqyrtimi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të gjitha pikave të rendit të ditës</w:t>
      </w:r>
      <w:r w:rsidR="00420628" w:rsidRPr="0005735F">
        <w:rPr>
          <w:rFonts w:ascii="Times New Roman" w:hAnsi="Times New Roman"/>
          <w:color w:val="000000" w:themeColor="text1"/>
        </w:rPr>
        <w:t>. V</w:t>
      </w:r>
      <w:r w:rsidR="00D66540" w:rsidRPr="0005735F">
        <w:rPr>
          <w:rFonts w:ascii="Times New Roman" w:hAnsi="Times New Roman"/>
          <w:color w:val="000000" w:themeColor="text1"/>
        </w:rPr>
        <w:t xml:space="preserve">endimi </w:t>
      </w:r>
      <w:r w:rsidR="00420628" w:rsidRPr="0005735F">
        <w:rPr>
          <w:rFonts w:ascii="Times New Roman" w:hAnsi="Times New Roman"/>
          <w:color w:val="000000" w:themeColor="text1"/>
        </w:rPr>
        <w:t>për shtyrjen e mbledhjes pasqyrohet në procesverbalin e m</w:t>
      </w:r>
      <w:r w:rsidRPr="0005735F">
        <w:rPr>
          <w:rFonts w:ascii="Times New Roman" w:hAnsi="Times New Roman"/>
          <w:color w:val="000000" w:themeColor="text1"/>
        </w:rPr>
        <w:t>bledhjes.</w:t>
      </w:r>
      <w:r w:rsidR="00D66540" w:rsidRPr="0005735F">
        <w:rPr>
          <w:color w:val="000000" w:themeColor="text1"/>
        </w:rPr>
        <w:t xml:space="preserve"> </w:t>
      </w:r>
      <w:r w:rsidR="00D66540" w:rsidRPr="0005735F">
        <w:rPr>
          <w:rFonts w:ascii="Times New Roman" w:hAnsi="Times New Roman"/>
          <w:color w:val="000000" w:themeColor="text1"/>
        </w:rPr>
        <w:t>Mbledhja vazhduese mbahet në vendin, ditën dhe orën e njoftuar publikisht.</w:t>
      </w:r>
    </w:p>
    <w:p w:rsidR="002A1F5D" w:rsidRPr="0005735F" w:rsidRDefault="00420628" w:rsidP="00260C28">
      <w:pPr>
        <w:pStyle w:val="ListParagraph"/>
        <w:numPr>
          <w:ilvl w:val="0"/>
          <w:numId w:val="130"/>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rPr>
        <w:t xml:space="preserve">Në mbledhjet e komisioneve </w:t>
      </w:r>
      <w:r w:rsidR="00FF0EAE" w:rsidRPr="0005735F">
        <w:rPr>
          <w:rFonts w:ascii="Times New Roman" w:hAnsi="Times New Roman"/>
          <w:color w:val="000000" w:themeColor="text1"/>
        </w:rPr>
        <w:t xml:space="preserve">të </w:t>
      </w:r>
      <w:r w:rsidRPr="0005735F">
        <w:rPr>
          <w:rFonts w:ascii="Times New Roman" w:hAnsi="Times New Roman"/>
          <w:color w:val="000000" w:themeColor="text1"/>
        </w:rPr>
        <w:t>Kryesisë apo Këshillit</w:t>
      </w:r>
      <w:r w:rsidR="00FF0EAE" w:rsidRPr="0005735F">
        <w:rPr>
          <w:rFonts w:ascii="Times New Roman" w:hAnsi="Times New Roman"/>
          <w:color w:val="000000" w:themeColor="text1"/>
        </w:rPr>
        <w:t xml:space="preserve">, </w:t>
      </w:r>
      <w:r w:rsidR="00491395" w:rsidRPr="0005735F">
        <w:rPr>
          <w:rFonts w:ascii="Times New Roman" w:hAnsi="Times New Roman"/>
          <w:color w:val="000000" w:themeColor="text1"/>
        </w:rPr>
        <w:t xml:space="preserve">përsa është e mundur, zbatohen të njëjtat rregulla si </w:t>
      </w:r>
      <w:r w:rsidR="004B79C4" w:rsidRPr="0005735F">
        <w:rPr>
          <w:rFonts w:ascii="Times New Roman" w:hAnsi="Times New Roman"/>
          <w:color w:val="000000" w:themeColor="text1"/>
        </w:rPr>
        <w:t>në</w:t>
      </w:r>
      <w:r w:rsidR="00491395" w:rsidRPr="0005735F">
        <w:rPr>
          <w:rFonts w:ascii="Times New Roman" w:hAnsi="Times New Roman"/>
          <w:color w:val="000000" w:themeColor="text1"/>
        </w:rPr>
        <w:t xml:space="preserve"> mbledhjet e Kryesisë</w:t>
      </w:r>
      <w:r w:rsidR="000F5CE3" w:rsidRPr="0005735F">
        <w:rPr>
          <w:rFonts w:ascii="Times New Roman" w:hAnsi="Times New Roman"/>
          <w:color w:val="000000" w:themeColor="text1"/>
        </w:rPr>
        <w:t xml:space="preserve"> apo</w:t>
      </w:r>
      <w:r w:rsidRPr="0005735F">
        <w:rPr>
          <w:rFonts w:ascii="Times New Roman" w:hAnsi="Times New Roman"/>
          <w:color w:val="000000" w:themeColor="text1"/>
        </w:rPr>
        <w:t xml:space="preserve"> </w:t>
      </w:r>
      <w:r w:rsidR="00491395" w:rsidRPr="0005735F">
        <w:rPr>
          <w:rFonts w:ascii="Times New Roman" w:hAnsi="Times New Roman"/>
          <w:color w:val="000000" w:themeColor="text1"/>
        </w:rPr>
        <w:t>Këshillit.</w:t>
      </w:r>
    </w:p>
    <w:p w:rsidR="002A1F5D" w:rsidRPr="0005735F" w:rsidRDefault="00DA437F" w:rsidP="00260C28">
      <w:pPr>
        <w:pStyle w:val="ListParagraph"/>
        <w:numPr>
          <w:ilvl w:val="0"/>
          <w:numId w:val="130"/>
        </w:numPr>
        <w:spacing w:before="120" w:after="0"/>
        <w:ind w:left="425" w:hanging="425"/>
        <w:contextualSpacing w:val="0"/>
        <w:rPr>
          <w:rFonts w:ascii="Times New Roman" w:eastAsiaTheme="minorEastAsia" w:hAnsi="Times New Roman"/>
          <w:color w:val="000000" w:themeColor="text1"/>
        </w:rPr>
      </w:pPr>
      <w:r w:rsidRPr="0005735F">
        <w:rPr>
          <w:rFonts w:ascii="Times New Roman" w:hAnsi="Times New Roman"/>
          <w:color w:val="000000" w:themeColor="text1"/>
        </w:rPr>
        <w:t>Anëtarët e publikut mund të regjistrojnë mbledhje</w:t>
      </w:r>
      <w:r w:rsidR="00420628" w:rsidRPr="0005735F">
        <w:rPr>
          <w:rFonts w:ascii="Times New Roman" w:hAnsi="Times New Roman"/>
          <w:color w:val="000000" w:themeColor="text1"/>
        </w:rPr>
        <w:t>n e Kryesisë apo Këshillit</w:t>
      </w:r>
      <w:r w:rsidRPr="0005735F">
        <w:rPr>
          <w:rFonts w:ascii="Times New Roman" w:hAnsi="Times New Roman"/>
          <w:color w:val="000000" w:themeColor="text1"/>
        </w:rPr>
        <w:t xml:space="preserve"> me mjete audio-video, me kusht që të mos pengojnë zhillimin normal të mbledhjem</w:t>
      </w:r>
      <w:r w:rsidR="00420628" w:rsidRPr="0005735F">
        <w:rPr>
          <w:rFonts w:ascii="Times New Roman" w:hAnsi="Times New Roman"/>
          <w:color w:val="000000" w:themeColor="text1"/>
        </w:rPr>
        <w:t>,</w:t>
      </w:r>
      <w:r w:rsidRPr="0005735F">
        <w:rPr>
          <w:rFonts w:ascii="Times New Roman" w:hAnsi="Times New Roman"/>
          <w:color w:val="000000" w:themeColor="text1"/>
        </w:rPr>
        <w:t xml:space="preserve"> dhe </w:t>
      </w:r>
      <w:r w:rsidR="00420628" w:rsidRPr="0005735F">
        <w:rPr>
          <w:rFonts w:ascii="Times New Roman" w:hAnsi="Times New Roman"/>
          <w:color w:val="000000" w:themeColor="text1"/>
        </w:rPr>
        <w:t xml:space="preserve">këtë duhet ta bëjnë </w:t>
      </w:r>
      <w:r w:rsidRPr="0005735F">
        <w:rPr>
          <w:rFonts w:ascii="Times New Roman" w:hAnsi="Times New Roman"/>
          <w:color w:val="000000" w:themeColor="text1"/>
        </w:rPr>
        <w:t>nga vendi</w:t>
      </w:r>
      <w:r w:rsidR="004F4F30" w:rsidRPr="0005735F">
        <w:rPr>
          <w:rFonts w:ascii="Times New Roman" w:hAnsi="Times New Roman"/>
          <w:color w:val="000000" w:themeColor="text1"/>
        </w:rPr>
        <w:t xml:space="preserve"> i </w:t>
      </w:r>
      <w:r w:rsidRPr="0005735F">
        <w:rPr>
          <w:rFonts w:ascii="Times New Roman" w:hAnsi="Times New Roman"/>
          <w:color w:val="000000" w:themeColor="text1"/>
        </w:rPr>
        <w:t xml:space="preserve">dedikuat për pubikun. </w:t>
      </w:r>
    </w:p>
    <w:p w:rsidR="004D1C75" w:rsidRPr="0005735F" w:rsidRDefault="004D1C75" w:rsidP="00260C28">
      <w:pPr>
        <w:pStyle w:val="ListParagraph"/>
        <w:numPr>
          <w:ilvl w:val="0"/>
          <w:numId w:val="130"/>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Për çdo paqartësi, në zhvillimin e mbledhjes, Kryetari</w:t>
      </w:r>
      <w:r w:rsidR="004F4F3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apo Ndërmjetësi,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referohen rregullave të mbledhjes së Këshillit Bashkiak.</w:t>
      </w:r>
    </w:p>
    <w:p w:rsidR="00383215" w:rsidRPr="0005735F" w:rsidRDefault="00383215" w:rsidP="00383215">
      <w:pPr>
        <w:pStyle w:val="TableHeader"/>
        <w:numPr>
          <w:ilvl w:val="0"/>
          <w:numId w:val="10"/>
        </w:numPr>
        <w:overflowPunct/>
        <w:autoSpaceDE/>
        <w:autoSpaceDN/>
        <w:adjustRightInd/>
        <w:spacing w:before="360" w:line="276" w:lineRule="auto"/>
        <w:ind w:left="794" w:hanging="794"/>
        <w:textAlignment w:val="auto"/>
        <w:rPr>
          <w:rFonts w:ascii="Times New Roman" w:hAnsi="Times New Roman"/>
          <w:smallCaps w:val="0"/>
          <w:color w:val="000000" w:themeColor="text1"/>
          <w:spacing w:val="0"/>
          <w:sz w:val="22"/>
          <w:szCs w:val="22"/>
          <w:lang w:val="sq-AL"/>
        </w:rPr>
      </w:pPr>
    </w:p>
    <w:p w:rsidR="00383215" w:rsidRPr="0005735F" w:rsidRDefault="00383215" w:rsidP="00383215">
      <w:pPr>
        <w:pStyle w:val="Heading3"/>
        <w:rPr>
          <w:rFonts w:cs="Times New Roman"/>
          <w:szCs w:val="22"/>
        </w:rPr>
      </w:pPr>
      <w:bookmarkStart w:id="160" w:name="_Toc38854006"/>
      <w:r w:rsidRPr="0005735F">
        <w:rPr>
          <w:rFonts w:eastAsiaTheme="minorEastAsia" w:cs="Times New Roman"/>
          <w:szCs w:val="22"/>
        </w:rPr>
        <w:t>Kuorumi</w:t>
      </w:r>
      <w:bookmarkEnd w:id="160"/>
    </w:p>
    <w:p w:rsidR="00383215" w:rsidRPr="0005735F" w:rsidRDefault="00383215" w:rsidP="00383215">
      <w:pPr>
        <w:pStyle w:val="ListParagraph"/>
        <w:numPr>
          <w:ilvl w:val="0"/>
          <w:numId w:val="10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Kuorum për mbledhjet dhe veprimet e Kryesisë </w:t>
      </w:r>
      <w:r w:rsidR="000F5CE3" w:rsidRPr="0005735F">
        <w:rPr>
          <w:rFonts w:ascii="Times New Roman" w:eastAsiaTheme="minorEastAsia" w:hAnsi="Times New Roman"/>
          <w:color w:val="000000" w:themeColor="text1"/>
        </w:rPr>
        <w:t>apo</w:t>
      </w:r>
      <w:r w:rsidR="00D505D7"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përcaktohet në </w:t>
      </w:r>
      <w:r w:rsidR="00573388" w:rsidRPr="0005735F">
        <w:rPr>
          <w:rFonts w:ascii="Times New Roman" w:eastAsiaTheme="minorEastAsia" w:hAnsi="Times New Roman"/>
          <w:color w:val="000000" w:themeColor="text1"/>
        </w:rPr>
        <w:t>regulloren e Kryesisë</w:t>
      </w:r>
      <w:r w:rsidR="000F5CE3" w:rsidRPr="0005735F">
        <w:rPr>
          <w:rFonts w:ascii="Times New Roman" w:eastAsiaTheme="minorEastAsia" w:hAnsi="Times New Roman"/>
          <w:color w:val="000000" w:themeColor="text1"/>
        </w:rPr>
        <w:t xml:space="preserve"> apo</w:t>
      </w:r>
      <w:r w:rsidR="00F60F42"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(p.sh shumica e thjeshtë e të gjithë anëtarëve). </w:t>
      </w:r>
    </w:p>
    <w:p w:rsidR="00383215" w:rsidRPr="0005735F" w:rsidRDefault="00383215" w:rsidP="00383215">
      <w:pPr>
        <w:pStyle w:val="ListParagraph"/>
        <w:numPr>
          <w:ilvl w:val="0"/>
          <w:numId w:val="10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Korumi deklarohet nga Kryetati </w:t>
      </w:r>
      <w:r w:rsidR="000F5CE3" w:rsidRPr="0005735F">
        <w:rPr>
          <w:rFonts w:ascii="Times New Roman" w:eastAsiaTheme="minorEastAsia" w:hAnsi="Times New Roman"/>
          <w:color w:val="000000" w:themeColor="text1"/>
        </w:rPr>
        <w:t>apo</w:t>
      </w:r>
      <w:r w:rsidRPr="0005735F">
        <w:rPr>
          <w:rFonts w:ascii="Times New Roman" w:eastAsiaTheme="minorEastAsia" w:hAnsi="Times New Roman"/>
          <w:color w:val="000000" w:themeColor="text1"/>
        </w:rPr>
        <w:t xml:space="preserve"> Ndërlidhësi m</w:t>
      </w:r>
      <w:r w:rsidR="00B03B7B" w:rsidRPr="0005735F">
        <w:rPr>
          <w:rFonts w:ascii="Times New Roman" w:eastAsiaTheme="minorEastAsia" w:hAnsi="Times New Roman"/>
          <w:color w:val="000000" w:themeColor="text1"/>
        </w:rPr>
        <w:t>bas hapjes së m</w:t>
      </w:r>
      <w:r w:rsidRPr="0005735F">
        <w:rPr>
          <w:rFonts w:ascii="Times New Roman" w:eastAsiaTheme="minorEastAsia" w:hAnsi="Times New Roman"/>
          <w:color w:val="000000" w:themeColor="text1"/>
        </w:rPr>
        <w:t>bledhje</w:t>
      </w:r>
      <w:r w:rsidR="00D524F4" w:rsidRPr="0005735F">
        <w:rPr>
          <w:rFonts w:ascii="Times New Roman" w:eastAsiaTheme="minorEastAsia" w:hAnsi="Times New Roman"/>
          <w:color w:val="000000" w:themeColor="text1"/>
        </w:rPr>
        <w:t>, dhe në vazhdimësi sipas kërkesës së anëtarëve</w:t>
      </w:r>
      <w:r w:rsidRPr="0005735F">
        <w:rPr>
          <w:rFonts w:ascii="Times New Roman" w:eastAsiaTheme="minorEastAsia" w:hAnsi="Times New Roman"/>
          <w:color w:val="000000" w:themeColor="text1"/>
        </w:rPr>
        <w:t xml:space="preserve">. </w:t>
      </w:r>
    </w:p>
    <w:p w:rsidR="00383215" w:rsidRPr="0005735F" w:rsidRDefault="00383215" w:rsidP="00383215">
      <w:pPr>
        <w:pStyle w:val="ListParagraph"/>
        <w:numPr>
          <w:ilvl w:val="0"/>
          <w:numId w:val="10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 xml:space="preserve">Asnjë mbledhje zyrtare nuk duhet të mbahet dhe asnjë vendim apo veprim i </w:t>
      </w:r>
      <w:r w:rsidR="00B03B7B" w:rsidRPr="0005735F">
        <w:rPr>
          <w:rFonts w:ascii="Times New Roman" w:eastAsiaTheme="minorEastAsia" w:hAnsi="Times New Roman"/>
          <w:color w:val="000000" w:themeColor="text1"/>
        </w:rPr>
        <w:t>Kryesisë apo Këshillit</w:t>
      </w:r>
      <w:r w:rsidRPr="0005735F">
        <w:rPr>
          <w:rFonts w:ascii="Times New Roman" w:eastAsiaTheme="minorEastAsia" w:hAnsi="Times New Roman"/>
          <w:color w:val="000000" w:themeColor="text1"/>
        </w:rPr>
        <w:t xml:space="preserve"> nuk mund të merret pa qënë i pranish</w:t>
      </w:r>
      <w:r w:rsidRPr="0005735F">
        <w:rPr>
          <w:rFonts w:ascii="Times New Roman" w:eastAsiaTheme="minorEastAsia" w:hAnsi="Times New Roman"/>
          <w:color w:val="000000" w:themeColor="text1"/>
          <w:lang w:val="sq-AL"/>
        </w:rPr>
        <w:t>ëm</w:t>
      </w:r>
      <w:r w:rsidRPr="0005735F">
        <w:rPr>
          <w:rFonts w:ascii="Times New Roman" w:eastAsiaTheme="minorEastAsia" w:hAnsi="Times New Roman"/>
          <w:color w:val="000000" w:themeColor="text1"/>
        </w:rPr>
        <w:t xml:space="preserve"> kuorumi i </w:t>
      </w:r>
      <w:r w:rsidR="001D2EAC" w:rsidRPr="0005735F">
        <w:rPr>
          <w:rFonts w:ascii="Times New Roman" w:eastAsiaTheme="minorEastAsia" w:hAnsi="Times New Roman"/>
          <w:color w:val="000000" w:themeColor="text1"/>
        </w:rPr>
        <w:t xml:space="preserve">anëtarëve të </w:t>
      </w:r>
      <w:r w:rsidR="00B03B7B" w:rsidRPr="0005735F">
        <w:rPr>
          <w:rFonts w:ascii="Times New Roman" w:eastAsiaTheme="minorEastAsia" w:hAnsi="Times New Roman"/>
          <w:color w:val="000000" w:themeColor="text1"/>
        </w:rPr>
        <w:t>Kryesisë apo Këshillit</w:t>
      </w:r>
      <w:r w:rsidRPr="0005735F">
        <w:rPr>
          <w:rFonts w:ascii="Times New Roman" w:eastAsiaTheme="minorEastAsia" w:hAnsi="Times New Roman"/>
          <w:color w:val="000000" w:themeColor="text1"/>
        </w:rPr>
        <w:t>.</w:t>
      </w:r>
    </w:p>
    <w:p w:rsidR="00940EDB" w:rsidRPr="0005735F" w:rsidRDefault="00940EDB"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10494D" w:rsidRPr="0005735F" w:rsidRDefault="0010494D" w:rsidP="00CA4EE8">
      <w:pPr>
        <w:pStyle w:val="Heading3"/>
        <w:rPr>
          <w:noProof/>
        </w:rPr>
      </w:pPr>
      <w:bookmarkStart w:id="161" w:name="_Toc38854007"/>
      <w:r w:rsidRPr="0005735F">
        <w:rPr>
          <w:noProof/>
        </w:rPr>
        <w:t xml:space="preserve">Procesverbali </w:t>
      </w:r>
      <w:r w:rsidR="004F4F30" w:rsidRPr="0005735F">
        <w:rPr>
          <w:noProof/>
        </w:rPr>
        <w:t xml:space="preserve">i </w:t>
      </w:r>
      <w:r w:rsidR="00BC6664" w:rsidRPr="0005735F">
        <w:rPr>
          <w:noProof/>
        </w:rPr>
        <w:t>m</w:t>
      </w:r>
      <w:r w:rsidRPr="0005735F">
        <w:rPr>
          <w:noProof/>
        </w:rPr>
        <w:t>bledhjes</w:t>
      </w:r>
      <w:bookmarkEnd w:id="161"/>
    </w:p>
    <w:p w:rsidR="00D82C61" w:rsidRPr="0005735F" w:rsidRDefault="00197A5C" w:rsidP="003F74FE">
      <w:pPr>
        <w:pStyle w:val="ListParagraph"/>
        <w:numPr>
          <w:ilvl w:val="0"/>
          <w:numId w:val="95"/>
        </w:numPr>
        <w:spacing w:before="120" w:after="0"/>
        <w:ind w:left="426" w:hanging="426"/>
        <w:contextualSpacing w:val="0"/>
        <w:rPr>
          <w:rFonts w:ascii="Times New Roman" w:hAnsi="Times New Roman"/>
          <w:color w:val="000000" w:themeColor="text1"/>
          <w:lang w:val="sq-AL"/>
        </w:rPr>
      </w:pPr>
      <w:bookmarkStart w:id="162" w:name="_Toc438273967"/>
      <w:r w:rsidRPr="0005735F">
        <w:rPr>
          <w:rFonts w:ascii="Times New Roman" w:hAnsi="Times New Roman"/>
          <w:color w:val="000000" w:themeColor="text1"/>
          <w:lang w:val="sq-AL"/>
        </w:rPr>
        <w:t xml:space="preserve">Mbledhjet e </w:t>
      </w:r>
      <w:r w:rsidRPr="0005735F">
        <w:rPr>
          <w:rFonts w:ascii="Times New Roman" w:hAnsi="Times New Roman"/>
          <w:noProof/>
          <w:color w:val="000000" w:themeColor="text1"/>
          <w:lang w:val="sq-AL"/>
        </w:rPr>
        <w:t>Kryesisë</w:t>
      </w:r>
      <w:r w:rsidR="000F5CE3" w:rsidRPr="0005735F">
        <w:rPr>
          <w:rFonts w:ascii="Times New Roman" w:hAnsi="Times New Roman"/>
          <w:noProof/>
          <w:color w:val="000000" w:themeColor="text1"/>
          <w:lang w:val="sq-AL"/>
        </w:rPr>
        <w:t xml:space="preserve"> apo</w:t>
      </w:r>
      <w:r w:rsidR="00B03B7B" w:rsidRPr="0005735F">
        <w:rPr>
          <w:rFonts w:ascii="Times New Roman" w:hAnsi="Times New Roman"/>
          <w:noProof/>
          <w:color w:val="000000" w:themeColor="text1"/>
          <w:lang w:val="sq-AL"/>
        </w:rPr>
        <w:t xml:space="preserve"> </w:t>
      </w:r>
      <w:r w:rsidRPr="0005735F">
        <w:rPr>
          <w:rFonts w:ascii="Times New Roman" w:hAnsi="Times New Roman"/>
          <w:noProof/>
          <w:color w:val="000000" w:themeColor="text1"/>
          <w:lang w:val="sq-AL"/>
        </w:rPr>
        <w:t>Këshillit</w:t>
      </w:r>
      <w:r w:rsidRPr="0005735F">
        <w:rPr>
          <w:rFonts w:ascii="Times New Roman" w:hAnsi="Times New Roman"/>
          <w:color w:val="000000" w:themeColor="text1"/>
          <w:lang w:val="sq-AL"/>
        </w:rPr>
        <w:t xml:space="preserve"> </w:t>
      </w:r>
      <w:r w:rsidR="00024907" w:rsidRPr="0005735F">
        <w:rPr>
          <w:rFonts w:ascii="Times New Roman" w:hAnsi="Times New Roman"/>
          <w:color w:val="000000" w:themeColor="text1"/>
          <w:lang w:val="sq-AL"/>
        </w:rPr>
        <w:t xml:space="preserve">dhe të </w:t>
      </w:r>
      <w:r w:rsidR="00B03B7B" w:rsidRPr="0005735F">
        <w:rPr>
          <w:rFonts w:ascii="Times New Roman" w:hAnsi="Times New Roman"/>
          <w:color w:val="000000" w:themeColor="text1"/>
          <w:lang w:val="sq-AL"/>
        </w:rPr>
        <w:t>k</w:t>
      </w:r>
      <w:r w:rsidR="00024907" w:rsidRPr="0005735F">
        <w:rPr>
          <w:rFonts w:ascii="Times New Roman" w:hAnsi="Times New Roman"/>
          <w:color w:val="000000" w:themeColor="text1"/>
          <w:lang w:val="sq-AL"/>
        </w:rPr>
        <w:t xml:space="preserve">omisioneve </w:t>
      </w:r>
      <w:r w:rsidR="00B03B7B" w:rsidRPr="0005735F">
        <w:rPr>
          <w:rFonts w:ascii="Times New Roman" w:hAnsi="Times New Roman"/>
          <w:color w:val="000000" w:themeColor="text1"/>
          <w:lang w:val="sq-AL"/>
        </w:rPr>
        <w:t xml:space="preserve">të tyre </w:t>
      </w:r>
      <w:r w:rsidRPr="0005735F">
        <w:rPr>
          <w:rFonts w:ascii="Times New Roman" w:hAnsi="Times New Roman"/>
          <w:color w:val="000000" w:themeColor="text1"/>
          <w:lang w:val="sq-AL"/>
        </w:rPr>
        <w:t>pasqyrohen në procesverbalin e mbledhjes,</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cili mbahet nga një prej person</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miratuar me vendim të </w:t>
      </w:r>
      <w:r w:rsidR="00024907" w:rsidRPr="0005735F">
        <w:rPr>
          <w:rFonts w:ascii="Times New Roman" w:hAnsi="Times New Roman"/>
          <w:color w:val="000000" w:themeColor="text1"/>
          <w:lang w:val="sq-AL"/>
        </w:rPr>
        <w:t>shumic</w:t>
      </w:r>
      <w:r w:rsidRPr="0005735F">
        <w:rPr>
          <w:rFonts w:ascii="Times New Roman" w:hAnsi="Times New Roman"/>
          <w:color w:val="000000" w:themeColor="text1"/>
          <w:lang w:val="sq-AL"/>
        </w:rPr>
        <w:t>ë</w:t>
      </w:r>
      <w:r w:rsidR="00024907" w:rsidRPr="0005735F">
        <w:rPr>
          <w:rFonts w:ascii="Times New Roman" w:hAnsi="Times New Roman"/>
          <w:color w:val="000000" w:themeColor="text1"/>
          <w:lang w:val="sq-AL"/>
        </w:rPr>
        <w:t>s</w:t>
      </w:r>
      <w:r w:rsidRPr="0005735F">
        <w:rPr>
          <w:rFonts w:ascii="Times New Roman" w:hAnsi="Times New Roman"/>
          <w:color w:val="000000" w:themeColor="text1"/>
          <w:lang w:val="sq-AL"/>
        </w:rPr>
        <w:t xml:space="preserve"> së</w:t>
      </w:r>
      <w:r w:rsidR="00024907"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anëtarëve të pranis</w:t>
      </w:r>
      <w:r w:rsidR="00B03B7B" w:rsidRPr="0005735F">
        <w:rPr>
          <w:rFonts w:ascii="Times New Roman" w:hAnsi="Times New Roman"/>
          <w:color w:val="000000" w:themeColor="text1"/>
          <w:lang w:val="sq-AL"/>
        </w:rPr>
        <w:t>hëm në mbledhjes</w:t>
      </w:r>
      <w:r w:rsidR="00D82C61" w:rsidRPr="0005735F">
        <w:rPr>
          <w:rFonts w:ascii="Times New Roman" w:hAnsi="Times New Roman"/>
          <w:color w:val="000000" w:themeColor="text1"/>
          <w:lang w:val="sq-AL"/>
        </w:rPr>
        <w:t>.</w:t>
      </w:r>
    </w:p>
    <w:p w:rsidR="00250B8A" w:rsidRPr="0005735F" w:rsidRDefault="00B03B7B" w:rsidP="003F74FE">
      <w:pPr>
        <w:pStyle w:val="ListParagraph"/>
        <w:numPr>
          <w:ilvl w:val="0"/>
          <w:numId w:val="95"/>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 xml:space="preserve"> </w:t>
      </w:r>
      <w:r w:rsidR="00D82C61" w:rsidRPr="0005735F">
        <w:rPr>
          <w:rFonts w:ascii="Times New Roman" w:hAnsi="Times New Roman"/>
          <w:color w:val="000000" w:themeColor="text1"/>
          <w:lang w:val="sq-AL"/>
        </w:rPr>
        <w:t xml:space="preserve">Procesverbali </w:t>
      </w:r>
      <w:r w:rsidRPr="0005735F">
        <w:rPr>
          <w:rFonts w:ascii="Times New Roman" w:hAnsi="Times New Roman"/>
          <w:color w:val="000000" w:themeColor="text1"/>
          <w:lang w:val="sq-AL"/>
        </w:rPr>
        <w:t xml:space="preserve">firmoset </w:t>
      </w:r>
      <w:r w:rsidR="00197A5C" w:rsidRPr="0005735F">
        <w:rPr>
          <w:rFonts w:ascii="Times New Roman" w:hAnsi="Times New Roman"/>
          <w:color w:val="000000" w:themeColor="text1"/>
          <w:lang w:val="sq-AL"/>
        </w:rPr>
        <w:t>nga kryesuesi</w:t>
      </w:r>
      <w:r w:rsidR="004F4F30" w:rsidRPr="0005735F">
        <w:rPr>
          <w:rFonts w:ascii="Times New Roman" w:hAnsi="Times New Roman"/>
          <w:color w:val="000000" w:themeColor="text1"/>
          <w:lang w:val="sq-AL"/>
        </w:rPr>
        <w:t xml:space="preserve"> i </w:t>
      </w:r>
      <w:r w:rsidR="00D82C61" w:rsidRPr="0005735F">
        <w:rPr>
          <w:rFonts w:ascii="Times New Roman" w:hAnsi="Times New Roman"/>
          <w:color w:val="000000" w:themeColor="text1"/>
          <w:lang w:val="sq-AL"/>
        </w:rPr>
        <w:t xml:space="preserve">mbledhjes </w:t>
      </w:r>
      <w:r w:rsidR="00250B8A" w:rsidRPr="0005735F">
        <w:rPr>
          <w:rFonts w:ascii="Times New Roman" w:hAnsi="Times New Roman"/>
          <w:color w:val="000000" w:themeColor="text1"/>
          <w:lang w:val="sq-AL"/>
        </w:rPr>
        <w:t>dhe mbajtësi</w:t>
      </w:r>
      <w:r w:rsidR="004F4F30" w:rsidRPr="0005735F">
        <w:rPr>
          <w:rFonts w:ascii="Times New Roman" w:hAnsi="Times New Roman"/>
          <w:color w:val="000000" w:themeColor="text1"/>
          <w:lang w:val="sq-AL"/>
        </w:rPr>
        <w:t xml:space="preserve"> i </w:t>
      </w:r>
      <w:r w:rsidR="00D82C61" w:rsidRPr="0005735F">
        <w:rPr>
          <w:rFonts w:ascii="Times New Roman" w:hAnsi="Times New Roman"/>
          <w:color w:val="000000" w:themeColor="text1"/>
          <w:lang w:val="sq-AL"/>
        </w:rPr>
        <w:t>procesverbalit dhe shpërndahet anëtarëve me email përpara mbledhjes së ardhshme.</w:t>
      </w:r>
    </w:p>
    <w:p w:rsidR="00D82C61" w:rsidRPr="0005735F" w:rsidRDefault="00D82C61" w:rsidP="003F74FE">
      <w:pPr>
        <w:pStyle w:val="ListParagraph"/>
        <w:numPr>
          <w:ilvl w:val="0"/>
          <w:numId w:val="95"/>
        </w:numPr>
        <w:spacing w:before="120" w:after="0"/>
        <w:ind w:left="426" w:hanging="426"/>
        <w:contextualSpacing w:val="0"/>
        <w:rPr>
          <w:rFonts w:ascii="Times New Roman" w:hAnsi="Times New Roman"/>
          <w:color w:val="000000" w:themeColor="text1"/>
          <w:lang w:val="sq-AL"/>
        </w:rPr>
      </w:pPr>
      <w:r w:rsidRPr="0005735F">
        <w:rPr>
          <w:rFonts w:ascii="Times New Roman" w:hAnsi="Times New Roman"/>
          <w:color w:val="000000" w:themeColor="text1"/>
          <w:lang w:val="sq-AL"/>
        </w:rPr>
        <w:t>Procesverbali i mbledhjes miratohet në mbledhjen e ardhshme të Krye</w:t>
      </w:r>
      <w:r w:rsidR="00757E7C" w:rsidRPr="0005735F">
        <w:rPr>
          <w:rFonts w:ascii="Times New Roman" w:hAnsi="Times New Roman"/>
          <w:color w:val="000000" w:themeColor="text1"/>
          <w:lang w:val="sq-AL"/>
        </w:rPr>
        <w:t>s</w:t>
      </w:r>
      <w:r w:rsidRPr="0005735F">
        <w:rPr>
          <w:rFonts w:ascii="Times New Roman" w:hAnsi="Times New Roman"/>
          <w:color w:val="000000" w:themeColor="text1"/>
          <w:lang w:val="sq-AL"/>
        </w:rPr>
        <w:t xml:space="preserve">isë apo Këshillit. </w:t>
      </w:r>
    </w:p>
    <w:p w:rsidR="00910725" w:rsidRPr="0005735F" w:rsidRDefault="00250B8A" w:rsidP="003F74FE">
      <w:pPr>
        <w:pStyle w:val="ListParagraph"/>
        <w:numPr>
          <w:ilvl w:val="0"/>
          <w:numId w:val="95"/>
        </w:numPr>
        <w:spacing w:before="120" w:after="0"/>
        <w:ind w:left="426" w:hanging="426"/>
        <w:contextualSpacing w:val="0"/>
        <w:rPr>
          <w:color w:val="000000" w:themeColor="text1"/>
        </w:rPr>
      </w:pPr>
      <w:r w:rsidRPr="0005735F">
        <w:rPr>
          <w:rFonts w:ascii="Times New Roman" w:hAnsi="Times New Roman"/>
          <w:color w:val="000000" w:themeColor="text1"/>
          <w:lang w:val="sq-AL"/>
        </w:rPr>
        <w:t>Procesverbali</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mbledhjes është</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hapur për inspektim të banorëve dhe palëve të interesuara të lagjes</w:t>
      </w:r>
      <w:r w:rsidR="000F5CE3" w:rsidRPr="0005735F">
        <w:rPr>
          <w:rFonts w:ascii="Times New Roman" w:hAnsi="Times New Roman"/>
          <w:color w:val="000000" w:themeColor="text1"/>
          <w:lang w:val="sq-AL"/>
        </w:rPr>
        <w:t xml:space="preserve"> apo</w:t>
      </w:r>
      <w:r w:rsidRPr="0005735F">
        <w:rPr>
          <w:rFonts w:ascii="Times New Roman" w:hAnsi="Times New Roman"/>
          <w:color w:val="000000" w:themeColor="text1"/>
          <w:lang w:val="sq-AL"/>
        </w:rPr>
        <w:t xml:space="preserve">fshatit. </w:t>
      </w:r>
    </w:p>
    <w:p w:rsidR="00940EDB" w:rsidRPr="0005735F" w:rsidRDefault="00940EDB"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910725" w:rsidRPr="0005735F" w:rsidRDefault="00910725" w:rsidP="00910725">
      <w:pPr>
        <w:pStyle w:val="Heading3"/>
        <w:rPr>
          <w:noProof/>
        </w:rPr>
      </w:pPr>
      <w:bookmarkStart w:id="163" w:name="_Toc38854008"/>
      <w:r w:rsidRPr="0005735F">
        <w:rPr>
          <w:noProof/>
        </w:rPr>
        <w:t xml:space="preserve">Votimi në </w:t>
      </w:r>
      <w:r w:rsidR="00BC6664" w:rsidRPr="0005735F">
        <w:rPr>
          <w:noProof/>
        </w:rPr>
        <w:t>m</w:t>
      </w:r>
      <w:r w:rsidRPr="0005735F">
        <w:rPr>
          <w:noProof/>
        </w:rPr>
        <w:t>bledhje</w:t>
      </w:r>
      <w:bookmarkEnd w:id="162"/>
      <w:bookmarkEnd w:id="163"/>
    </w:p>
    <w:p w:rsidR="00383215" w:rsidRPr="0005735F" w:rsidRDefault="00383215" w:rsidP="003F74FE">
      <w:pPr>
        <w:numPr>
          <w:ilvl w:val="0"/>
          <w:numId w:val="94"/>
        </w:numPr>
        <w:spacing w:before="120" w:after="0"/>
        <w:ind w:left="426" w:hanging="426"/>
        <w:rPr>
          <w:rFonts w:ascii="Times New Roman" w:hAnsi="Times New Roman"/>
          <w:noProof/>
          <w:color w:val="000000" w:themeColor="text1"/>
          <w:lang w:val="sq-AL"/>
        </w:rPr>
      </w:pPr>
      <w:r w:rsidRPr="0005735F">
        <w:rPr>
          <w:rFonts w:ascii="Times New Roman" w:eastAsiaTheme="minorEastAsia" w:hAnsi="Times New Roman"/>
          <w:bCs/>
          <w:color w:val="000000" w:themeColor="text1"/>
        </w:rPr>
        <w:t>Marrja e çdo vendimi apo ndëmarrja e çdo veprimi nga ana Kryeisë</w:t>
      </w:r>
      <w:r w:rsidR="000F5CE3" w:rsidRPr="0005735F">
        <w:rPr>
          <w:rFonts w:ascii="Times New Roman" w:eastAsiaTheme="minorEastAsia" w:hAnsi="Times New Roman"/>
          <w:bCs/>
          <w:color w:val="000000" w:themeColor="text1"/>
        </w:rPr>
        <w:t xml:space="preserve"> apo</w:t>
      </w:r>
      <w:r w:rsidRPr="0005735F">
        <w:rPr>
          <w:rFonts w:ascii="Times New Roman" w:eastAsiaTheme="minorEastAsia" w:hAnsi="Times New Roman"/>
          <w:bCs/>
          <w:color w:val="000000" w:themeColor="text1"/>
        </w:rPr>
        <w:t xml:space="preserve"> Këshillit, përveç nëse përcaktohet ndryshe në këtë rregullore, bëhet me votim të shumicës së thjeshtë të anëtarëve të Kryesisë</w:t>
      </w:r>
      <w:r w:rsidR="000F5CE3" w:rsidRPr="0005735F">
        <w:rPr>
          <w:rFonts w:ascii="Times New Roman" w:eastAsiaTheme="minorEastAsia" w:hAnsi="Times New Roman"/>
          <w:bCs/>
          <w:color w:val="000000" w:themeColor="text1"/>
        </w:rPr>
        <w:t xml:space="preserve"> apo</w:t>
      </w:r>
      <w:r w:rsidR="009B41A4" w:rsidRPr="0005735F">
        <w:rPr>
          <w:rFonts w:ascii="Times New Roman" w:eastAsiaTheme="minorEastAsia" w:hAnsi="Times New Roman"/>
          <w:bCs/>
          <w:color w:val="000000" w:themeColor="text1"/>
        </w:rPr>
        <w:t xml:space="preserve"> </w:t>
      </w:r>
      <w:r w:rsidRPr="0005735F">
        <w:rPr>
          <w:rFonts w:ascii="Times New Roman" w:eastAsiaTheme="minorEastAsia" w:hAnsi="Times New Roman"/>
          <w:bCs/>
          <w:color w:val="000000" w:themeColor="text1"/>
        </w:rPr>
        <w:t>Këshilli të pranishëm dhe që votojnë Pro, (duke mos përfshirë abstenimet), në një mbledhje në të cilën sigurohet kuorumi. Abstenimi nuk konsiderohet si votë dhe prandaj nuk ndikon në përcaktimin e rezultatit të votimit.</w:t>
      </w:r>
    </w:p>
    <w:p w:rsidR="00CB08F3" w:rsidRPr="0005735F" w:rsidRDefault="00910725" w:rsidP="003F74FE">
      <w:pPr>
        <w:numPr>
          <w:ilvl w:val="0"/>
          <w:numId w:val="94"/>
        </w:numPr>
        <w:spacing w:before="120" w:after="0"/>
        <w:ind w:left="426" w:hanging="426"/>
        <w:rPr>
          <w:rFonts w:ascii="Times New Roman" w:hAnsi="Times New Roman"/>
          <w:noProof/>
          <w:color w:val="000000" w:themeColor="text1"/>
          <w:lang w:val="sq-AL"/>
        </w:rPr>
      </w:pPr>
      <w:r w:rsidRPr="0005735F">
        <w:rPr>
          <w:rFonts w:ascii="Times New Roman" w:hAnsi="Times New Roman"/>
          <w:noProof/>
          <w:color w:val="000000" w:themeColor="text1"/>
          <w:lang w:val="sq-AL"/>
        </w:rPr>
        <w:t>Anëtarët e Kryesisë</w:t>
      </w:r>
      <w:r w:rsidR="000F5CE3" w:rsidRPr="0005735F">
        <w:rPr>
          <w:rFonts w:ascii="Times New Roman" w:hAnsi="Times New Roman"/>
          <w:noProof/>
          <w:color w:val="000000" w:themeColor="text1"/>
          <w:lang w:val="sq-AL"/>
        </w:rPr>
        <w:t xml:space="preserve"> apo</w:t>
      </w:r>
      <w:r w:rsidRPr="0005735F">
        <w:rPr>
          <w:rFonts w:ascii="Times New Roman" w:hAnsi="Times New Roman"/>
          <w:noProof/>
          <w:color w:val="000000" w:themeColor="text1"/>
          <w:lang w:val="sq-AL"/>
        </w:rPr>
        <w:t xml:space="preserve"> Këshillit votojnë në mënyrë individuale</w:t>
      </w:r>
      <w:r w:rsidR="001F7289" w:rsidRPr="0005735F">
        <w:rPr>
          <w:rFonts w:ascii="Times New Roman" w:hAnsi="Times New Roman"/>
          <w:noProof/>
          <w:color w:val="000000" w:themeColor="text1"/>
          <w:lang w:val="sq-AL"/>
        </w:rPr>
        <w:t xml:space="preserve"> dhe </w:t>
      </w:r>
      <w:r w:rsidRPr="0005735F">
        <w:rPr>
          <w:rFonts w:ascii="Times New Roman" w:hAnsi="Times New Roman"/>
          <w:noProof/>
          <w:color w:val="000000" w:themeColor="text1"/>
          <w:lang w:val="sq-AL"/>
        </w:rPr>
        <w:t xml:space="preserve">nuk mund ta delegojë të drejtën e votës. </w:t>
      </w:r>
      <w:r w:rsidRPr="0005735F">
        <w:rPr>
          <w:rFonts w:ascii="Times New Roman" w:hAnsi="Times New Roman"/>
          <w:color w:val="000000" w:themeColor="text1"/>
          <w:lang w:val="sq-AL"/>
        </w:rPr>
        <w:t>Votimi</w:t>
      </w:r>
      <w:r w:rsidR="004F4F30" w:rsidRPr="0005735F">
        <w:rPr>
          <w:rFonts w:ascii="Times New Roman" w:hAnsi="Times New Roman"/>
          <w:color w:val="000000" w:themeColor="text1"/>
          <w:lang w:val="sq-AL"/>
        </w:rPr>
        <w:t xml:space="preserve"> i</w:t>
      </w:r>
      <w:r w:rsidR="00CB08F3" w:rsidRPr="0005735F">
        <w:rPr>
          <w:rFonts w:ascii="Times New Roman" w:hAnsi="Times New Roman"/>
          <w:color w:val="000000" w:themeColor="text1"/>
          <w:lang w:val="sq-AL"/>
        </w:rPr>
        <w:t xml:space="preserve"> </w:t>
      </w:r>
      <w:r w:rsidR="00D62FFA" w:rsidRPr="0005735F">
        <w:rPr>
          <w:rFonts w:ascii="Times New Roman" w:hAnsi="Times New Roman"/>
          <w:color w:val="000000" w:themeColor="text1"/>
          <w:lang w:val="sq-AL"/>
        </w:rPr>
        <w:t>an</w:t>
      </w:r>
      <w:r w:rsidR="00460AE1" w:rsidRPr="0005735F">
        <w:rPr>
          <w:rFonts w:ascii="Times New Roman" w:hAnsi="Times New Roman"/>
          <w:color w:val="000000" w:themeColor="text1"/>
          <w:lang w:val="sq-AL"/>
        </w:rPr>
        <w:t>ë</w:t>
      </w:r>
      <w:r w:rsidR="00D62FFA" w:rsidRPr="0005735F">
        <w:rPr>
          <w:rFonts w:ascii="Times New Roman" w:hAnsi="Times New Roman"/>
          <w:color w:val="000000" w:themeColor="text1"/>
          <w:lang w:val="sq-AL"/>
        </w:rPr>
        <w:t xml:space="preserve">tarit </w:t>
      </w:r>
      <w:r w:rsidRPr="0005735F">
        <w:rPr>
          <w:rFonts w:ascii="Times New Roman" w:hAnsi="Times New Roman"/>
          <w:color w:val="000000" w:themeColor="text1"/>
          <w:lang w:val="sq-AL"/>
        </w:rPr>
        <w:t>me telefon me video apo nëpërmjet video konferencës dhe</w:t>
      </w:r>
      <w:r w:rsidR="004F4F30" w:rsidRPr="0005735F">
        <w:rPr>
          <w:rFonts w:ascii="Times New Roman" w:hAnsi="Times New Roman"/>
          <w:color w:val="000000" w:themeColor="text1"/>
          <w:lang w:val="sq-AL"/>
        </w:rPr>
        <w:t xml:space="preserve"> i </w:t>
      </w:r>
      <w:r w:rsidRPr="0005735F">
        <w:rPr>
          <w:rFonts w:ascii="Times New Roman" w:hAnsi="Times New Roman"/>
          <w:color w:val="000000" w:themeColor="text1"/>
          <w:lang w:val="sq-AL"/>
        </w:rPr>
        <w:t xml:space="preserve">ndjekur nga të gjithë </w:t>
      </w:r>
      <w:r w:rsidR="00CB08F3" w:rsidRPr="0005735F">
        <w:rPr>
          <w:rFonts w:ascii="Times New Roman" w:hAnsi="Times New Roman"/>
          <w:color w:val="000000" w:themeColor="text1"/>
          <w:lang w:val="sq-AL"/>
        </w:rPr>
        <w:t xml:space="preserve">anëtarët </w:t>
      </w:r>
      <w:r w:rsidRPr="0005735F">
        <w:rPr>
          <w:rFonts w:ascii="Times New Roman" w:hAnsi="Times New Roman"/>
          <w:color w:val="000000" w:themeColor="text1"/>
          <w:lang w:val="sq-AL"/>
        </w:rPr>
        <w:t>njëkohësisht,</w:t>
      </w:r>
      <w:r w:rsidRPr="0005735F">
        <w:rPr>
          <w:rFonts w:ascii="Times New Roman" w:hAnsi="Times New Roman"/>
          <w:noProof/>
          <w:color w:val="000000" w:themeColor="text1"/>
          <w:lang w:val="sq-AL"/>
        </w:rPr>
        <w:t xml:space="preserve"> nuk lejohet përveç në rastet e emergjencës civile</w:t>
      </w:r>
      <w:r w:rsidR="00757E7C" w:rsidRPr="0005735F">
        <w:rPr>
          <w:rFonts w:ascii="Times New Roman" w:hAnsi="Times New Roman"/>
          <w:noProof/>
          <w:color w:val="000000" w:themeColor="text1"/>
          <w:lang w:val="sq-AL"/>
        </w:rPr>
        <w:t>, dhe sipas rregullave që përcaktohen në rregulloren e brendshme të Këshillit Bashkiak</w:t>
      </w:r>
      <w:r w:rsidRPr="0005735F">
        <w:rPr>
          <w:rFonts w:ascii="Times New Roman" w:hAnsi="Times New Roman"/>
          <w:noProof/>
          <w:color w:val="000000" w:themeColor="text1"/>
          <w:lang w:val="sq-AL"/>
        </w:rPr>
        <w:t xml:space="preserve">. </w:t>
      </w:r>
    </w:p>
    <w:p w:rsidR="00910725" w:rsidRPr="0005735F" w:rsidRDefault="00910725" w:rsidP="003F74FE">
      <w:pPr>
        <w:numPr>
          <w:ilvl w:val="0"/>
          <w:numId w:val="94"/>
        </w:numPr>
        <w:spacing w:before="120" w:after="0"/>
        <w:ind w:left="426" w:hanging="426"/>
        <w:rPr>
          <w:rFonts w:ascii="Times New Roman" w:hAnsi="Times New Roman"/>
          <w:noProof/>
          <w:color w:val="000000" w:themeColor="text1"/>
          <w:lang w:val="sq-AL"/>
        </w:rPr>
      </w:pPr>
      <w:r w:rsidRPr="0005735F">
        <w:rPr>
          <w:rFonts w:ascii="Times New Roman" w:hAnsi="Times New Roman"/>
          <w:noProof/>
          <w:color w:val="000000" w:themeColor="text1"/>
          <w:lang w:val="sq-AL"/>
        </w:rPr>
        <w:t xml:space="preserve">Anëtarët e pranishëm në </w:t>
      </w:r>
      <w:r w:rsidR="00383215" w:rsidRPr="0005735F">
        <w:rPr>
          <w:rFonts w:ascii="Times New Roman" w:hAnsi="Times New Roman"/>
          <w:noProof/>
          <w:color w:val="000000" w:themeColor="text1"/>
          <w:lang w:val="sq-AL"/>
        </w:rPr>
        <w:t>m</w:t>
      </w:r>
      <w:r w:rsidRPr="0005735F">
        <w:rPr>
          <w:rFonts w:ascii="Times New Roman" w:hAnsi="Times New Roman"/>
          <w:noProof/>
          <w:color w:val="000000" w:themeColor="text1"/>
          <w:lang w:val="sq-AL"/>
        </w:rPr>
        <w:t>bledhje dhe që nuk votojnë, pranojnë vendimin e shumicës.</w:t>
      </w:r>
    </w:p>
    <w:p w:rsidR="00910725" w:rsidRPr="0005735F" w:rsidRDefault="00910725" w:rsidP="003F74FE">
      <w:pPr>
        <w:numPr>
          <w:ilvl w:val="0"/>
          <w:numId w:val="94"/>
        </w:numPr>
        <w:spacing w:before="120" w:after="0"/>
        <w:ind w:left="426" w:hanging="426"/>
        <w:rPr>
          <w:rFonts w:ascii="Times New Roman" w:hAnsi="Times New Roman"/>
          <w:noProof/>
          <w:color w:val="000000" w:themeColor="text1"/>
          <w:lang w:val="sq-AL"/>
        </w:rPr>
      </w:pPr>
      <w:r w:rsidRPr="0005735F">
        <w:rPr>
          <w:rFonts w:ascii="Times New Roman" w:hAnsi="Times New Roman"/>
          <w:noProof/>
          <w:color w:val="000000" w:themeColor="text1"/>
          <w:lang w:val="sq-AL"/>
        </w:rPr>
        <w:t xml:space="preserve">Votimi në mbledhje </w:t>
      </w:r>
      <w:r w:rsidR="00BD4A1F" w:rsidRPr="0005735F">
        <w:rPr>
          <w:rFonts w:ascii="Times New Roman" w:hAnsi="Times New Roman"/>
          <w:noProof/>
          <w:color w:val="000000" w:themeColor="text1"/>
          <w:lang w:val="sq-AL"/>
        </w:rPr>
        <w:t xml:space="preserve">e </w:t>
      </w:r>
      <w:r w:rsidR="00BD4A1F" w:rsidRPr="0005735F">
        <w:rPr>
          <w:rFonts w:ascii="Times New Roman" w:eastAsiaTheme="minorEastAsia" w:hAnsi="Times New Roman"/>
          <w:bCs/>
          <w:color w:val="000000" w:themeColor="text1"/>
        </w:rPr>
        <w:t>Krye</w:t>
      </w:r>
      <w:r w:rsidR="001F7289" w:rsidRPr="0005735F">
        <w:rPr>
          <w:rFonts w:ascii="Times New Roman" w:eastAsiaTheme="minorEastAsia" w:hAnsi="Times New Roman"/>
          <w:bCs/>
          <w:color w:val="000000" w:themeColor="text1"/>
        </w:rPr>
        <w:t>s</w:t>
      </w:r>
      <w:r w:rsidR="00BD4A1F" w:rsidRPr="0005735F">
        <w:rPr>
          <w:rFonts w:ascii="Times New Roman" w:eastAsiaTheme="minorEastAsia" w:hAnsi="Times New Roman"/>
          <w:bCs/>
          <w:color w:val="000000" w:themeColor="text1"/>
        </w:rPr>
        <w:t>isë</w:t>
      </w:r>
      <w:r w:rsidR="000F5CE3" w:rsidRPr="0005735F">
        <w:rPr>
          <w:rFonts w:ascii="Times New Roman" w:eastAsiaTheme="minorEastAsia" w:hAnsi="Times New Roman"/>
          <w:bCs/>
          <w:color w:val="000000" w:themeColor="text1"/>
        </w:rPr>
        <w:t xml:space="preserve"> apo</w:t>
      </w:r>
      <w:r w:rsidR="00BD4A1F" w:rsidRPr="0005735F">
        <w:rPr>
          <w:rFonts w:ascii="Times New Roman" w:eastAsiaTheme="minorEastAsia" w:hAnsi="Times New Roman"/>
          <w:bCs/>
          <w:color w:val="000000" w:themeColor="text1"/>
        </w:rPr>
        <w:t xml:space="preserve"> Këshillit</w:t>
      </w:r>
      <w:r w:rsidR="00BD4A1F" w:rsidRPr="0005735F">
        <w:rPr>
          <w:rFonts w:ascii="Times New Roman" w:hAnsi="Times New Roman"/>
          <w:noProof/>
          <w:color w:val="000000" w:themeColor="text1"/>
          <w:lang w:val="sq-AL"/>
        </w:rPr>
        <w:t xml:space="preserve"> </w:t>
      </w:r>
      <w:r w:rsidRPr="0005735F">
        <w:rPr>
          <w:rFonts w:ascii="Times New Roman" w:hAnsi="Times New Roman"/>
          <w:noProof/>
          <w:color w:val="000000" w:themeColor="text1"/>
          <w:lang w:val="sq-AL"/>
        </w:rPr>
        <w:t>bëhet</w:t>
      </w:r>
      <w:r w:rsidR="004F4F30" w:rsidRPr="0005735F">
        <w:rPr>
          <w:rFonts w:ascii="Times New Roman" w:hAnsi="Times New Roman"/>
          <w:noProof/>
          <w:color w:val="000000" w:themeColor="text1"/>
          <w:lang w:val="sq-AL"/>
        </w:rPr>
        <w:t xml:space="preserve"> i </w:t>
      </w:r>
      <w:r w:rsidRPr="0005735F">
        <w:rPr>
          <w:rFonts w:ascii="Times New Roman" w:hAnsi="Times New Roman"/>
          <w:noProof/>
          <w:color w:val="000000" w:themeColor="text1"/>
          <w:lang w:val="sq-AL"/>
        </w:rPr>
        <w:t>hapur. Votimi bëhet</w:t>
      </w:r>
      <w:r w:rsidR="004F4F30" w:rsidRPr="0005735F">
        <w:rPr>
          <w:rFonts w:ascii="Times New Roman" w:hAnsi="Times New Roman"/>
          <w:noProof/>
          <w:color w:val="000000" w:themeColor="text1"/>
          <w:lang w:val="sq-AL"/>
        </w:rPr>
        <w:t xml:space="preserve"> i </w:t>
      </w:r>
      <w:r w:rsidRPr="0005735F">
        <w:rPr>
          <w:rFonts w:ascii="Times New Roman" w:hAnsi="Times New Roman"/>
          <w:noProof/>
          <w:color w:val="000000" w:themeColor="text1"/>
          <w:lang w:val="sq-AL"/>
        </w:rPr>
        <w:t xml:space="preserve">veçantë për secilën çështje të rendit të ditës, dhe rezultatet e votimit deklarohen nga </w:t>
      </w:r>
      <w:r w:rsidRPr="0005735F">
        <w:rPr>
          <w:rFonts w:ascii="Times New Roman" w:hAnsi="Times New Roman"/>
          <w:bCs/>
          <w:color w:val="000000" w:themeColor="text1"/>
          <w:lang w:val="sq-AL"/>
        </w:rPr>
        <w:t xml:space="preserve">Kryetari </w:t>
      </w:r>
      <w:r w:rsidR="000F5CE3" w:rsidRPr="0005735F">
        <w:rPr>
          <w:rFonts w:ascii="Times New Roman" w:hAnsi="Times New Roman"/>
          <w:bCs/>
          <w:color w:val="000000" w:themeColor="text1"/>
          <w:lang w:val="sq-AL"/>
        </w:rPr>
        <w:t>apo</w:t>
      </w:r>
      <w:r w:rsidR="00C752FB" w:rsidRPr="0005735F">
        <w:rPr>
          <w:rFonts w:ascii="Times New Roman" w:hAnsi="Times New Roman"/>
          <w:bCs/>
          <w:color w:val="000000" w:themeColor="text1"/>
          <w:lang w:val="sq-AL"/>
        </w:rPr>
        <w:t xml:space="preserve"> </w:t>
      </w:r>
      <w:r w:rsidRPr="0005735F">
        <w:rPr>
          <w:rFonts w:ascii="Times New Roman" w:hAnsi="Times New Roman"/>
          <w:bCs/>
          <w:color w:val="000000" w:themeColor="text1"/>
          <w:lang w:val="sq-AL"/>
        </w:rPr>
        <w:t>Ndërmjetësi</w:t>
      </w:r>
      <w:r w:rsidRPr="0005735F">
        <w:rPr>
          <w:rFonts w:ascii="Times New Roman" w:hAnsi="Times New Roman"/>
          <w:noProof/>
          <w:color w:val="000000" w:themeColor="text1"/>
          <w:lang w:val="sq-AL"/>
        </w:rPr>
        <w:t xml:space="preserve"> </w:t>
      </w:r>
      <w:r w:rsidR="0089268F" w:rsidRPr="0005735F">
        <w:rPr>
          <w:rFonts w:ascii="Times New Roman" w:hAnsi="Times New Roman"/>
          <w:noProof/>
          <w:color w:val="000000" w:themeColor="text1"/>
          <w:lang w:val="sq-AL"/>
        </w:rPr>
        <w:t xml:space="preserve">apo </w:t>
      </w:r>
      <w:r w:rsidRPr="0005735F">
        <w:rPr>
          <w:rFonts w:ascii="Times New Roman" w:hAnsi="Times New Roman"/>
          <w:noProof/>
          <w:color w:val="000000" w:themeColor="text1"/>
          <w:lang w:val="sq-AL"/>
        </w:rPr>
        <w:t>kryesuesi</w:t>
      </w:r>
      <w:r w:rsidR="00BD4A1F" w:rsidRPr="0005735F">
        <w:rPr>
          <w:rFonts w:ascii="Times New Roman" w:hAnsi="Times New Roman"/>
          <w:noProof/>
          <w:color w:val="000000" w:themeColor="text1"/>
          <w:lang w:val="sq-AL"/>
        </w:rPr>
        <w:t xml:space="preserve"> </w:t>
      </w:r>
      <w:r w:rsidR="0089268F" w:rsidRPr="0005735F">
        <w:rPr>
          <w:rFonts w:ascii="Times New Roman" w:hAnsi="Times New Roman"/>
          <w:noProof/>
          <w:color w:val="000000" w:themeColor="text1"/>
          <w:lang w:val="sq-AL"/>
        </w:rPr>
        <w:t>i mbledhjes,</w:t>
      </w:r>
      <w:r w:rsidRPr="0005735F">
        <w:rPr>
          <w:rFonts w:ascii="Times New Roman" w:hAnsi="Times New Roman"/>
          <w:noProof/>
          <w:color w:val="000000" w:themeColor="text1"/>
          <w:lang w:val="sq-AL"/>
        </w:rPr>
        <w:t xml:space="preserve"> dhe regjistrohen në proçesverbalin e mbledhjes.</w:t>
      </w:r>
    </w:p>
    <w:p w:rsidR="00BC6664" w:rsidRPr="0005735F" w:rsidRDefault="00BC6664" w:rsidP="00BC6664">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BC6664" w:rsidRPr="0005735F" w:rsidRDefault="00BC6664" w:rsidP="00BC6664">
      <w:pPr>
        <w:pStyle w:val="Heading3"/>
      </w:pPr>
      <w:bookmarkStart w:id="164" w:name="_Toc38854009"/>
      <w:r w:rsidRPr="0005735F">
        <w:t>Pezullimi i përkohshëm nga mbledhja i anëtarit</w:t>
      </w:r>
      <w:bookmarkEnd w:id="164"/>
      <w:r w:rsidRPr="0005735F">
        <w:t xml:space="preserve"> </w:t>
      </w:r>
    </w:p>
    <w:p w:rsidR="00BC6664" w:rsidRPr="0005735F" w:rsidRDefault="00BC6664" w:rsidP="00BC6664">
      <w:pPr>
        <w:pStyle w:val="ListParagraph"/>
        <w:numPr>
          <w:ilvl w:val="0"/>
          <w:numId w:val="84"/>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Këshilli mund të ndërmarrë veprime për të qortuar në mbledhje një anëtar të Kryesisë apo Këshillit për sjellje të pahijshme dhe ofenduese apo për veprimet e penguese të mbledhjes.</w:t>
      </w:r>
    </w:p>
    <w:p w:rsidR="00BC6664" w:rsidRPr="0005735F" w:rsidRDefault="00BC6664" w:rsidP="00BC6664">
      <w:pPr>
        <w:pStyle w:val="ListParagraph"/>
        <w:numPr>
          <w:ilvl w:val="0"/>
          <w:numId w:val="84"/>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Nëse anëtari nuk i ndërpret veprimet penguese apo sjelljet e pahijshme dhe ofenduese, Kryesia apo Këshilli mund të marrë vendim për pezullimin e pjesëmarrjes së anëtarit në atë mbledhje. </w:t>
      </w:r>
    </w:p>
    <w:p w:rsidR="00BC6664" w:rsidRPr="0005735F" w:rsidRDefault="00BC6664" w:rsidP="00C971C2">
      <w:pPr>
        <w:pStyle w:val="ListParagraph"/>
        <w:numPr>
          <w:ilvl w:val="0"/>
          <w:numId w:val="84"/>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 xml:space="preserve">Shqyrtimi i qortimit apo pezullimi përfshihet në </w:t>
      </w:r>
      <w:proofErr w:type="gramStart"/>
      <w:r w:rsidRPr="0005735F">
        <w:rPr>
          <w:rFonts w:ascii="Times New Roman" w:eastAsiaTheme="minorEastAsia" w:hAnsi="Times New Roman"/>
          <w:color w:val="000000" w:themeColor="text1"/>
        </w:rPr>
        <w:t>rendin</w:t>
      </w:r>
      <w:proofErr w:type="gramEnd"/>
      <w:r w:rsidRPr="0005735F">
        <w:rPr>
          <w:rFonts w:ascii="Times New Roman" w:eastAsiaTheme="minorEastAsia" w:hAnsi="Times New Roman"/>
          <w:color w:val="000000" w:themeColor="text1"/>
        </w:rPr>
        <w:t xml:space="preserve"> e ditës së mbledhjes dhe miratohet me shumicën e votave të anëtarëve të pranishëm.</w:t>
      </w:r>
    </w:p>
    <w:p w:rsidR="00BE31ED" w:rsidRPr="0005735F" w:rsidRDefault="00BE31ED"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BE31ED" w:rsidRPr="0005735F" w:rsidRDefault="00FC2907" w:rsidP="00CA4EE8">
      <w:pPr>
        <w:pStyle w:val="Heading3"/>
      </w:pPr>
      <w:bookmarkStart w:id="165" w:name="_Toc38854010"/>
      <w:r w:rsidRPr="0005735F">
        <w:rPr>
          <w:rFonts w:eastAsiaTheme="minorEastAsia"/>
        </w:rPr>
        <w:t>Rishqyrtimi</w:t>
      </w:r>
      <w:r w:rsidR="004F4F30" w:rsidRPr="0005735F">
        <w:rPr>
          <w:rFonts w:eastAsiaTheme="minorEastAsia"/>
        </w:rPr>
        <w:t xml:space="preserve"> i </w:t>
      </w:r>
      <w:r w:rsidR="003026DF" w:rsidRPr="0005735F">
        <w:rPr>
          <w:rFonts w:eastAsiaTheme="minorEastAsia"/>
        </w:rPr>
        <w:t>v</w:t>
      </w:r>
      <w:r w:rsidRPr="0005735F">
        <w:rPr>
          <w:rFonts w:eastAsiaTheme="minorEastAsia"/>
        </w:rPr>
        <w:t>endimit</w:t>
      </w:r>
      <w:r w:rsidR="003026DF" w:rsidRPr="0005735F">
        <w:rPr>
          <w:rFonts w:eastAsiaTheme="minorEastAsia"/>
        </w:rPr>
        <w:t xml:space="preserve"> të</w:t>
      </w:r>
      <w:r w:rsidR="003026DF" w:rsidRPr="0005735F">
        <w:rPr>
          <w:noProof/>
        </w:rPr>
        <w:t xml:space="preserve"> </w:t>
      </w:r>
      <w:r w:rsidR="00BC6664" w:rsidRPr="0005735F">
        <w:rPr>
          <w:noProof/>
        </w:rPr>
        <w:t>k</w:t>
      </w:r>
      <w:r w:rsidR="003026DF" w:rsidRPr="0005735F">
        <w:rPr>
          <w:noProof/>
        </w:rPr>
        <w:t>ryesisë</w:t>
      </w:r>
      <w:r w:rsidR="00056345" w:rsidRPr="0005735F">
        <w:rPr>
          <w:noProof/>
        </w:rPr>
        <w:t xml:space="preserve"> dhe </w:t>
      </w:r>
      <w:r w:rsidR="00BC6664" w:rsidRPr="0005735F">
        <w:rPr>
          <w:noProof/>
        </w:rPr>
        <w:t>k</w:t>
      </w:r>
      <w:r w:rsidR="003026DF" w:rsidRPr="0005735F">
        <w:rPr>
          <w:noProof/>
        </w:rPr>
        <w:t>ëshillit</w:t>
      </w:r>
      <w:bookmarkEnd w:id="165"/>
    </w:p>
    <w:p w:rsidR="002B22F2" w:rsidRPr="0005735F" w:rsidRDefault="00E01938" w:rsidP="003F74FE">
      <w:pPr>
        <w:pStyle w:val="ListParagraph"/>
        <w:numPr>
          <w:ilvl w:val="0"/>
          <w:numId w:val="97"/>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noProof/>
          <w:color w:val="000000" w:themeColor="text1"/>
          <w:lang w:val="sq-AL"/>
        </w:rPr>
        <w:t>Kryesia</w:t>
      </w:r>
      <w:r w:rsidR="00571025" w:rsidRPr="0005735F">
        <w:rPr>
          <w:rFonts w:ascii="Times New Roman" w:hAnsi="Times New Roman"/>
          <w:noProof/>
          <w:color w:val="000000" w:themeColor="text1"/>
          <w:lang w:val="sq-AL"/>
        </w:rPr>
        <w:t xml:space="preserve"> dhe </w:t>
      </w:r>
      <w:r w:rsidRPr="0005735F">
        <w:rPr>
          <w:rFonts w:ascii="Times New Roman" w:hAnsi="Times New Roman"/>
          <w:noProof/>
          <w:color w:val="000000" w:themeColor="text1"/>
          <w:lang w:val="sq-AL"/>
        </w:rPr>
        <w:t>Këshilli</w:t>
      </w:r>
      <w:r w:rsidR="00051BE2" w:rsidRPr="0005735F">
        <w:rPr>
          <w:rFonts w:ascii="Times New Roman" w:eastAsiaTheme="minorEastAsia" w:hAnsi="Times New Roman"/>
          <w:color w:val="000000" w:themeColor="text1"/>
        </w:rPr>
        <w:t xml:space="preserve"> mund të rishqyrtojë ose ndryshojë </w:t>
      </w:r>
      <w:r w:rsidR="00B44D70" w:rsidRPr="0005735F">
        <w:rPr>
          <w:rFonts w:ascii="Times New Roman" w:eastAsiaTheme="minorEastAsia" w:hAnsi="Times New Roman"/>
          <w:color w:val="000000" w:themeColor="text1"/>
        </w:rPr>
        <w:t>v</w:t>
      </w:r>
      <w:r w:rsidR="00277455" w:rsidRPr="0005735F">
        <w:rPr>
          <w:rFonts w:ascii="Times New Roman" w:eastAsiaTheme="minorEastAsia" w:hAnsi="Times New Roman"/>
          <w:color w:val="000000" w:themeColor="text1"/>
        </w:rPr>
        <w:t xml:space="preserve">endimin </w:t>
      </w:r>
      <w:r w:rsidR="00051BE2" w:rsidRPr="0005735F">
        <w:rPr>
          <w:rFonts w:ascii="Times New Roman" w:eastAsiaTheme="minorEastAsia" w:hAnsi="Times New Roman"/>
          <w:color w:val="000000" w:themeColor="text1"/>
        </w:rPr>
        <w:t>e tij përmes procesit të mëposhtëm</w:t>
      </w:r>
      <w:r w:rsidR="00B44D70" w:rsidRPr="0005735F">
        <w:rPr>
          <w:rFonts w:ascii="Times New Roman" w:eastAsiaTheme="minorEastAsia" w:hAnsi="Times New Roman"/>
          <w:color w:val="000000" w:themeColor="text1"/>
        </w:rPr>
        <w:t>.</w:t>
      </w:r>
    </w:p>
    <w:p w:rsidR="00051BE2" w:rsidRPr="0005735F" w:rsidRDefault="00051BE2" w:rsidP="00C971C2">
      <w:pPr>
        <w:pStyle w:val="ListParagraph"/>
        <w:numPr>
          <w:ilvl w:val="0"/>
          <w:numId w:val="142"/>
        </w:numPr>
        <w:spacing w:before="120" w:after="0"/>
        <w:ind w:left="851"/>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Para se </w:t>
      </w:r>
      <w:r w:rsidR="00400CC2" w:rsidRPr="0005735F">
        <w:rPr>
          <w:rFonts w:ascii="Times New Roman" w:hAnsi="Times New Roman"/>
          <w:noProof/>
          <w:color w:val="000000" w:themeColor="text1"/>
          <w:lang w:val="sq-AL"/>
        </w:rPr>
        <w:t xml:space="preserve">Kryesia dhe </w:t>
      </w:r>
      <w:r w:rsidR="00B44D70" w:rsidRPr="0005735F">
        <w:rPr>
          <w:rFonts w:ascii="Times New Roman" w:hAnsi="Times New Roman"/>
          <w:noProof/>
          <w:color w:val="000000" w:themeColor="text1"/>
          <w:lang w:val="sq-AL"/>
        </w:rPr>
        <w:t>Këshilli</w:t>
      </w:r>
      <w:r w:rsidRPr="0005735F">
        <w:rPr>
          <w:rFonts w:ascii="Times New Roman" w:eastAsiaTheme="minorEastAsia" w:hAnsi="Times New Roman"/>
          <w:color w:val="000000" w:themeColor="text1"/>
        </w:rPr>
        <w:t xml:space="preserve"> të rishqyrtojë </w:t>
      </w:r>
      <w:r w:rsidR="00B44D70" w:rsidRPr="0005735F">
        <w:rPr>
          <w:rFonts w:ascii="Times New Roman" w:eastAsiaTheme="minorEastAsia" w:hAnsi="Times New Roman"/>
          <w:color w:val="000000" w:themeColor="text1"/>
        </w:rPr>
        <w:t>vendimin e tij</w:t>
      </w:r>
      <w:r w:rsidRPr="0005735F">
        <w:rPr>
          <w:rFonts w:ascii="Times New Roman" w:eastAsiaTheme="minorEastAsia" w:hAnsi="Times New Roman"/>
          <w:color w:val="000000" w:themeColor="text1"/>
        </w:rPr>
        <w:t xml:space="preserve">, </w:t>
      </w:r>
      <w:r w:rsidR="00277455" w:rsidRPr="0005735F">
        <w:rPr>
          <w:rFonts w:ascii="Times New Roman" w:eastAsiaTheme="minorEastAsia" w:hAnsi="Times New Roman"/>
          <w:color w:val="000000" w:themeColor="text1"/>
        </w:rPr>
        <w:t>Kryesia</w:t>
      </w:r>
      <w:r w:rsidR="008E06BD" w:rsidRPr="0005735F">
        <w:rPr>
          <w:rFonts w:ascii="Times New Roman" w:eastAsiaTheme="minorEastAsia" w:hAnsi="Times New Roman"/>
          <w:color w:val="000000" w:themeColor="text1"/>
        </w:rPr>
        <w:t xml:space="preserve"> apo </w:t>
      </w:r>
      <w:r w:rsidR="00B44D70" w:rsidRPr="0005735F">
        <w:rPr>
          <w:rFonts w:ascii="Times New Roman" w:eastAsiaTheme="minorEastAsia" w:hAnsi="Times New Roman"/>
          <w:color w:val="000000" w:themeColor="text1"/>
        </w:rPr>
        <w:t>K</w:t>
      </w:r>
      <w:r w:rsidR="00460AE1" w:rsidRPr="0005735F">
        <w:rPr>
          <w:rFonts w:ascii="Times New Roman" w:eastAsiaTheme="minorEastAsia" w:hAnsi="Times New Roman"/>
          <w:color w:val="000000" w:themeColor="text1"/>
        </w:rPr>
        <w:t>ë</w:t>
      </w:r>
      <w:r w:rsidR="00277455" w:rsidRPr="0005735F">
        <w:rPr>
          <w:rFonts w:ascii="Times New Roman" w:eastAsiaTheme="minorEastAsia" w:hAnsi="Times New Roman"/>
          <w:color w:val="000000" w:themeColor="text1"/>
        </w:rPr>
        <w:t xml:space="preserve">shilli </w:t>
      </w:r>
      <w:r w:rsidRPr="0005735F">
        <w:rPr>
          <w:rFonts w:ascii="Times New Roman" w:eastAsiaTheme="minorEastAsia" w:hAnsi="Times New Roman"/>
          <w:color w:val="000000" w:themeColor="text1"/>
        </w:rPr>
        <w:t xml:space="preserve">duhet të </w:t>
      </w:r>
      <w:r w:rsidR="00B44D70" w:rsidRPr="0005735F">
        <w:rPr>
          <w:rFonts w:ascii="Times New Roman" w:eastAsiaTheme="minorEastAsia" w:hAnsi="Times New Roman"/>
          <w:color w:val="000000" w:themeColor="text1"/>
        </w:rPr>
        <w:t xml:space="preserve">miratojë </w:t>
      </w:r>
      <w:r w:rsidRPr="0005735F">
        <w:rPr>
          <w:rFonts w:ascii="Times New Roman" w:eastAsiaTheme="minorEastAsia" w:hAnsi="Times New Roman"/>
          <w:color w:val="000000" w:themeColor="text1"/>
        </w:rPr>
        <w:t xml:space="preserve">një </w:t>
      </w:r>
      <w:r w:rsidR="00B44D70" w:rsidRPr="0005735F">
        <w:rPr>
          <w:rFonts w:ascii="Times New Roman" w:eastAsiaTheme="minorEastAsia" w:hAnsi="Times New Roman"/>
          <w:color w:val="000000" w:themeColor="text1"/>
        </w:rPr>
        <w:t>m</w:t>
      </w:r>
      <w:r w:rsidRPr="0005735F">
        <w:rPr>
          <w:rFonts w:ascii="Times New Roman" w:eastAsiaTheme="minorEastAsia" w:hAnsi="Times New Roman"/>
          <w:color w:val="000000" w:themeColor="text1"/>
        </w:rPr>
        <w:t xml:space="preserve">ocion për </w:t>
      </w:r>
      <w:r w:rsidR="00B44D70" w:rsidRPr="0005735F">
        <w:rPr>
          <w:rFonts w:ascii="Times New Roman" w:eastAsiaTheme="minorEastAsia" w:hAnsi="Times New Roman"/>
          <w:color w:val="000000" w:themeColor="text1"/>
        </w:rPr>
        <w:t>r</w:t>
      </w:r>
      <w:r w:rsidRPr="0005735F">
        <w:rPr>
          <w:rFonts w:ascii="Times New Roman" w:eastAsiaTheme="minorEastAsia" w:hAnsi="Times New Roman"/>
          <w:color w:val="000000" w:themeColor="text1"/>
        </w:rPr>
        <w:t>ishqyrtim</w:t>
      </w:r>
      <w:r w:rsidR="00B44D70" w:rsidRPr="0005735F">
        <w:rPr>
          <w:rFonts w:ascii="Times New Roman" w:eastAsiaTheme="minorEastAsia" w:hAnsi="Times New Roman"/>
          <w:color w:val="000000" w:themeColor="text1"/>
        </w:rPr>
        <w:t xml:space="preserve">, dhe më </w:t>
      </w:r>
      <w:r w:rsidR="008E06BD" w:rsidRPr="0005735F">
        <w:rPr>
          <w:rFonts w:ascii="Times New Roman" w:eastAsiaTheme="minorEastAsia" w:hAnsi="Times New Roman"/>
          <w:color w:val="000000" w:themeColor="text1"/>
        </w:rPr>
        <w:t xml:space="preserve">pas </w:t>
      </w:r>
      <w:r w:rsidR="00E01938" w:rsidRPr="0005735F">
        <w:rPr>
          <w:rFonts w:ascii="Times New Roman" w:eastAsiaTheme="minorEastAsia" w:hAnsi="Times New Roman"/>
          <w:color w:val="000000" w:themeColor="text1"/>
        </w:rPr>
        <w:t>mund ta</w:t>
      </w:r>
      <w:r w:rsidRPr="0005735F">
        <w:rPr>
          <w:rFonts w:ascii="Times New Roman" w:eastAsiaTheme="minorEastAsia" w:hAnsi="Times New Roman"/>
          <w:color w:val="000000" w:themeColor="text1"/>
        </w:rPr>
        <w:t xml:space="preserve"> rishqyrtojë </w:t>
      </w:r>
      <w:r w:rsidR="00352DB0" w:rsidRPr="0005735F">
        <w:rPr>
          <w:rFonts w:ascii="Times New Roman" w:eastAsiaTheme="minorEastAsia" w:hAnsi="Times New Roman"/>
          <w:color w:val="000000" w:themeColor="text1"/>
        </w:rPr>
        <w:t xml:space="preserve">dhe marrë vendim </w:t>
      </w:r>
      <w:r w:rsidRPr="0005735F">
        <w:rPr>
          <w:rFonts w:ascii="Times New Roman" w:eastAsiaTheme="minorEastAsia" w:hAnsi="Times New Roman"/>
          <w:color w:val="000000" w:themeColor="text1"/>
        </w:rPr>
        <w:t xml:space="preserve">për </w:t>
      </w:r>
      <w:r w:rsidR="00352DB0" w:rsidRPr="0005735F">
        <w:rPr>
          <w:rFonts w:ascii="Times New Roman" w:eastAsiaTheme="minorEastAsia" w:hAnsi="Times New Roman"/>
          <w:color w:val="000000" w:themeColor="text1"/>
        </w:rPr>
        <w:t>çështjen</w:t>
      </w:r>
      <w:r w:rsidRPr="0005735F">
        <w:rPr>
          <w:rFonts w:ascii="Times New Roman" w:eastAsiaTheme="minorEastAsia" w:hAnsi="Times New Roman"/>
          <w:color w:val="000000" w:themeColor="text1"/>
        </w:rPr>
        <w:t>.</w:t>
      </w:r>
    </w:p>
    <w:p w:rsidR="00051BE2" w:rsidRPr="0005735F" w:rsidRDefault="00051BE2" w:rsidP="00C971C2">
      <w:pPr>
        <w:pStyle w:val="ListParagraph"/>
        <w:numPr>
          <w:ilvl w:val="0"/>
          <w:numId w:val="142"/>
        </w:numPr>
        <w:spacing w:before="120" w:after="0"/>
        <w:ind w:left="851"/>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Mocioni për </w:t>
      </w:r>
      <w:r w:rsidR="00B44D70" w:rsidRPr="0005735F">
        <w:rPr>
          <w:rFonts w:ascii="Times New Roman" w:eastAsiaTheme="minorEastAsia" w:hAnsi="Times New Roman"/>
          <w:color w:val="000000" w:themeColor="text1"/>
        </w:rPr>
        <w:t>r</w:t>
      </w:r>
      <w:r w:rsidRPr="0005735F">
        <w:rPr>
          <w:rFonts w:ascii="Times New Roman" w:eastAsiaTheme="minorEastAsia" w:hAnsi="Times New Roman"/>
          <w:color w:val="000000" w:themeColor="text1"/>
        </w:rPr>
        <w:t>ishqyrtim duhet të paraqitet dhe mirat</w:t>
      </w:r>
      <w:r w:rsidR="00352DB0" w:rsidRPr="0005735F">
        <w:rPr>
          <w:rFonts w:ascii="Times New Roman" w:eastAsiaTheme="minorEastAsia" w:hAnsi="Times New Roman"/>
          <w:color w:val="000000" w:themeColor="text1"/>
        </w:rPr>
        <w:t xml:space="preserve">ohen </w:t>
      </w:r>
      <w:r w:rsidRPr="0005735F">
        <w:rPr>
          <w:rFonts w:ascii="Times New Roman" w:eastAsiaTheme="minorEastAsia" w:hAnsi="Times New Roman"/>
          <w:color w:val="000000" w:themeColor="text1"/>
        </w:rPr>
        <w:t>gjatë të një</w:t>
      </w:r>
      <w:r w:rsidR="00352DB0" w:rsidRPr="0005735F">
        <w:rPr>
          <w:rFonts w:ascii="Times New Roman" w:eastAsiaTheme="minorEastAsia" w:hAnsi="Times New Roman"/>
          <w:color w:val="000000" w:themeColor="text1"/>
        </w:rPr>
        <w:t>jtës</w:t>
      </w:r>
      <w:r w:rsidRPr="0005735F">
        <w:rPr>
          <w:rFonts w:ascii="Times New Roman" w:eastAsiaTheme="minorEastAsia" w:hAnsi="Times New Roman"/>
          <w:color w:val="000000" w:themeColor="text1"/>
        </w:rPr>
        <w:t xml:space="preserve"> mbledhje ku </w:t>
      </w:r>
      <w:r w:rsidR="00352DB0" w:rsidRPr="0005735F">
        <w:rPr>
          <w:rFonts w:ascii="Times New Roman" w:eastAsiaTheme="minorEastAsia" w:hAnsi="Times New Roman"/>
          <w:color w:val="000000" w:themeColor="text1"/>
        </w:rPr>
        <w:t xml:space="preserve">është marrë </w:t>
      </w:r>
      <w:r w:rsidRPr="0005735F">
        <w:rPr>
          <w:rFonts w:ascii="Times New Roman" w:eastAsiaTheme="minorEastAsia" w:hAnsi="Times New Roman"/>
          <w:color w:val="000000" w:themeColor="text1"/>
        </w:rPr>
        <w:t>fillimisht</w:t>
      </w:r>
      <w:r w:rsidR="00352DB0" w:rsidRPr="0005735F">
        <w:rPr>
          <w:rFonts w:ascii="Times New Roman" w:eastAsiaTheme="minorEastAsia" w:hAnsi="Times New Roman"/>
          <w:color w:val="000000" w:themeColor="text1"/>
        </w:rPr>
        <w:t xml:space="preserve"> vendimi</w:t>
      </w:r>
      <w:r w:rsidRPr="0005735F">
        <w:rPr>
          <w:rFonts w:ascii="Times New Roman" w:eastAsiaTheme="minorEastAsia" w:hAnsi="Times New Roman"/>
          <w:color w:val="000000" w:themeColor="text1"/>
        </w:rPr>
        <w:t>.</w:t>
      </w:r>
    </w:p>
    <w:p w:rsidR="00051BE2" w:rsidRPr="0005735F" w:rsidRDefault="00FC2907" w:rsidP="00C971C2">
      <w:pPr>
        <w:pStyle w:val="ListParagraph"/>
        <w:numPr>
          <w:ilvl w:val="0"/>
          <w:numId w:val="142"/>
        </w:numPr>
        <w:spacing w:before="120" w:after="0"/>
        <w:ind w:left="851"/>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Mocion për r</w:t>
      </w:r>
      <w:r w:rsidR="00051BE2" w:rsidRPr="0005735F">
        <w:rPr>
          <w:rFonts w:ascii="Times New Roman" w:eastAsiaTheme="minorEastAsia" w:hAnsi="Times New Roman"/>
          <w:color w:val="000000" w:themeColor="text1"/>
        </w:rPr>
        <w:t xml:space="preserve">ishqyrtim mund të propozohet vetëm nga </w:t>
      </w:r>
      <w:r w:rsidR="009F1DDF" w:rsidRPr="0005735F">
        <w:rPr>
          <w:rFonts w:ascii="Times New Roman" w:eastAsiaTheme="minorEastAsia" w:hAnsi="Times New Roman"/>
          <w:color w:val="000000" w:themeColor="text1"/>
        </w:rPr>
        <w:t>a</w:t>
      </w:r>
      <w:r w:rsidR="00051BE2" w:rsidRPr="0005735F">
        <w:rPr>
          <w:rFonts w:ascii="Times New Roman" w:eastAsiaTheme="minorEastAsia" w:hAnsi="Times New Roman"/>
          <w:color w:val="000000" w:themeColor="text1"/>
        </w:rPr>
        <w:t>nëtar</w:t>
      </w:r>
      <w:r w:rsidR="009F1DDF" w:rsidRPr="0005735F">
        <w:rPr>
          <w:rFonts w:ascii="Times New Roman" w:eastAsiaTheme="minorEastAsia" w:hAnsi="Times New Roman"/>
          <w:color w:val="000000" w:themeColor="text1"/>
        </w:rPr>
        <w:t>i</w:t>
      </w:r>
      <w:r w:rsidR="004F4F30" w:rsidRPr="0005735F">
        <w:rPr>
          <w:rFonts w:ascii="Times New Roman" w:eastAsiaTheme="minorEastAsia" w:hAnsi="Times New Roman"/>
          <w:color w:val="000000" w:themeColor="text1"/>
        </w:rPr>
        <w:t xml:space="preserve"> i </w:t>
      </w:r>
      <w:r w:rsidR="00051BE2" w:rsidRPr="0005735F">
        <w:rPr>
          <w:rFonts w:ascii="Times New Roman" w:eastAsiaTheme="minorEastAsia" w:hAnsi="Times New Roman"/>
          <w:color w:val="000000" w:themeColor="text1"/>
        </w:rPr>
        <w:t xml:space="preserve">cili më parë ka votuar në </w:t>
      </w:r>
      <w:r w:rsidRPr="0005735F">
        <w:rPr>
          <w:rFonts w:ascii="Times New Roman" w:eastAsiaTheme="minorEastAsia" w:hAnsi="Times New Roman"/>
          <w:color w:val="000000" w:themeColor="text1"/>
        </w:rPr>
        <w:t>favor të vendimit të marrë.</w:t>
      </w:r>
    </w:p>
    <w:p w:rsidR="00C45F7B" w:rsidRPr="0005735F" w:rsidRDefault="00C45F7B"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366B0E" w:rsidRPr="0005735F" w:rsidRDefault="00086592" w:rsidP="00CA4EE8">
      <w:pPr>
        <w:pStyle w:val="Heading3"/>
        <w:rPr>
          <w:rFonts w:cs="Times New Roman"/>
          <w:szCs w:val="22"/>
        </w:rPr>
      </w:pPr>
      <w:bookmarkStart w:id="166" w:name="_Toc38854011"/>
      <w:r w:rsidRPr="0005735F">
        <w:rPr>
          <w:rFonts w:cs="Times New Roman"/>
          <w:szCs w:val="22"/>
        </w:rPr>
        <w:t xml:space="preserve">Përgjegjësitë </w:t>
      </w:r>
      <w:r w:rsidR="00535145" w:rsidRPr="0005735F">
        <w:rPr>
          <w:rFonts w:cs="Times New Roman"/>
          <w:szCs w:val="22"/>
        </w:rPr>
        <w:t xml:space="preserve">dhe detyrat </w:t>
      </w:r>
      <w:r w:rsidRPr="0005735F">
        <w:rPr>
          <w:rFonts w:cs="Times New Roman"/>
          <w:szCs w:val="22"/>
        </w:rPr>
        <w:t xml:space="preserve">e </w:t>
      </w:r>
      <w:r w:rsidR="00862DD0" w:rsidRPr="0005735F">
        <w:rPr>
          <w:rFonts w:cs="Times New Roman"/>
          <w:szCs w:val="22"/>
        </w:rPr>
        <w:t>k</w:t>
      </w:r>
      <w:r w:rsidRPr="0005735F">
        <w:rPr>
          <w:rFonts w:cs="Times New Roman"/>
          <w:szCs w:val="22"/>
        </w:rPr>
        <w:t>ryesues</w:t>
      </w:r>
      <w:r w:rsidR="00862DD0" w:rsidRPr="0005735F">
        <w:rPr>
          <w:rFonts w:cs="Times New Roman"/>
          <w:szCs w:val="22"/>
        </w:rPr>
        <w:t>it</w:t>
      </w:r>
      <w:r w:rsidR="004F4F30" w:rsidRPr="0005735F">
        <w:rPr>
          <w:rFonts w:cs="Times New Roman"/>
          <w:szCs w:val="22"/>
        </w:rPr>
        <w:t xml:space="preserve"> </w:t>
      </w:r>
      <w:r w:rsidR="00862DD0" w:rsidRPr="0005735F">
        <w:rPr>
          <w:rFonts w:cs="Times New Roman"/>
          <w:szCs w:val="22"/>
        </w:rPr>
        <w:t>të</w:t>
      </w:r>
      <w:r w:rsidR="004F4F30" w:rsidRPr="0005735F">
        <w:rPr>
          <w:rFonts w:cs="Times New Roman"/>
          <w:szCs w:val="22"/>
        </w:rPr>
        <w:t xml:space="preserve"> </w:t>
      </w:r>
      <w:r w:rsidR="00862DD0" w:rsidRPr="0005735F">
        <w:rPr>
          <w:rFonts w:cs="Times New Roman"/>
          <w:szCs w:val="22"/>
        </w:rPr>
        <w:t>m</w:t>
      </w:r>
      <w:r w:rsidRPr="0005735F">
        <w:rPr>
          <w:rFonts w:cs="Times New Roman"/>
          <w:szCs w:val="22"/>
        </w:rPr>
        <w:t>bledhjes</w:t>
      </w:r>
      <w:r w:rsidR="00AF37E9" w:rsidRPr="0005735F">
        <w:rPr>
          <w:rFonts w:cs="Times New Roman"/>
          <w:szCs w:val="22"/>
        </w:rPr>
        <w:t xml:space="preserve"> së Kryesis</w:t>
      </w:r>
      <w:r w:rsidR="00862DD0" w:rsidRPr="0005735F">
        <w:rPr>
          <w:rFonts w:cs="Times New Roman"/>
          <w:szCs w:val="22"/>
        </w:rPr>
        <w:t>ë</w:t>
      </w:r>
      <w:r w:rsidR="000F5CE3" w:rsidRPr="0005735F">
        <w:rPr>
          <w:rFonts w:cs="Times New Roman"/>
          <w:szCs w:val="22"/>
        </w:rPr>
        <w:t xml:space="preserve"> apo</w:t>
      </w:r>
      <w:r w:rsidR="004D0F83" w:rsidRPr="0005735F">
        <w:rPr>
          <w:rFonts w:cs="Times New Roman"/>
          <w:szCs w:val="22"/>
        </w:rPr>
        <w:t xml:space="preserve"> </w:t>
      </w:r>
      <w:r w:rsidR="00AF37E9" w:rsidRPr="0005735F">
        <w:rPr>
          <w:rFonts w:cs="Times New Roman"/>
          <w:szCs w:val="22"/>
        </w:rPr>
        <w:t>Këshillit</w:t>
      </w:r>
      <w:bookmarkEnd w:id="166"/>
      <w:r w:rsidR="00AF37E9" w:rsidRPr="0005735F">
        <w:rPr>
          <w:rFonts w:cs="Times New Roman"/>
          <w:szCs w:val="22"/>
        </w:rPr>
        <w:t xml:space="preserve"> </w:t>
      </w:r>
    </w:p>
    <w:p w:rsidR="00667699" w:rsidRPr="0005735F" w:rsidRDefault="00365DFF" w:rsidP="003F74FE">
      <w:pPr>
        <w:pStyle w:val="ListParagraph"/>
        <w:numPr>
          <w:ilvl w:val="0"/>
          <w:numId w:val="9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Përgatit </w:t>
      </w:r>
      <w:r w:rsidR="00277455" w:rsidRPr="0005735F">
        <w:rPr>
          <w:rFonts w:ascii="Times New Roman" w:eastAsiaTheme="minorEastAsia" w:hAnsi="Times New Roman"/>
          <w:color w:val="000000" w:themeColor="text1"/>
        </w:rPr>
        <w:t>dhe drejton mbledhjen</w:t>
      </w:r>
      <w:r w:rsidR="00535145" w:rsidRPr="0005735F">
        <w:rPr>
          <w:rFonts w:ascii="Times New Roman" w:eastAsiaTheme="minorEastAsia" w:hAnsi="Times New Roman"/>
          <w:color w:val="000000" w:themeColor="text1"/>
        </w:rPr>
        <w:t>,</w:t>
      </w:r>
      <w:r w:rsidR="00667699" w:rsidRPr="0005735F">
        <w:rPr>
          <w:rFonts w:ascii="Times New Roman" w:eastAsiaTheme="minorEastAsia" w:hAnsi="Times New Roman"/>
          <w:color w:val="000000" w:themeColor="text1"/>
        </w:rPr>
        <w:t xml:space="preserve"> </w:t>
      </w:r>
      <w:r w:rsidR="00535145" w:rsidRPr="0005735F">
        <w:rPr>
          <w:rFonts w:ascii="Times New Roman" w:eastAsiaTheme="minorEastAsia" w:hAnsi="Times New Roman"/>
          <w:color w:val="000000" w:themeColor="text1"/>
        </w:rPr>
        <w:t xml:space="preserve">përgatit rendin e ditës se mbledhjes dhe </w:t>
      </w:r>
      <w:r w:rsidR="00667699" w:rsidRPr="0005735F">
        <w:rPr>
          <w:rFonts w:ascii="Times New Roman" w:eastAsiaTheme="minorEastAsia" w:hAnsi="Times New Roman"/>
          <w:color w:val="000000" w:themeColor="text1"/>
        </w:rPr>
        <w:t>d</w:t>
      </w:r>
      <w:r w:rsidR="00B32377" w:rsidRPr="0005735F">
        <w:rPr>
          <w:rFonts w:ascii="Times New Roman" w:eastAsiaTheme="minorEastAsia" w:hAnsi="Times New Roman"/>
          <w:color w:val="000000" w:themeColor="text1"/>
        </w:rPr>
        <w:t>ërgon</w:t>
      </w:r>
      <w:r w:rsidR="00667699" w:rsidRPr="0005735F">
        <w:rPr>
          <w:rFonts w:ascii="Times New Roman" w:eastAsiaTheme="minorEastAsia" w:hAnsi="Times New Roman"/>
          <w:color w:val="000000" w:themeColor="text1"/>
        </w:rPr>
        <w:t xml:space="preserve"> ftesa</w:t>
      </w:r>
      <w:r w:rsidR="00277455" w:rsidRPr="0005735F">
        <w:rPr>
          <w:rFonts w:ascii="Times New Roman" w:eastAsiaTheme="minorEastAsia" w:hAnsi="Times New Roman"/>
          <w:color w:val="000000" w:themeColor="text1"/>
        </w:rPr>
        <w:t>t</w:t>
      </w:r>
      <w:r w:rsidR="00667699" w:rsidRPr="0005735F">
        <w:rPr>
          <w:rFonts w:ascii="Times New Roman" w:eastAsiaTheme="minorEastAsia" w:hAnsi="Times New Roman"/>
          <w:color w:val="000000" w:themeColor="text1"/>
        </w:rPr>
        <w:t xml:space="preserve"> për prezantuesit</w:t>
      </w:r>
      <w:r w:rsidR="00535145" w:rsidRPr="0005735F">
        <w:rPr>
          <w:rFonts w:ascii="Times New Roman" w:eastAsiaTheme="minorEastAsia" w:hAnsi="Times New Roman"/>
          <w:color w:val="000000" w:themeColor="text1"/>
        </w:rPr>
        <w:t>.</w:t>
      </w:r>
    </w:p>
    <w:p w:rsidR="00667699" w:rsidRPr="0005735F" w:rsidRDefault="00B32377" w:rsidP="003F74FE">
      <w:pPr>
        <w:pStyle w:val="ListParagraph"/>
        <w:numPr>
          <w:ilvl w:val="0"/>
          <w:numId w:val="9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Inkurajon</w:t>
      </w:r>
      <w:r w:rsidR="00667699" w:rsidRPr="0005735F">
        <w:rPr>
          <w:rFonts w:ascii="Times New Roman" w:eastAsiaTheme="minorEastAsia" w:hAnsi="Times New Roman"/>
          <w:color w:val="000000" w:themeColor="text1"/>
        </w:rPr>
        <w:t xml:space="preserve"> pjesëmarrje</w:t>
      </w:r>
      <w:r w:rsidR="00277455" w:rsidRPr="0005735F">
        <w:rPr>
          <w:rFonts w:ascii="Times New Roman" w:eastAsiaTheme="minorEastAsia" w:hAnsi="Times New Roman"/>
          <w:color w:val="000000" w:themeColor="text1"/>
        </w:rPr>
        <w:t>n</w:t>
      </w:r>
      <w:r w:rsidR="00667699" w:rsidRPr="0005735F">
        <w:rPr>
          <w:rFonts w:ascii="Times New Roman" w:eastAsiaTheme="minorEastAsia" w:hAnsi="Times New Roman"/>
          <w:color w:val="000000" w:themeColor="text1"/>
        </w:rPr>
        <w:t xml:space="preserve"> </w:t>
      </w:r>
      <w:r w:rsidR="00277455" w:rsidRPr="0005735F">
        <w:rPr>
          <w:rFonts w:ascii="Times New Roman" w:eastAsiaTheme="minorEastAsia" w:hAnsi="Times New Roman"/>
          <w:color w:val="000000" w:themeColor="text1"/>
        </w:rPr>
        <w:t xml:space="preserve">e </w:t>
      </w:r>
      <w:r w:rsidR="00667699" w:rsidRPr="0005735F">
        <w:rPr>
          <w:rFonts w:ascii="Times New Roman" w:eastAsiaTheme="minorEastAsia" w:hAnsi="Times New Roman"/>
          <w:color w:val="000000" w:themeColor="text1"/>
        </w:rPr>
        <w:t>të gjithë anëtarëve në debat</w:t>
      </w:r>
      <w:r w:rsidR="00535145" w:rsidRPr="0005735F">
        <w:rPr>
          <w:rFonts w:ascii="Times New Roman" w:eastAsiaTheme="minorEastAsia" w:hAnsi="Times New Roman"/>
          <w:color w:val="000000" w:themeColor="text1"/>
        </w:rPr>
        <w:t>.</w:t>
      </w:r>
    </w:p>
    <w:p w:rsidR="00667699" w:rsidRPr="0005735F" w:rsidRDefault="00B32377" w:rsidP="003F74FE">
      <w:pPr>
        <w:pStyle w:val="ListParagraph"/>
        <w:numPr>
          <w:ilvl w:val="0"/>
          <w:numId w:val="9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Kujdeset që mbledhja të zhvillohet </w:t>
      </w:r>
      <w:r w:rsidR="00667699" w:rsidRPr="0005735F">
        <w:rPr>
          <w:rFonts w:ascii="Times New Roman" w:eastAsiaTheme="minorEastAsia" w:hAnsi="Times New Roman"/>
          <w:color w:val="000000" w:themeColor="text1"/>
        </w:rPr>
        <w:t>sipas radhës së çështjeve dhe kohës së përcaktuar në rendin e ditës</w:t>
      </w:r>
      <w:r w:rsidR="00535145" w:rsidRPr="0005735F">
        <w:rPr>
          <w:rFonts w:ascii="Times New Roman" w:eastAsiaTheme="minorEastAsia" w:hAnsi="Times New Roman"/>
          <w:color w:val="000000" w:themeColor="text1"/>
        </w:rPr>
        <w:t>.</w:t>
      </w:r>
    </w:p>
    <w:p w:rsidR="00667699" w:rsidRPr="0005735F" w:rsidRDefault="0062392B" w:rsidP="003F74FE">
      <w:pPr>
        <w:pStyle w:val="ListParagraph"/>
        <w:numPr>
          <w:ilvl w:val="0"/>
          <w:numId w:val="9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Sjell </w:t>
      </w:r>
      <w:r w:rsidR="00277455" w:rsidRPr="0005735F">
        <w:rPr>
          <w:rFonts w:ascii="Times New Roman" w:eastAsiaTheme="minorEastAsia" w:hAnsi="Times New Roman"/>
          <w:color w:val="000000" w:themeColor="text1"/>
        </w:rPr>
        <w:t xml:space="preserve">çështjet </w:t>
      </w:r>
      <w:r w:rsidRPr="0005735F">
        <w:rPr>
          <w:rFonts w:ascii="Times New Roman" w:eastAsiaTheme="minorEastAsia" w:hAnsi="Times New Roman"/>
          <w:color w:val="000000" w:themeColor="text1"/>
        </w:rPr>
        <w:t xml:space="preserve">e rendit të ditës </w:t>
      </w:r>
      <w:r w:rsidR="00667699" w:rsidRPr="0005735F">
        <w:rPr>
          <w:rFonts w:ascii="Times New Roman" w:eastAsiaTheme="minorEastAsia" w:hAnsi="Times New Roman"/>
          <w:color w:val="000000" w:themeColor="text1"/>
        </w:rPr>
        <w:t>në votim</w:t>
      </w:r>
      <w:r w:rsidR="00535145" w:rsidRPr="0005735F">
        <w:rPr>
          <w:rFonts w:ascii="Times New Roman" w:eastAsiaTheme="minorEastAsia" w:hAnsi="Times New Roman"/>
          <w:color w:val="000000" w:themeColor="text1"/>
        </w:rPr>
        <w:t>.</w:t>
      </w:r>
    </w:p>
    <w:p w:rsidR="00667699" w:rsidRPr="0005735F" w:rsidRDefault="0062392B" w:rsidP="003F74FE">
      <w:pPr>
        <w:pStyle w:val="ListParagraph"/>
        <w:numPr>
          <w:ilvl w:val="0"/>
          <w:numId w:val="9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Sqaron </w:t>
      </w:r>
      <w:r w:rsidR="00667699" w:rsidRPr="0005735F">
        <w:rPr>
          <w:rFonts w:ascii="Times New Roman" w:eastAsiaTheme="minorEastAsia" w:hAnsi="Times New Roman"/>
          <w:color w:val="000000" w:themeColor="text1"/>
        </w:rPr>
        <w:t xml:space="preserve">vendimeve të marra nga </w:t>
      </w:r>
      <w:r w:rsidR="00450E49" w:rsidRPr="0005735F">
        <w:rPr>
          <w:rFonts w:ascii="Times New Roman" w:eastAsiaTheme="minorEastAsia" w:hAnsi="Times New Roman"/>
          <w:color w:val="000000" w:themeColor="text1"/>
        </w:rPr>
        <w:t>Kryesia</w:t>
      </w:r>
      <w:r w:rsidR="000F5CE3" w:rsidRPr="0005735F">
        <w:rPr>
          <w:rFonts w:ascii="Times New Roman" w:eastAsiaTheme="minorEastAsia" w:hAnsi="Times New Roman"/>
          <w:color w:val="000000" w:themeColor="text1"/>
        </w:rPr>
        <w:t xml:space="preserve"> apo</w:t>
      </w:r>
      <w:r w:rsidR="008E06BD" w:rsidRPr="0005735F">
        <w:rPr>
          <w:rFonts w:ascii="Times New Roman" w:eastAsiaTheme="minorEastAsia" w:hAnsi="Times New Roman"/>
          <w:color w:val="000000" w:themeColor="text1"/>
        </w:rPr>
        <w:t xml:space="preserve"> </w:t>
      </w:r>
      <w:r w:rsidR="00450E49" w:rsidRPr="0005735F">
        <w:rPr>
          <w:rFonts w:ascii="Times New Roman" w:eastAsiaTheme="minorEastAsia" w:hAnsi="Times New Roman"/>
          <w:color w:val="000000" w:themeColor="text1"/>
        </w:rPr>
        <w:t>Këshilli</w:t>
      </w:r>
      <w:r w:rsidRPr="0005735F">
        <w:rPr>
          <w:rFonts w:ascii="Times New Roman" w:eastAsiaTheme="minorEastAsia" w:hAnsi="Times New Roman"/>
          <w:color w:val="000000" w:themeColor="text1"/>
        </w:rPr>
        <w:t xml:space="preserve"> </w:t>
      </w:r>
      <w:r w:rsidR="00450E49" w:rsidRPr="0005735F">
        <w:rPr>
          <w:rFonts w:ascii="Times New Roman" w:eastAsiaTheme="minorEastAsia" w:hAnsi="Times New Roman"/>
          <w:color w:val="000000" w:themeColor="text1"/>
        </w:rPr>
        <w:t>në mbledhjen e Këshillit Bashkia</w:t>
      </w:r>
      <w:r w:rsidRPr="0005735F">
        <w:rPr>
          <w:rFonts w:ascii="Times New Roman" w:eastAsiaTheme="minorEastAsia" w:hAnsi="Times New Roman"/>
          <w:color w:val="000000" w:themeColor="text1"/>
        </w:rPr>
        <w:t>k</w:t>
      </w:r>
      <w:r w:rsidR="00450E49" w:rsidRPr="0005735F">
        <w:rPr>
          <w:rFonts w:ascii="Times New Roman" w:eastAsiaTheme="minorEastAsia" w:hAnsi="Times New Roman"/>
          <w:color w:val="000000" w:themeColor="text1"/>
        </w:rPr>
        <w:t xml:space="preserve"> apo </w:t>
      </w:r>
      <w:r w:rsidR="00535145" w:rsidRPr="0005735F">
        <w:rPr>
          <w:rFonts w:ascii="Times New Roman" w:eastAsiaTheme="minorEastAsia" w:hAnsi="Times New Roman"/>
          <w:color w:val="000000" w:themeColor="text1"/>
        </w:rPr>
        <w:t xml:space="preserve">të </w:t>
      </w:r>
      <w:r w:rsidR="00450E49" w:rsidRPr="0005735F">
        <w:rPr>
          <w:rFonts w:ascii="Times New Roman" w:eastAsiaTheme="minorEastAsia" w:hAnsi="Times New Roman"/>
          <w:color w:val="000000" w:themeColor="text1"/>
        </w:rPr>
        <w:t>Komisioni të Përhershëm përkatës</w:t>
      </w:r>
      <w:r w:rsidRPr="0005735F">
        <w:rPr>
          <w:rFonts w:ascii="Times New Roman" w:eastAsiaTheme="minorEastAsia" w:hAnsi="Times New Roman"/>
          <w:color w:val="000000" w:themeColor="text1"/>
        </w:rPr>
        <w:t>, kur kjo</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kërkohet</w:t>
      </w:r>
      <w:r w:rsidR="00535145" w:rsidRPr="0005735F">
        <w:rPr>
          <w:rFonts w:ascii="Times New Roman" w:eastAsiaTheme="minorEastAsia" w:hAnsi="Times New Roman"/>
          <w:color w:val="000000" w:themeColor="text1"/>
        </w:rPr>
        <w:t xml:space="preserve"> nga Këshilli Bashkiak.</w:t>
      </w:r>
    </w:p>
    <w:p w:rsidR="00667699" w:rsidRPr="0005735F" w:rsidRDefault="00667699" w:rsidP="003F74FE">
      <w:pPr>
        <w:pStyle w:val="ListParagraph"/>
        <w:numPr>
          <w:ilvl w:val="0"/>
          <w:numId w:val="9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Ndjek </w:t>
      </w:r>
      <w:r w:rsidR="00450E49" w:rsidRPr="0005735F">
        <w:rPr>
          <w:rFonts w:ascii="Times New Roman" w:eastAsiaTheme="minorEastAsia" w:hAnsi="Times New Roman"/>
          <w:color w:val="000000" w:themeColor="text1"/>
        </w:rPr>
        <w:t>zbatimit</w:t>
      </w:r>
      <w:r w:rsidR="00AC52F6" w:rsidRPr="0005735F">
        <w:rPr>
          <w:rFonts w:ascii="Times New Roman" w:eastAsiaTheme="minorEastAsia" w:hAnsi="Times New Roman"/>
          <w:color w:val="000000" w:themeColor="text1"/>
        </w:rPr>
        <w:t>n e</w:t>
      </w:r>
      <w:r w:rsidR="00450E49"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vendimeve të marra </w:t>
      </w:r>
      <w:r w:rsidR="00AC52F6" w:rsidRPr="0005735F">
        <w:rPr>
          <w:rFonts w:ascii="Times New Roman" w:eastAsiaTheme="minorEastAsia" w:hAnsi="Times New Roman"/>
          <w:color w:val="000000" w:themeColor="text1"/>
        </w:rPr>
        <w:t>nga Kryesia</w:t>
      </w:r>
      <w:r w:rsidR="000F5CE3" w:rsidRPr="0005735F">
        <w:rPr>
          <w:rFonts w:ascii="Times New Roman" w:eastAsiaTheme="minorEastAsia" w:hAnsi="Times New Roman"/>
          <w:color w:val="000000" w:themeColor="text1"/>
        </w:rPr>
        <w:t xml:space="preserve"> apo</w:t>
      </w:r>
      <w:r w:rsidR="008E06BD" w:rsidRPr="0005735F">
        <w:rPr>
          <w:rFonts w:ascii="Times New Roman" w:eastAsiaTheme="minorEastAsia" w:hAnsi="Times New Roman"/>
          <w:color w:val="000000" w:themeColor="text1"/>
        </w:rPr>
        <w:t xml:space="preserve"> </w:t>
      </w:r>
      <w:r w:rsidR="00AC52F6" w:rsidRPr="0005735F">
        <w:rPr>
          <w:rFonts w:ascii="Times New Roman" w:eastAsiaTheme="minorEastAsia" w:hAnsi="Times New Roman"/>
          <w:color w:val="000000" w:themeColor="text1"/>
        </w:rPr>
        <w:t xml:space="preserve">Këshilli, </w:t>
      </w:r>
      <w:r w:rsidRPr="0005735F">
        <w:rPr>
          <w:rFonts w:ascii="Times New Roman" w:eastAsiaTheme="minorEastAsia" w:hAnsi="Times New Roman"/>
          <w:color w:val="000000" w:themeColor="text1"/>
        </w:rPr>
        <w:t xml:space="preserve">në </w:t>
      </w:r>
      <w:r w:rsidR="00450E49" w:rsidRPr="0005735F">
        <w:rPr>
          <w:rFonts w:ascii="Times New Roman" w:eastAsiaTheme="minorEastAsia" w:hAnsi="Times New Roman"/>
          <w:color w:val="000000" w:themeColor="text1"/>
        </w:rPr>
        <w:t xml:space="preserve">bashkëpunim me </w:t>
      </w:r>
      <w:r w:rsidR="00AC52F6" w:rsidRPr="0005735F">
        <w:rPr>
          <w:rFonts w:ascii="Times New Roman" w:eastAsiaTheme="minorEastAsia" w:hAnsi="Times New Roman"/>
          <w:color w:val="000000" w:themeColor="text1"/>
        </w:rPr>
        <w:t>a</w:t>
      </w:r>
      <w:r w:rsidR="00450E49" w:rsidRPr="0005735F">
        <w:rPr>
          <w:rFonts w:ascii="Times New Roman" w:eastAsiaTheme="minorEastAsia" w:hAnsi="Times New Roman"/>
          <w:color w:val="000000" w:themeColor="text1"/>
        </w:rPr>
        <w:t xml:space="preserve">dministratorin e NjA </w:t>
      </w:r>
      <w:r w:rsidR="00AC52F6" w:rsidRPr="0005735F">
        <w:rPr>
          <w:rFonts w:ascii="Times New Roman" w:eastAsiaTheme="minorEastAsia" w:hAnsi="Times New Roman"/>
          <w:color w:val="000000" w:themeColor="text1"/>
        </w:rPr>
        <w:t xml:space="preserve">përkatëse </w:t>
      </w:r>
      <w:r w:rsidR="00450E49" w:rsidRPr="0005735F">
        <w:rPr>
          <w:rFonts w:ascii="Times New Roman" w:eastAsiaTheme="minorEastAsia" w:hAnsi="Times New Roman"/>
          <w:color w:val="000000" w:themeColor="text1"/>
        </w:rPr>
        <w:t>dhe menaxherët e Bashkisë</w:t>
      </w:r>
      <w:r w:rsidR="00AC52F6" w:rsidRPr="0005735F">
        <w:rPr>
          <w:rFonts w:ascii="Times New Roman" w:eastAsiaTheme="minorEastAsia" w:hAnsi="Times New Roman"/>
          <w:color w:val="000000" w:themeColor="text1"/>
        </w:rPr>
        <w:t>.</w:t>
      </w:r>
    </w:p>
    <w:p w:rsidR="00667699" w:rsidRPr="0005735F" w:rsidRDefault="0062392B" w:rsidP="003A3F03">
      <w:pPr>
        <w:pStyle w:val="ListParagraph"/>
        <w:numPr>
          <w:ilvl w:val="0"/>
          <w:numId w:val="9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Kujdeset për z</w:t>
      </w:r>
      <w:r w:rsidR="00450E49" w:rsidRPr="0005735F">
        <w:rPr>
          <w:rFonts w:ascii="Times New Roman" w:eastAsiaTheme="minorEastAsia" w:hAnsi="Times New Roman"/>
          <w:color w:val="000000" w:themeColor="text1"/>
        </w:rPr>
        <w:t>batimi</w:t>
      </w:r>
      <w:r w:rsidRPr="0005735F">
        <w:rPr>
          <w:rFonts w:ascii="Times New Roman" w:eastAsiaTheme="minorEastAsia" w:hAnsi="Times New Roman"/>
          <w:color w:val="000000" w:themeColor="text1"/>
        </w:rPr>
        <w:t>n</w:t>
      </w:r>
      <w:r w:rsidR="004F4F30" w:rsidRPr="0005735F">
        <w:rPr>
          <w:rFonts w:ascii="Times New Roman" w:eastAsiaTheme="minorEastAsia" w:hAnsi="Times New Roman"/>
          <w:color w:val="000000" w:themeColor="text1"/>
        </w:rPr>
        <w:t xml:space="preserve"> i </w:t>
      </w:r>
      <w:r w:rsidR="00667699" w:rsidRPr="0005735F">
        <w:rPr>
          <w:rFonts w:ascii="Times New Roman" w:eastAsiaTheme="minorEastAsia" w:hAnsi="Times New Roman"/>
          <w:color w:val="000000" w:themeColor="text1"/>
        </w:rPr>
        <w:t xml:space="preserve">akteve nënligjore dhe procedurave </w:t>
      </w:r>
      <w:r w:rsidR="00450E49" w:rsidRPr="0005735F">
        <w:rPr>
          <w:rFonts w:ascii="Times New Roman" w:eastAsiaTheme="minorEastAsia" w:hAnsi="Times New Roman"/>
          <w:color w:val="000000" w:themeColor="text1"/>
        </w:rPr>
        <w:t>të mbledhjes</w:t>
      </w:r>
      <w:r w:rsidRPr="0005735F">
        <w:rPr>
          <w:rFonts w:ascii="Times New Roman" w:eastAsiaTheme="minorEastAsia" w:hAnsi="Times New Roman"/>
          <w:color w:val="000000" w:themeColor="text1"/>
        </w:rPr>
        <w:t>.</w:t>
      </w:r>
    </w:p>
    <w:p w:rsidR="004E2CF4" w:rsidRPr="0005735F" w:rsidRDefault="004E2CF4"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D9361E" w:rsidRPr="0005735F" w:rsidRDefault="00BC6664" w:rsidP="00CA4EE8">
      <w:pPr>
        <w:pStyle w:val="Heading3"/>
        <w:rPr>
          <w:rFonts w:eastAsiaTheme="minorEastAsia"/>
        </w:rPr>
      </w:pPr>
      <w:bookmarkStart w:id="167" w:name="_Toc38854012"/>
      <w:r w:rsidRPr="0005735F">
        <w:t>Shqyrtimi i a</w:t>
      </w:r>
      <w:r w:rsidR="004E2CF4" w:rsidRPr="0005735F">
        <w:t>nkesave</w:t>
      </w:r>
      <w:bookmarkEnd w:id="167"/>
    </w:p>
    <w:p w:rsidR="008E06BD" w:rsidRPr="0005735F" w:rsidRDefault="00477627" w:rsidP="003F74FE">
      <w:pPr>
        <w:pStyle w:val="ListParagraph"/>
        <w:numPr>
          <w:ilvl w:val="0"/>
          <w:numId w:val="69"/>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Çdo</w:t>
      </w:r>
      <w:r w:rsidR="00FF04EB" w:rsidRPr="0005735F">
        <w:rPr>
          <w:rFonts w:ascii="Times New Roman" w:eastAsiaTheme="minorEastAsia" w:hAnsi="Times New Roman"/>
          <w:color w:val="000000" w:themeColor="text1"/>
        </w:rPr>
        <w:t xml:space="preserve"> </w:t>
      </w:r>
      <w:r w:rsidR="00F506D0" w:rsidRPr="0005735F">
        <w:rPr>
          <w:rFonts w:ascii="Times New Roman" w:eastAsiaTheme="minorEastAsia" w:hAnsi="Times New Roman"/>
          <w:color w:val="000000" w:themeColor="text1"/>
        </w:rPr>
        <w:t>banor apo grup interesi në</w:t>
      </w:r>
      <w:r w:rsidRPr="0005735F">
        <w:rPr>
          <w:rFonts w:ascii="Times New Roman" w:eastAsiaTheme="minorEastAsia" w:hAnsi="Times New Roman"/>
          <w:color w:val="000000" w:themeColor="text1"/>
        </w:rPr>
        <w:t xml:space="preserve"> </w:t>
      </w:r>
      <w:r w:rsidR="008E06BD" w:rsidRPr="0005735F">
        <w:rPr>
          <w:rFonts w:ascii="Times New Roman" w:eastAsiaTheme="minorEastAsia" w:hAnsi="Times New Roman"/>
          <w:color w:val="000000" w:themeColor="text1"/>
        </w:rPr>
        <w:t xml:space="preserve">fshati apo </w:t>
      </w:r>
      <w:r w:rsidR="008E5D5E" w:rsidRPr="0005735F">
        <w:rPr>
          <w:rFonts w:ascii="Times New Roman" w:eastAsiaTheme="minorEastAsia" w:hAnsi="Times New Roman"/>
          <w:color w:val="000000" w:themeColor="text1"/>
        </w:rPr>
        <w:t>lagje</w:t>
      </w:r>
      <w:r w:rsidR="008E06BD" w:rsidRPr="0005735F">
        <w:rPr>
          <w:rFonts w:ascii="Times New Roman" w:eastAsiaTheme="minorEastAsia" w:hAnsi="Times New Roman"/>
          <w:color w:val="000000" w:themeColor="text1"/>
        </w:rPr>
        <w:t>s</w:t>
      </w:r>
      <w:r w:rsidR="00D72017" w:rsidRPr="0005735F">
        <w:rPr>
          <w:rFonts w:ascii="Times New Roman" w:eastAsiaTheme="minorEastAsia" w:hAnsi="Times New Roman"/>
          <w:color w:val="000000" w:themeColor="text1"/>
        </w:rPr>
        <w:t xml:space="preserve"> </w:t>
      </w:r>
      <w:r w:rsidR="00FF04EB" w:rsidRPr="0005735F">
        <w:rPr>
          <w:rFonts w:ascii="Times New Roman" w:eastAsiaTheme="minorEastAsia" w:hAnsi="Times New Roman"/>
          <w:color w:val="000000" w:themeColor="text1"/>
        </w:rPr>
        <w:t>që kundërshton një vendim</w:t>
      </w:r>
      <w:r w:rsidRPr="0005735F">
        <w:rPr>
          <w:rFonts w:ascii="Times New Roman" w:eastAsiaTheme="minorEastAsia" w:hAnsi="Times New Roman"/>
          <w:color w:val="000000" w:themeColor="text1"/>
        </w:rPr>
        <w:t xml:space="preserve">, ose beson se </w:t>
      </w:r>
      <w:r w:rsidR="00ED4E94" w:rsidRPr="0005735F">
        <w:rPr>
          <w:rFonts w:ascii="Times New Roman" w:eastAsiaTheme="minorEastAsia" w:hAnsi="Times New Roman"/>
          <w:color w:val="000000" w:themeColor="text1"/>
        </w:rPr>
        <w:t xml:space="preserve">është ndikuar </w:t>
      </w:r>
      <w:r w:rsidR="00FF04EB" w:rsidRPr="0005735F">
        <w:rPr>
          <w:rFonts w:ascii="Times New Roman" w:eastAsiaTheme="minorEastAsia" w:hAnsi="Times New Roman"/>
          <w:color w:val="000000" w:themeColor="text1"/>
        </w:rPr>
        <w:t xml:space="preserve">negativisht nga një vendim </w:t>
      </w:r>
      <w:r w:rsidR="00236019" w:rsidRPr="0005735F">
        <w:rPr>
          <w:rFonts w:ascii="Times New Roman" w:eastAsiaTheme="minorEastAsia" w:hAnsi="Times New Roman"/>
          <w:color w:val="000000" w:themeColor="text1"/>
        </w:rPr>
        <w:t>i</w:t>
      </w:r>
      <w:r w:rsidR="00FF04EB"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Krye</w:t>
      </w:r>
      <w:r w:rsidR="003C4252" w:rsidRPr="0005735F">
        <w:rPr>
          <w:rFonts w:ascii="Times New Roman" w:eastAsiaTheme="minorEastAsia" w:hAnsi="Times New Roman"/>
          <w:color w:val="000000" w:themeColor="text1"/>
        </w:rPr>
        <w:t>s</w:t>
      </w:r>
      <w:r w:rsidRPr="0005735F">
        <w:rPr>
          <w:rFonts w:ascii="Times New Roman" w:eastAsiaTheme="minorEastAsia" w:hAnsi="Times New Roman"/>
          <w:color w:val="000000" w:themeColor="text1"/>
        </w:rPr>
        <w:t>isë</w:t>
      </w:r>
      <w:r w:rsidR="000F5CE3" w:rsidRPr="0005735F">
        <w:rPr>
          <w:rFonts w:ascii="Times New Roman" w:eastAsiaTheme="minorEastAsia" w:hAnsi="Times New Roman"/>
          <w:color w:val="000000" w:themeColor="text1"/>
        </w:rPr>
        <w:t xml:space="preserve"> apo</w:t>
      </w:r>
      <w:r w:rsidR="008E06BD" w:rsidRPr="0005735F">
        <w:rPr>
          <w:rFonts w:ascii="Times New Roman" w:eastAsiaTheme="minorEastAsia" w:hAnsi="Times New Roman"/>
          <w:color w:val="000000" w:themeColor="text1"/>
        </w:rPr>
        <w:t xml:space="preserve"> </w:t>
      </w:r>
      <w:r w:rsidR="00FF04EB" w:rsidRPr="0005735F">
        <w:rPr>
          <w:rFonts w:ascii="Times New Roman" w:eastAsiaTheme="minorEastAsia" w:hAnsi="Times New Roman"/>
          <w:color w:val="000000" w:themeColor="text1"/>
        </w:rPr>
        <w:t xml:space="preserve">Këshillit, mund të paraqesë një ankesë me shkrim tek </w:t>
      </w:r>
      <w:r w:rsidRPr="0005735F">
        <w:rPr>
          <w:rFonts w:ascii="Times New Roman" w:eastAsiaTheme="minorEastAsia" w:hAnsi="Times New Roman"/>
          <w:color w:val="000000" w:themeColor="text1"/>
        </w:rPr>
        <w:t xml:space="preserve">Kryetari </w:t>
      </w:r>
      <w:r w:rsidR="000F5CE3" w:rsidRPr="0005735F">
        <w:rPr>
          <w:rFonts w:ascii="Times New Roman" w:eastAsiaTheme="minorEastAsia" w:hAnsi="Times New Roman"/>
          <w:color w:val="000000" w:themeColor="text1"/>
        </w:rPr>
        <w:t>apo</w:t>
      </w:r>
      <w:r w:rsidR="008E06BD"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Ndërlidhësi</w:t>
      </w:r>
      <w:r w:rsidR="00761F30" w:rsidRPr="0005735F">
        <w:rPr>
          <w:rFonts w:ascii="Times New Roman" w:eastAsiaTheme="minorEastAsia" w:hAnsi="Times New Roman"/>
          <w:color w:val="000000" w:themeColor="text1"/>
        </w:rPr>
        <w:t xml:space="preserve"> </w:t>
      </w:r>
      <w:r w:rsidR="008E06BD" w:rsidRPr="0005735F">
        <w:rPr>
          <w:rFonts w:ascii="Times New Roman" w:eastAsiaTheme="minorEastAsia" w:hAnsi="Times New Roman"/>
          <w:color w:val="000000" w:themeColor="text1"/>
        </w:rPr>
        <w:t>në lidhje me mos</w:t>
      </w:r>
      <w:r w:rsidR="00761F30" w:rsidRPr="0005735F">
        <w:rPr>
          <w:rFonts w:ascii="Times New Roman" w:eastAsiaTheme="minorEastAsia" w:hAnsi="Times New Roman"/>
          <w:color w:val="000000" w:themeColor="text1"/>
        </w:rPr>
        <w:t xml:space="preserve"> </w:t>
      </w:r>
      <w:r w:rsidR="008E06BD" w:rsidRPr="0005735F">
        <w:rPr>
          <w:rFonts w:ascii="Times New Roman" w:eastAsiaTheme="minorEastAsia" w:hAnsi="Times New Roman"/>
          <w:color w:val="000000" w:themeColor="text1"/>
        </w:rPr>
        <w:t>respektimi</w:t>
      </w:r>
      <w:r w:rsidR="00761F30" w:rsidRPr="0005735F">
        <w:rPr>
          <w:rFonts w:ascii="Times New Roman" w:eastAsiaTheme="minorEastAsia" w:hAnsi="Times New Roman"/>
          <w:color w:val="000000" w:themeColor="text1"/>
        </w:rPr>
        <w:t xml:space="preserve">n nga </w:t>
      </w:r>
      <w:r w:rsidR="008E06BD" w:rsidRPr="0005735F">
        <w:rPr>
          <w:rFonts w:ascii="Times New Roman" w:eastAsiaTheme="minorEastAsia" w:hAnsi="Times New Roman"/>
          <w:color w:val="000000" w:themeColor="text1"/>
        </w:rPr>
        <w:t>Kryesia apo Këshilli të kësaj rregullore apo rregullores së Kryesisë apo Këshillit.</w:t>
      </w:r>
    </w:p>
    <w:p w:rsidR="008E06BD" w:rsidRPr="0005735F" w:rsidRDefault="00477627" w:rsidP="003F74FE">
      <w:pPr>
        <w:pStyle w:val="ListParagraph"/>
        <w:numPr>
          <w:ilvl w:val="0"/>
          <w:numId w:val="69"/>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Kryesia</w:t>
      </w:r>
      <w:r w:rsidR="000F5CE3" w:rsidRPr="0005735F">
        <w:rPr>
          <w:rFonts w:ascii="Times New Roman" w:eastAsiaTheme="minorEastAsia" w:hAnsi="Times New Roman"/>
          <w:color w:val="000000" w:themeColor="text1"/>
        </w:rPr>
        <w:t xml:space="preserve"> apo</w:t>
      </w:r>
      <w:r w:rsidR="00814602" w:rsidRPr="0005735F">
        <w:rPr>
          <w:rFonts w:ascii="Times New Roman" w:eastAsiaTheme="minorEastAsia" w:hAnsi="Times New Roman"/>
          <w:color w:val="000000" w:themeColor="text1"/>
        </w:rPr>
        <w:t xml:space="preserve"> </w:t>
      </w:r>
      <w:r w:rsidR="00FF04EB" w:rsidRPr="0005735F">
        <w:rPr>
          <w:rFonts w:ascii="Times New Roman" w:eastAsiaTheme="minorEastAsia" w:hAnsi="Times New Roman"/>
          <w:color w:val="000000" w:themeColor="text1"/>
        </w:rPr>
        <w:t xml:space="preserve">Këshilli do të </w:t>
      </w:r>
      <w:r w:rsidR="008E5D5E" w:rsidRPr="0005735F">
        <w:rPr>
          <w:rFonts w:ascii="Times New Roman" w:eastAsiaTheme="minorEastAsia" w:hAnsi="Times New Roman"/>
          <w:color w:val="000000" w:themeColor="text1"/>
        </w:rPr>
        <w:t xml:space="preserve">marrë në shqyrtim dhe do ti përgjegjet ankuesit </w:t>
      </w:r>
      <w:proofErr w:type="gramStart"/>
      <w:r w:rsidR="008E06BD" w:rsidRPr="0005735F">
        <w:rPr>
          <w:rFonts w:ascii="Times New Roman" w:eastAsiaTheme="minorEastAsia" w:hAnsi="Times New Roman"/>
          <w:color w:val="000000" w:themeColor="text1"/>
        </w:rPr>
        <w:t>jo</w:t>
      </w:r>
      <w:proofErr w:type="gramEnd"/>
      <w:r w:rsidR="008E06BD" w:rsidRPr="0005735F">
        <w:rPr>
          <w:rFonts w:ascii="Times New Roman" w:eastAsiaTheme="minorEastAsia" w:hAnsi="Times New Roman"/>
          <w:color w:val="000000" w:themeColor="text1"/>
        </w:rPr>
        <w:t xml:space="preserve"> më vonë së tridhjetë (30) ditë pune</w:t>
      </w:r>
      <w:r w:rsidR="00FF04EB" w:rsidRPr="0005735F">
        <w:rPr>
          <w:rFonts w:ascii="Times New Roman" w:eastAsiaTheme="minorEastAsia" w:hAnsi="Times New Roman"/>
          <w:color w:val="000000" w:themeColor="text1"/>
        </w:rPr>
        <w:t xml:space="preserve">. </w:t>
      </w:r>
    </w:p>
    <w:p w:rsidR="00FF04EB" w:rsidRPr="0005735F" w:rsidRDefault="00FF04EB" w:rsidP="003F74FE">
      <w:pPr>
        <w:pStyle w:val="ListParagraph"/>
        <w:numPr>
          <w:ilvl w:val="0"/>
          <w:numId w:val="69"/>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Në rast se një ankesë nu</w:t>
      </w:r>
      <w:r w:rsidR="004E2CF4" w:rsidRPr="0005735F">
        <w:rPr>
          <w:rFonts w:ascii="Times New Roman" w:eastAsiaTheme="minorEastAsia" w:hAnsi="Times New Roman"/>
          <w:color w:val="000000" w:themeColor="text1"/>
        </w:rPr>
        <w:t xml:space="preserve">k mund të zgjidhet përmes </w:t>
      </w:r>
      <w:r w:rsidRPr="0005735F">
        <w:rPr>
          <w:rFonts w:ascii="Times New Roman" w:eastAsiaTheme="minorEastAsia" w:hAnsi="Times New Roman"/>
          <w:color w:val="000000" w:themeColor="text1"/>
        </w:rPr>
        <w:t>procesi</w:t>
      </w:r>
      <w:r w:rsidR="004E2CF4" w:rsidRPr="0005735F">
        <w:rPr>
          <w:rFonts w:ascii="Times New Roman" w:eastAsiaTheme="minorEastAsia" w:hAnsi="Times New Roman"/>
          <w:color w:val="000000" w:themeColor="text1"/>
        </w:rPr>
        <w:t>t që administrohet nga Kryesia</w:t>
      </w:r>
      <w:r w:rsidR="000F5CE3" w:rsidRPr="0005735F">
        <w:rPr>
          <w:rFonts w:ascii="Times New Roman" w:eastAsiaTheme="minorEastAsia" w:hAnsi="Times New Roman"/>
          <w:color w:val="000000" w:themeColor="text1"/>
        </w:rPr>
        <w:t xml:space="preserve"> apo</w:t>
      </w:r>
      <w:r w:rsidR="00761F30" w:rsidRPr="0005735F">
        <w:rPr>
          <w:rFonts w:ascii="Times New Roman" w:eastAsiaTheme="minorEastAsia" w:hAnsi="Times New Roman"/>
          <w:color w:val="000000" w:themeColor="text1"/>
        </w:rPr>
        <w:t xml:space="preserve"> </w:t>
      </w:r>
      <w:r w:rsidR="004E2CF4" w:rsidRPr="0005735F">
        <w:rPr>
          <w:rFonts w:ascii="Times New Roman" w:eastAsiaTheme="minorEastAsia" w:hAnsi="Times New Roman"/>
          <w:color w:val="000000" w:themeColor="text1"/>
        </w:rPr>
        <w:t xml:space="preserve">Këshilli, ankesa mund ti përcillet fillimisht </w:t>
      </w:r>
      <w:r w:rsidR="00AA7474" w:rsidRPr="0005735F">
        <w:rPr>
          <w:rFonts w:ascii="Times New Roman" w:eastAsiaTheme="minorEastAsia" w:hAnsi="Times New Roman"/>
          <w:color w:val="000000" w:themeColor="text1"/>
        </w:rPr>
        <w:t>administratorit të NjA</w:t>
      </w:r>
      <w:r w:rsidR="004E2CF4" w:rsidRPr="0005735F">
        <w:rPr>
          <w:rFonts w:ascii="Times New Roman" w:eastAsiaTheme="minorEastAsia" w:hAnsi="Times New Roman"/>
          <w:color w:val="000000" w:themeColor="text1"/>
        </w:rPr>
        <w:t xml:space="preserve">, e më pas ankuesi mund </w:t>
      </w:r>
      <w:r w:rsidR="00FF2898" w:rsidRPr="0005735F">
        <w:rPr>
          <w:rFonts w:ascii="Times New Roman" w:eastAsiaTheme="minorEastAsia" w:hAnsi="Times New Roman"/>
          <w:color w:val="000000" w:themeColor="text1"/>
        </w:rPr>
        <w:t>t</w:t>
      </w:r>
      <w:r w:rsidR="00AA7474" w:rsidRPr="0005735F">
        <w:rPr>
          <w:rFonts w:ascii="Times New Roman" w:eastAsiaTheme="minorEastAsia" w:hAnsi="Times New Roman"/>
          <w:color w:val="000000" w:themeColor="text1"/>
        </w:rPr>
        <w:t>’</w:t>
      </w:r>
      <w:r w:rsidR="00FF2898" w:rsidRPr="0005735F">
        <w:rPr>
          <w:rFonts w:ascii="Times New Roman" w:eastAsiaTheme="minorEastAsia" w:hAnsi="Times New Roman"/>
          <w:color w:val="000000" w:themeColor="text1"/>
        </w:rPr>
        <w:t xml:space="preserve">i </w:t>
      </w:r>
      <w:r w:rsidR="004E2CF4" w:rsidRPr="0005735F">
        <w:rPr>
          <w:rFonts w:ascii="Times New Roman" w:eastAsiaTheme="minorEastAsia" w:hAnsi="Times New Roman"/>
          <w:color w:val="000000" w:themeColor="text1"/>
        </w:rPr>
        <w:t>drejtohet Këshilli Bashkiak</w:t>
      </w:r>
      <w:r w:rsidRPr="0005735F">
        <w:rPr>
          <w:rFonts w:ascii="Times New Roman" w:eastAsiaTheme="minorEastAsia" w:hAnsi="Times New Roman"/>
          <w:color w:val="000000" w:themeColor="text1"/>
        </w:rPr>
        <w:t>.</w:t>
      </w:r>
    </w:p>
    <w:p w:rsidR="00886F84" w:rsidRPr="0005735F" w:rsidRDefault="00B1372C" w:rsidP="00CA4EE8">
      <w:pPr>
        <w:pStyle w:val="Heading2"/>
      </w:pPr>
      <w:bookmarkStart w:id="168" w:name="_Toc38582369"/>
      <w:bookmarkStart w:id="169" w:name="_Toc38820498"/>
      <w:bookmarkStart w:id="170" w:name="_Toc38823060"/>
      <w:bookmarkStart w:id="171" w:name="_Toc38854013"/>
      <w:r w:rsidRPr="0005735F">
        <w:lastRenderedPageBreak/>
        <w:t>KREU</w:t>
      </w:r>
      <w:r w:rsidR="0028251E" w:rsidRPr="0005735F">
        <w:t xml:space="preserve"> </w:t>
      </w:r>
      <w:bookmarkEnd w:id="168"/>
      <w:r w:rsidR="00D60222" w:rsidRPr="0005735F">
        <w:t>II</w:t>
      </w:r>
      <w:bookmarkEnd w:id="169"/>
      <w:bookmarkEnd w:id="170"/>
      <w:bookmarkEnd w:id="171"/>
      <w:r w:rsidRPr="0005735F">
        <w:t xml:space="preserve"> </w:t>
      </w:r>
    </w:p>
    <w:p w:rsidR="002D095E" w:rsidRPr="0005735F" w:rsidRDefault="00092DE5" w:rsidP="007F6CA4">
      <w:pPr>
        <w:pStyle w:val="Heading2"/>
        <w:spacing w:before="0"/>
      </w:pPr>
      <w:bookmarkStart w:id="172" w:name="_Toc38854014"/>
      <w:r w:rsidRPr="0005735F">
        <w:t>Marrëdhëniet</w:t>
      </w:r>
      <w:r w:rsidR="004F4F30" w:rsidRPr="0005735F">
        <w:t xml:space="preserve"> </w:t>
      </w:r>
      <w:r w:rsidRPr="0005735F">
        <w:t>e</w:t>
      </w:r>
      <w:r w:rsidR="004F4F30" w:rsidRPr="0005735F">
        <w:t xml:space="preserve"> </w:t>
      </w:r>
      <w:r w:rsidR="007F6CA4" w:rsidRPr="0005735F">
        <w:rPr>
          <w:bCs w:val="0"/>
        </w:rPr>
        <w:t>Kryesive dhe Këshillave</w:t>
      </w:r>
      <w:r w:rsidR="00D01026" w:rsidRPr="0005735F">
        <w:t xml:space="preserve"> </w:t>
      </w:r>
      <w:r w:rsidR="00B1372C" w:rsidRPr="0005735F">
        <w:t xml:space="preserve">me </w:t>
      </w:r>
      <w:r w:rsidR="00D01026" w:rsidRPr="0005735F">
        <w:t>BASHKINE</w:t>
      </w:r>
      <w:bookmarkEnd w:id="172"/>
    </w:p>
    <w:p w:rsidR="009919AE" w:rsidRPr="0005735F" w:rsidRDefault="009919AE"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EF3A08" w:rsidRPr="0005735F" w:rsidRDefault="00EF3A08" w:rsidP="00EF3A08">
      <w:pPr>
        <w:pStyle w:val="Heading3"/>
      </w:pPr>
      <w:bookmarkStart w:id="173" w:name="_Toc434145938"/>
      <w:bookmarkStart w:id="174" w:name="_Toc38854015"/>
      <w:r w:rsidRPr="0005735F">
        <w:t>Marrëdhëni</w:t>
      </w:r>
      <w:r w:rsidR="007F6CA4" w:rsidRPr="0005735F">
        <w:t>et</w:t>
      </w:r>
      <w:r w:rsidRPr="0005735F">
        <w:t xml:space="preserve"> me Këshillin Bashkiak</w:t>
      </w:r>
      <w:bookmarkEnd w:id="173"/>
      <w:bookmarkEnd w:id="174"/>
    </w:p>
    <w:p w:rsidR="005E4035" w:rsidRPr="0005735F" w:rsidRDefault="005E4035" w:rsidP="005E4035">
      <w:pPr>
        <w:pStyle w:val="ListParagraph"/>
        <w:numPr>
          <w:ilvl w:val="0"/>
          <w:numId w:val="4"/>
        </w:numPr>
        <w:spacing w:before="120" w:after="0"/>
        <w:ind w:left="284" w:hanging="284"/>
        <w:contextualSpacing w:val="0"/>
        <w:jc w:val="both"/>
        <w:rPr>
          <w:rFonts w:ascii="Times New Roman" w:hAnsi="Times New Roman"/>
          <w:color w:val="000000" w:themeColor="text1"/>
        </w:rPr>
      </w:pPr>
      <w:r w:rsidRPr="0005735F">
        <w:rPr>
          <w:rFonts w:ascii="Times New Roman" w:hAnsi="Times New Roman"/>
          <w:color w:val="000000" w:themeColor="text1"/>
        </w:rPr>
        <w:t xml:space="preserve">Këshilli Bashkiak mbikëqyr veprimtarinë e Këshillave Komunitarë dhe Kryesive të Fshatrave. </w:t>
      </w:r>
    </w:p>
    <w:p w:rsidR="00EF3A08" w:rsidRPr="0005735F" w:rsidRDefault="00CD7672" w:rsidP="00EF3A08">
      <w:pPr>
        <w:pStyle w:val="ListParagraph"/>
        <w:numPr>
          <w:ilvl w:val="0"/>
          <w:numId w:val="4"/>
        </w:numPr>
        <w:spacing w:before="120" w:after="0"/>
        <w:ind w:left="284" w:hanging="284"/>
        <w:contextualSpacing w:val="0"/>
        <w:jc w:val="both"/>
        <w:rPr>
          <w:rFonts w:ascii="Times New Roman" w:hAnsi="Times New Roman"/>
          <w:color w:val="000000" w:themeColor="text1"/>
        </w:rPr>
      </w:pPr>
      <w:r w:rsidRPr="0005735F">
        <w:rPr>
          <w:rFonts w:ascii="Times New Roman" w:hAnsi="Times New Roman"/>
          <w:color w:val="000000" w:themeColor="text1"/>
        </w:rPr>
        <w:t>Ndërlidhësi Kommunitar</w:t>
      </w:r>
      <w:r w:rsidR="000F5CE3" w:rsidRPr="0005735F">
        <w:rPr>
          <w:rFonts w:ascii="Times New Roman" w:hAnsi="Times New Roman"/>
          <w:color w:val="000000" w:themeColor="text1"/>
        </w:rPr>
        <w:t xml:space="preserve"> apo</w:t>
      </w:r>
      <w:r w:rsidR="0099371E" w:rsidRPr="0005735F">
        <w:rPr>
          <w:rFonts w:ascii="Times New Roman" w:hAnsi="Times New Roman"/>
          <w:color w:val="000000" w:themeColor="text1"/>
        </w:rPr>
        <w:t xml:space="preserve"> </w:t>
      </w:r>
      <w:r w:rsidR="00EF3A08" w:rsidRPr="0005735F">
        <w:rPr>
          <w:rFonts w:ascii="Times New Roman" w:hAnsi="Times New Roman"/>
          <w:color w:val="000000" w:themeColor="text1"/>
        </w:rPr>
        <w:t>Kryetari</w:t>
      </w:r>
      <w:r w:rsidR="004F4F30" w:rsidRPr="0005735F">
        <w:rPr>
          <w:rFonts w:ascii="Times New Roman" w:hAnsi="Times New Roman"/>
          <w:color w:val="000000" w:themeColor="text1"/>
        </w:rPr>
        <w:t xml:space="preserve"> i </w:t>
      </w:r>
      <w:r w:rsidR="00EF3A08" w:rsidRPr="0005735F">
        <w:rPr>
          <w:rFonts w:ascii="Times New Roman" w:hAnsi="Times New Roman"/>
          <w:color w:val="000000" w:themeColor="text1"/>
        </w:rPr>
        <w:t>Fshatit mund të thirret në Mbledhjet e Këshillit Bashkiak ose merr pjesë në to me nismën e tij, dhe ka të drejtë të shprehë mendimin e tij</w:t>
      </w:r>
      <w:r w:rsidR="0072166F" w:rsidRPr="0005735F">
        <w:rPr>
          <w:rFonts w:ascii="Times New Roman" w:hAnsi="Times New Roman"/>
          <w:color w:val="000000" w:themeColor="text1"/>
        </w:rPr>
        <w:t>, të mbrojë vendimin e Kryesisë</w:t>
      </w:r>
      <w:r w:rsidR="000F5CE3" w:rsidRPr="0005735F">
        <w:rPr>
          <w:rFonts w:ascii="Times New Roman" w:hAnsi="Times New Roman"/>
          <w:color w:val="000000" w:themeColor="text1"/>
        </w:rPr>
        <w:t xml:space="preserve"> apo</w:t>
      </w:r>
      <w:r w:rsidR="005E4035" w:rsidRPr="0005735F">
        <w:rPr>
          <w:rFonts w:ascii="Times New Roman" w:hAnsi="Times New Roman"/>
          <w:color w:val="000000" w:themeColor="text1"/>
        </w:rPr>
        <w:t xml:space="preserve"> </w:t>
      </w:r>
      <w:r w:rsidR="0072166F" w:rsidRPr="0005735F">
        <w:rPr>
          <w:rFonts w:ascii="Times New Roman" w:hAnsi="Times New Roman"/>
          <w:color w:val="000000" w:themeColor="text1"/>
        </w:rPr>
        <w:t>Këshillit,</w:t>
      </w:r>
      <w:r w:rsidR="00EF3A08" w:rsidRPr="0005735F">
        <w:rPr>
          <w:rFonts w:ascii="Times New Roman" w:hAnsi="Times New Roman"/>
          <w:color w:val="000000" w:themeColor="text1"/>
        </w:rPr>
        <w:t xml:space="preserve"> apo të bëjë propozime për çështje që janë të lidhura me lagjen</w:t>
      </w:r>
      <w:r w:rsidR="000F5CE3" w:rsidRPr="0005735F">
        <w:rPr>
          <w:rFonts w:ascii="Times New Roman" w:hAnsi="Times New Roman"/>
          <w:color w:val="000000" w:themeColor="text1"/>
        </w:rPr>
        <w:t xml:space="preserve"> apo</w:t>
      </w:r>
      <w:r w:rsidR="00EF3A08" w:rsidRPr="0005735F">
        <w:rPr>
          <w:rFonts w:ascii="Times New Roman" w:hAnsi="Times New Roman"/>
          <w:color w:val="000000" w:themeColor="text1"/>
        </w:rPr>
        <w:t xml:space="preserve"> fshatin përkatës. </w:t>
      </w:r>
    </w:p>
    <w:p w:rsidR="005E4035" w:rsidRPr="0005735F" w:rsidRDefault="005E4035" w:rsidP="00EF3A08">
      <w:pPr>
        <w:pStyle w:val="ListParagraph"/>
        <w:numPr>
          <w:ilvl w:val="0"/>
          <w:numId w:val="4"/>
        </w:numPr>
        <w:spacing w:before="120" w:after="0"/>
        <w:ind w:left="284" w:hanging="284"/>
        <w:contextualSpacing w:val="0"/>
        <w:jc w:val="both"/>
        <w:rPr>
          <w:rFonts w:ascii="Times New Roman" w:hAnsi="Times New Roman"/>
          <w:color w:val="000000" w:themeColor="text1"/>
        </w:rPr>
      </w:pPr>
      <w:r w:rsidRPr="0005735F">
        <w:rPr>
          <w:rFonts w:ascii="Times New Roman" w:eastAsiaTheme="minorEastAsia" w:hAnsi="Times New Roman"/>
          <w:color w:val="000000" w:themeColor="text1"/>
        </w:rPr>
        <w:t xml:space="preserve">Komisioni për Strukturat Komunitare </w:t>
      </w:r>
      <w:r w:rsidRPr="0005735F">
        <w:rPr>
          <w:rFonts w:ascii="Times New Roman" w:hAnsi="Times New Roman"/>
          <w:color w:val="000000" w:themeColor="text1"/>
        </w:rPr>
        <w:t>organizon së paku një herë në vit</w:t>
      </w:r>
      <w:r w:rsidRPr="0005735F">
        <w:rPr>
          <w:rFonts w:ascii="Times New Roman" w:eastAsiaTheme="minorEastAsia" w:hAnsi="Times New Roman"/>
          <w:color w:val="000000" w:themeColor="text1"/>
        </w:rPr>
        <w:t xml:space="preserve"> seanca dëgjimore publike me drejtuesit e strukturave komunitare për të dëgjuar komente, propozime dhe reagime në lidhje me shqetësimet, çështjet dhe problemet me të cilat përballen strukturat komunitare dhe që duhet të adresohen nga Këshilli Bashkiak.</w:t>
      </w:r>
    </w:p>
    <w:p w:rsidR="00F9620E" w:rsidRPr="0005735F" w:rsidRDefault="00EF3A08" w:rsidP="00F9620E">
      <w:pPr>
        <w:pStyle w:val="ListParagraph"/>
        <w:numPr>
          <w:ilvl w:val="0"/>
          <w:numId w:val="4"/>
        </w:numPr>
        <w:spacing w:before="120" w:after="0"/>
        <w:ind w:left="284" w:hanging="284"/>
        <w:contextualSpacing w:val="0"/>
        <w:jc w:val="both"/>
        <w:rPr>
          <w:rFonts w:ascii="Times New Roman" w:hAnsi="Times New Roman"/>
          <w:color w:val="000000" w:themeColor="text1"/>
        </w:rPr>
      </w:pPr>
      <w:r w:rsidRPr="0005735F">
        <w:rPr>
          <w:rFonts w:ascii="Times New Roman" w:hAnsi="Times New Roman"/>
          <w:color w:val="000000" w:themeColor="text1"/>
        </w:rPr>
        <w:t>Marrëdhëniet e Këshillit Bashkiak me Ndërlidhësi</w:t>
      </w:r>
      <w:r w:rsidR="003F0280" w:rsidRPr="0005735F">
        <w:rPr>
          <w:rFonts w:ascii="Times New Roman" w:hAnsi="Times New Roman"/>
          <w:color w:val="000000" w:themeColor="text1"/>
        </w:rPr>
        <w:t>t</w:t>
      </w:r>
      <w:r w:rsidRPr="0005735F">
        <w:rPr>
          <w:rFonts w:ascii="Times New Roman" w:hAnsi="Times New Roman"/>
          <w:color w:val="000000" w:themeColor="text1"/>
        </w:rPr>
        <w:t xml:space="preserve"> dhe Këshill</w:t>
      </w:r>
      <w:r w:rsidR="003F0280" w:rsidRPr="0005735F">
        <w:rPr>
          <w:rFonts w:ascii="Times New Roman" w:hAnsi="Times New Roman"/>
          <w:color w:val="000000" w:themeColor="text1"/>
        </w:rPr>
        <w:t>at</w:t>
      </w:r>
      <w:r w:rsidRPr="0005735F">
        <w:rPr>
          <w:rFonts w:ascii="Times New Roman" w:hAnsi="Times New Roman"/>
          <w:color w:val="000000" w:themeColor="text1"/>
        </w:rPr>
        <w:t xml:space="preserve"> Komunitarë, si dhe me Kryetar</w:t>
      </w:r>
      <w:r w:rsidR="003F0280" w:rsidRPr="0005735F">
        <w:rPr>
          <w:rFonts w:ascii="Times New Roman" w:hAnsi="Times New Roman"/>
          <w:color w:val="000000" w:themeColor="text1"/>
        </w:rPr>
        <w:t>ët</w:t>
      </w:r>
      <w:r w:rsidRPr="0005735F">
        <w:rPr>
          <w:rFonts w:ascii="Times New Roman" w:hAnsi="Times New Roman"/>
          <w:color w:val="000000" w:themeColor="text1"/>
        </w:rPr>
        <w:t xml:space="preserve"> dhe Kryesi</w:t>
      </w:r>
      <w:r w:rsidR="003F0280" w:rsidRPr="0005735F">
        <w:rPr>
          <w:rFonts w:ascii="Times New Roman" w:hAnsi="Times New Roman"/>
          <w:color w:val="000000" w:themeColor="text1"/>
        </w:rPr>
        <w:t>t</w:t>
      </w:r>
      <w:r w:rsidRPr="0005735F">
        <w:rPr>
          <w:rFonts w:ascii="Times New Roman" w:hAnsi="Times New Roman"/>
          <w:color w:val="000000" w:themeColor="text1"/>
        </w:rPr>
        <w:t>ë e Fshat</w:t>
      </w:r>
      <w:r w:rsidR="003F0280" w:rsidRPr="0005735F">
        <w:rPr>
          <w:rFonts w:ascii="Times New Roman" w:hAnsi="Times New Roman"/>
          <w:color w:val="000000" w:themeColor="text1"/>
        </w:rPr>
        <w:t>rave</w:t>
      </w:r>
      <w:r w:rsidRPr="0005735F">
        <w:rPr>
          <w:rFonts w:ascii="Times New Roman" w:hAnsi="Times New Roman"/>
          <w:b/>
          <w:color w:val="000000" w:themeColor="text1"/>
        </w:rPr>
        <w:t xml:space="preserve"> </w:t>
      </w:r>
      <w:r w:rsidRPr="0005735F">
        <w:rPr>
          <w:rFonts w:ascii="Times New Roman" w:hAnsi="Times New Roman"/>
          <w:color w:val="000000" w:themeColor="text1"/>
        </w:rPr>
        <w:t>koordinohen nga Sekretari</w:t>
      </w:r>
      <w:r w:rsidR="003F0280" w:rsidRPr="0005735F">
        <w:rPr>
          <w:rFonts w:ascii="Times New Roman" w:hAnsi="Times New Roman"/>
          <w:color w:val="000000" w:themeColor="text1"/>
        </w:rPr>
        <w:t xml:space="preserve"> i Këshillit Bashkiak</w:t>
      </w:r>
      <w:r w:rsidRPr="0005735F">
        <w:rPr>
          <w:rFonts w:ascii="Times New Roman" w:hAnsi="Times New Roman"/>
          <w:color w:val="000000" w:themeColor="text1"/>
        </w:rPr>
        <w:t>.</w:t>
      </w:r>
    </w:p>
    <w:p w:rsidR="00EA3600" w:rsidRPr="0005735F" w:rsidRDefault="00EA3600"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EA3600" w:rsidRPr="0005735F" w:rsidRDefault="007112CB" w:rsidP="00CA4EE8">
      <w:pPr>
        <w:pStyle w:val="Heading3"/>
        <w:rPr>
          <w:rFonts w:cs="Times New Roman"/>
          <w:szCs w:val="22"/>
        </w:rPr>
      </w:pPr>
      <w:bookmarkStart w:id="175" w:name="_Toc38854016"/>
      <w:r w:rsidRPr="0005735F">
        <w:t xml:space="preserve">Marrëdhëniet </w:t>
      </w:r>
      <w:r w:rsidR="00EA3600" w:rsidRPr="0005735F">
        <w:rPr>
          <w:rFonts w:cs="Times New Roman"/>
          <w:szCs w:val="22"/>
        </w:rPr>
        <w:t xml:space="preserve">me </w:t>
      </w:r>
      <w:r w:rsidR="00EA3600" w:rsidRPr="0005735F">
        <w:rPr>
          <w:rFonts w:eastAsiaTheme="minorEastAsia"/>
        </w:rPr>
        <w:t>Kryetarin e Bashkisë</w:t>
      </w:r>
      <w:bookmarkEnd w:id="175"/>
    </w:p>
    <w:p w:rsidR="007B01EC" w:rsidRPr="0005735F" w:rsidRDefault="007B01EC" w:rsidP="00C640D4">
      <w:pPr>
        <w:pStyle w:val="ListParagraph"/>
        <w:numPr>
          <w:ilvl w:val="0"/>
          <w:numId w:val="17"/>
        </w:numPr>
        <w:spacing w:before="120" w:after="0"/>
        <w:ind w:left="426" w:hanging="426"/>
        <w:contextualSpacing w:val="0"/>
        <w:rPr>
          <w:rFonts w:ascii="Times New Roman" w:eastAsiaTheme="minorEastAsia" w:hAnsi="Times New Roman"/>
          <w:color w:val="000000" w:themeColor="text1"/>
        </w:rPr>
      </w:pPr>
      <w:r w:rsidRPr="0005735F">
        <w:rPr>
          <w:rFonts w:ascii="Times New Roman" w:hAnsi="Times New Roman"/>
          <w:color w:val="000000" w:themeColor="text1"/>
        </w:rPr>
        <w:t xml:space="preserve">Kryetari i Fshatit apo Ndërlidhësi Komunitar merr pjesë në takimet e organizuara nga Kryetari i Bashkisë, ku ato janë të ftuar. </w:t>
      </w:r>
    </w:p>
    <w:p w:rsidR="00DE0ACE" w:rsidRPr="0005735F" w:rsidRDefault="007B01EC" w:rsidP="00C640D4">
      <w:pPr>
        <w:pStyle w:val="ListParagraph"/>
        <w:numPr>
          <w:ilvl w:val="0"/>
          <w:numId w:val="1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I paraqesin Kryetari i Bashkisë me shkrim komentet dhe rekomandimet e tyre në lidhje </w:t>
      </w:r>
      <w:r w:rsidR="00477DF2" w:rsidRPr="0005735F">
        <w:rPr>
          <w:rFonts w:ascii="Times New Roman" w:eastAsiaTheme="minorEastAsia" w:hAnsi="Times New Roman"/>
          <w:color w:val="000000" w:themeColor="text1"/>
        </w:rPr>
        <w:t>urdhë</w:t>
      </w:r>
      <w:r w:rsidR="00C640D4" w:rsidRPr="0005735F">
        <w:rPr>
          <w:rFonts w:ascii="Times New Roman" w:eastAsiaTheme="minorEastAsia" w:hAnsi="Times New Roman"/>
          <w:color w:val="000000" w:themeColor="text1"/>
        </w:rPr>
        <w:t>rat</w:t>
      </w:r>
      <w:r w:rsidRPr="0005735F">
        <w:rPr>
          <w:rFonts w:ascii="Times New Roman" w:eastAsiaTheme="minorEastAsia" w:hAnsi="Times New Roman"/>
          <w:color w:val="000000" w:themeColor="text1"/>
        </w:rPr>
        <w:t xml:space="preserve"> dhe urdheresat</w:t>
      </w:r>
      <w:r w:rsidR="00C640D4" w:rsidRPr="0005735F">
        <w:rPr>
          <w:rFonts w:ascii="Times New Roman" w:eastAsiaTheme="minorEastAsia" w:hAnsi="Times New Roman"/>
          <w:color w:val="000000" w:themeColor="text1"/>
        </w:rPr>
        <w:t xml:space="preserve"> e nxjerra nga Kryetari</w:t>
      </w:r>
      <w:r w:rsidR="004F4F30" w:rsidRPr="0005735F">
        <w:rPr>
          <w:rFonts w:ascii="Times New Roman" w:eastAsiaTheme="minorEastAsia" w:hAnsi="Times New Roman"/>
          <w:color w:val="000000" w:themeColor="text1"/>
        </w:rPr>
        <w:t xml:space="preserve"> i </w:t>
      </w:r>
      <w:r w:rsidR="00C640D4" w:rsidRPr="0005735F">
        <w:rPr>
          <w:rFonts w:ascii="Times New Roman" w:eastAsiaTheme="minorEastAsia" w:hAnsi="Times New Roman"/>
          <w:color w:val="000000" w:themeColor="text1"/>
        </w:rPr>
        <w:t>Bashkisë</w:t>
      </w:r>
      <w:r w:rsidRPr="0005735F">
        <w:rPr>
          <w:rFonts w:ascii="Times New Roman" w:eastAsiaTheme="minorEastAsia" w:hAnsi="Times New Roman"/>
          <w:color w:val="000000" w:themeColor="text1"/>
        </w:rPr>
        <w:t xml:space="preserve"> të cilat kanë ndikim në punën e tyre dhe të Kryesisë apo Këshillit.</w:t>
      </w:r>
      <w:r w:rsidR="00C640D4" w:rsidRPr="0005735F">
        <w:rPr>
          <w:rFonts w:ascii="Times New Roman" w:eastAsiaTheme="minorEastAsia" w:hAnsi="Times New Roman"/>
          <w:color w:val="000000" w:themeColor="text1"/>
        </w:rPr>
        <w:t xml:space="preserve"> </w:t>
      </w:r>
    </w:p>
    <w:p w:rsidR="005337A7" w:rsidRPr="0005735F" w:rsidRDefault="000D261C" w:rsidP="005337A7">
      <w:pPr>
        <w:pStyle w:val="ListParagraph"/>
        <w:numPr>
          <w:ilvl w:val="0"/>
          <w:numId w:val="1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Këshillo</w:t>
      </w:r>
      <w:r w:rsidR="00234AC1" w:rsidRPr="0005735F">
        <w:rPr>
          <w:rFonts w:ascii="Times New Roman" w:eastAsiaTheme="minorEastAsia" w:hAnsi="Times New Roman"/>
          <w:color w:val="000000" w:themeColor="text1"/>
        </w:rPr>
        <w:t>j</w:t>
      </w:r>
      <w:r w:rsidRPr="0005735F">
        <w:rPr>
          <w:rFonts w:ascii="Times New Roman" w:eastAsiaTheme="minorEastAsia" w:hAnsi="Times New Roman"/>
          <w:color w:val="000000" w:themeColor="text1"/>
        </w:rPr>
        <w:t>n</w:t>
      </w:r>
      <w:r w:rsidR="00234AC1"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 Kryetarin e Bashkisë për veprime apo mosveprime në fshat</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lagje.</w:t>
      </w:r>
      <w:r w:rsidR="005337A7" w:rsidRPr="0005735F">
        <w:rPr>
          <w:rFonts w:ascii="Times New Roman" w:eastAsiaTheme="minorEastAsia" w:hAnsi="Times New Roman"/>
          <w:color w:val="000000" w:themeColor="text1"/>
        </w:rPr>
        <w:t xml:space="preserve"> </w:t>
      </w:r>
    </w:p>
    <w:p w:rsidR="00893408" w:rsidRPr="0005735F" w:rsidRDefault="00893408" w:rsidP="00C640D4">
      <w:pPr>
        <w:pStyle w:val="ListParagraph"/>
        <w:numPr>
          <w:ilvl w:val="0"/>
          <w:numId w:val="1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Prezanton </w:t>
      </w:r>
      <w:r w:rsidR="00234AC1" w:rsidRPr="0005735F">
        <w:rPr>
          <w:rFonts w:ascii="Times New Roman" w:eastAsiaTheme="minorEastAsia" w:hAnsi="Times New Roman"/>
          <w:color w:val="000000" w:themeColor="text1"/>
        </w:rPr>
        <w:t xml:space="preserve">për miratim </w:t>
      </w:r>
      <w:r w:rsidRPr="0005735F">
        <w:rPr>
          <w:rFonts w:ascii="Times New Roman" w:eastAsiaTheme="minorEastAsia" w:hAnsi="Times New Roman"/>
          <w:color w:val="000000" w:themeColor="text1"/>
        </w:rPr>
        <w:t xml:space="preserve">në Bashki çdo projekt që zbatohet nga </w:t>
      </w:r>
      <w:r w:rsidR="00234AC1" w:rsidRPr="0005735F">
        <w:rPr>
          <w:rFonts w:ascii="Times New Roman" w:eastAsiaTheme="minorEastAsia" w:hAnsi="Times New Roman"/>
          <w:color w:val="000000" w:themeColor="text1"/>
        </w:rPr>
        <w:t>Kryesia apo Këshilli</w:t>
      </w:r>
      <w:r w:rsidRPr="0005735F">
        <w:rPr>
          <w:rFonts w:ascii="Times New Roman" w:eastAsiaTheme="minorEastAsia" w:hAnsi="Times New Roman"/>
          <w:color w:val="000000" w:themeColor="text1"/>
        </w:rPr>
        <w:t xml:space="preserve">, me fonde nga jashtë Bashkisë, dhe përsa </w:t>
      </w:r>
      <w:r w:rsidR="00234AC1" w:rsidRPr="0005735F">
        <w:rPr>
          <w:rFonts w:ascii="Times New Roman" w:eastAsiaTheme="minorEastAsia" w:hAnsi="Times New Roman"/>
          <w:color w:val="000000" w:themeColor="text1"/>
        </w:rPr>
        <w:t>kjo kërkohet</w:t>
      </w:r>
      <w:r w:rsidRPr="0005735F">
        <w:rPr>
          <w:rFonts w:ascii="Times New Roman" w:eastAsiaTheme="minorEastAsia" w:hAnsi="Times New Roman"/>
          <w:color w:val="000000" w:themeColor="text1"/>
        </w:rPr>
        <w:t xml:space="preserve"> nga ligjislacioni </w:t>
      </w:r>
      <w:r w:rsidR="00234AC1" w:rsidRPr="0005735F">
        <w:rPr>
          <w:rFonts w:ascii="Times New Roman" w:eastAsiaTheme="minorEastAsia" w:hAnsi="Times New Roman"/>
          <w:color w:val="000000" w:themeColor="text1"/>
        </w:rPr>
        <w:t>apo</w:t>
      </w:r>
      <w:r w:rsidRPr="0005735F">
        <w:rPr>
          <w:rFonts w:ascii="Times New Roman" w:eastAsiaTheme="minorEastAsia" w:hAnsi="Times New Roman"/>
          <w:color w:val="000000" w:themeColor="text1"/>
        </w:rPr>
        <w:t xml:space="preserve"> vendimet dhe rregulloret e Bashkisë.</w:t>
      </w:r>
    </w:p>
    <w:p w:rsidR="008156C8" w:rsidRPr="0005735F" w:rsidRDefault="008156C8"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8156C8" w:rsidRPr="0005735F" w:rsidRDefault="00B67CD8" w:rsidP="008156C8">
      <w:pPr>
        <w:pStyle w:val="Heading3"/>
        <w:rPr>
          <w:rFonts w:cs="Times New Roman"/>
          <w:szCs w:val="22"/>
        </w:rPr>
      </w:pPr>
      <w:bookmarkStart w:id="176" w:name="_Toc38854017"/>
      <w:r w:rsidRPr="0005735F">
        <w:t xml:space="preserve">Marrëdhëniet </w:t>
      </w:r>
      <w:r w:rsidRPr="0005735F">
        <w:rPr>
          <w:rFonts w:cs="Times New Roman"/>
          <w:szCs w:val="22"/>
        </w:rPr>
        <w:t xml:space="preserve">me </w:t>
      </w:r>
      <w:r w:rsidR="008156C8" w:rsidRPr="00DE2C45">
        <w:rPr>
          <w:rFonts w:cs="Times New Roman"/>
          <w:szCs w:val="22"/>
        </w:rPr>
        <w:t xml:space="preserve">me </w:t>
      </w:r>
      <w:r w:rsidR="0021644D" w:rsidRPr="00DE2C45">
        <w:rPr>
          <w:rFonts w:cs="Times New Roman"/>
          <w:szCs w:val="22"/>
        </w:rPr>
        <w:t>drejtoritë</w:t>
      </w:r>
      <w:r w:rsidR="000F5CE3" w:rsidRPr="00DE2C45">
        <w:rPr>
          <w:rFonts w:cs="Times New Roman"/>
          <w:szCs w:val="22"/>
        </w:rPr>
        <w:t xml:space="preserve"> apo</w:t>
      </w:r>
      <w:r w:rsidR="0021644D" w:rsidRPr="00DE2C45">
        <w:rPr>
          <w:rFonts w:cs="Times New Roman"/>
          <w:szCs w:val="22"/>
        </w:rPr>
        <w:t xml:space="preserve"> sektorët</w:t>
      </w:r>
      <w:r w:rsidR="0021644D" w:rsidRPr="0005735F">
        <w:rPr>
          <w:rFonts w:cs="Times New Roman"/>
          <w:szCs w:val="22"/>
        </w:rPr>
        <w:t xml:space="preserve"> </w:t>
      </w:r>
      <w:r w:rsidR="008156C8" w:rsidRPr="0005735F">
        <w:rPr>
          <w:rFonts w:eastAsiaTheme="minorEastAsia"/>
        </w:rPr>
        <w:t>e Bashkisë</w:t>
      </w:r>
      <w:bookmarkEnd w:id="176"/>
    </w:p>
    <w:p w:rsidR="008156C8" w:rsidRPr="0005735F" w:rsidRDefault="008156C8" w:rsidP="00C971C2">
      <w:pPr>
        <w:pStyle w:val="ListParagraph"/>
        <w:numPr>
          <w:ilvl w:val="0"/>
          <w:numId w:val="12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Ndërlidhësi</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Kryetari të Fshatit komunikon në mënyrë të vazhdueshme dhe bashkëpunon me </w:t>
      </w:r>
      <w:r w:rsidR="0025568C" w:rsidRPr="0005735F">
        <w:rPr>
          <w:rFonts w:ascii="Times New Roman" w:eastAsiaTheme="minorEastAsia" w:hAnsi="Times New Roman"/>
          <w:color w:val="000000" w:themeColor="text1"/>
        </w:rPr>
        <w:t>me drejtoritë</w:t>
      </w:r>
      <w:r w:rsidR="000F5CE3" w:rsidRPr="0005735F">
        <w:rPr>
          <w:rFonts w:ascii="Times New Roman" w:eastAsiaTheme="minorEastAsia" w:hAnsi="Times New Roman"/>
          <w:color w:val="000000" w:themeColor="text1"/>
        </w:rPr>
        <w:t xml:space="preserve"> apo</w:t>
      </w:r>
      <w:r w:rsidR="0025568C" w:rsidRPr="0005735F">
        <w:rPr>
          <w:rFonts w:ascii="Times New Roman" w:eastAsiaTheme="minorEastAsia" w:hAnsi="Times New Roman"/>
          <w:color w:val="000000" w:themeColor="text1"/>
        </w:rPr>
        <w:t xml:space="preserve"> sektorët e</w:t>
      </w:r>
      <w:r w:rsidRPr="0005735F">
        <w:rPr>
          <w:rFonts w:ascii="Times New Roman" w:eastAsiaTheme="minorEastAsia" w:hAnsi="Times New Roman"/>
          <w:color w:val="000000" w:themeColor="text1"/>
        </w:rPr>
        <w:t xml:space="preserve"> Bashkisë për të gjitha çështjet që</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ndikojnë fshatit</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lagjes</w:t>
      </w:r>
      <w:r w:rsidR="007F563B" w:rsidRPr="0005735F">
        <w:rPr>
          <w:rFonts w:ascii="Times New Roman" w:eastAsiaTheme="minorEastAsia" w:hAnsi="Times New Roman"/>
          <w:color w:val="000000" w:themeColor="text1"/>
        </w:rPr>
        <w:t>.</w:t>
      </w:r>
    </w:p>
    <w:p w:rsidR="008156C8" w:rsidRPr="0005735F" w:rsidRDefault="008156C8" w:rsidP="00C971C2">
      <w:pPr>
        <w:pStyle w:val="ListParagraph"/>
        <w:numPr>
          <w:ilvl w:val="0"/>
          <w:numId w:val="12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Bashkëpunon me </w:t>
      </w:r>
      <w:r w:rsidR="0025568C" w:rsidRPr="0005735F">
        <w:rPr>
          <w:rFonts w:ascii="Times New Roman" w:eastAsiaTheme="minorEastAsia" w:hAnsi="Times New Roman"/>
          <w:color w:val="000000" w:themeColor="text1"/>
        </w:rPr>
        <w:t>drejtoritë</w:t>
      </w:r>
      <w:r w:rsidR="000F5CE3" w:rsidRPr="0005735F">
        <w:rPr>
          <w:rFonts w:ascii="Times New Roman" w:eastAsiaTheme="minorEastAsia" w:hAnsi="Times New Roman"/>
          <w:color w:val="000000" w:themeColor="text1"/>
        </w:rPr>
        <w:t xml:space="preserve"> apo</w:t>
      </w:r>
      <w:r w:rsidR="0025568C" w:rsidRPr="0005735F">
        <w:rPr>
          <w:rFonts w:ascii="Times New Roman" w:eastAsiaTheme="minorEastAsia" w:hAnsi="Times New Roman"/>
          <w:color w:val="000000" w:themeColor="text1"/>
        </w:rPr>
        <w:t xml:space="preserve"> sektorët </w:t>
      </w:r>
      <w:r w:rsidR="004D5F0F" w:rsidRPr="0005735F">
        <w:rPr>
          <w:rFonts w:ascii="Times New Roman" w:eastAsiaTheme="minorEastAsia" w:hAnsi="Times New Roman"/>
          <w:color w:val="000000" w:themeColor="text1"/>
        </w:rPr>
        <w:t>përkatës të</w:t>
      </w:r>
      <w:r w:rsidR="0025568C"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Bashkisë për hartimin, zbatimin dhe monitorimin e projekteve të financuara </w:t>
      </w:r>
      <w:r w:rsidR="001C1896" w:rsidRPr="0005735F">
        <w:rPr>
          <w:rFonts w:ascii="Times New Roman" w:eastAsiaTheme="minorEastAsia" w:hAnsi="Times New Roman"/>
          <w:color w:val="000000" w:themeColor="text1"/>
        </w:rPr>
        <w:t xml:space="preserve">apo bashkëfinancuara </w:t>
      </w:r>
      <w:r w:rsidRPr="0005735F">
        <w:rPr>
          <w:rFonts w:ascii="Times New Roman" w:eastAsiaTheme="minorEastAsia" w:hAnsi="Times New Roman"/>
          <w:color w:val="000000" w:themeColor="text1"/>
        </w:rPr>
        <w:t>nga Bashkia</w:t>
      </w:r>
      <w:r w:rsidR="00E64E77" w:rsidRPr="0005735F">
        <w:rPr>
          <w:rFonts w:ascii="Times New Roman" w:eastAsiaTheme="minorEastAsia" w:hAnsi="Times New Roman"/>
          <w:color w:val="000000" w:themeColor="text1"/>
        </w:rPr>
        <w:t xml:space="preserve"> nëpërmjet Fondit të Zhvillimit të Komuniteteve</w:t>
      </w:r>
      <w:r w:rsidRPr="0005735F">
        <w:rPr>
          <w:rFonts w:ascii="Times New Roman" w:eastAsiaTheme="minorEastAsia" w:hAnsi="Times New Roman"/>
          <w:color w:val="000000" w:themeColor="text1"/>
        </w:rPr>
        <w:t>.</w:t>
      </w:r>
    </w:p>
    <w:p w:rsidR="008156C8" w:rsidRPr="0005735F" w:rsidRDefault="008156C8" w:rsidP="00C971C2">
      <w:pPr>
        <w:pStyle w:val="ListParagraph"/>
        <w:numPr>
          <w:ilvl w:val="0"/>
          <w:numId w:val="12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Komunikon me </w:t>
      </w:r>
      <w:r w:rsidR="00234AC1" w:rsidRPr="0005735F">
        <w:rPr>
          <w:rFonts w:ascii="Times New Roman" w:eastAsiaTheme="minorEastAsia" w:hAnsi="Times New Roman"/>
          <w:color w:val="000000" w:themeColor="text1"/>
        </w:rPr>
        <w:t>N</w:t>
      </w:r>
      <w:r w:rsidR="007F563B" w:rsidRPr="0005735F">
        <w:rPr>
          <w:rFonts w:ascii="Times New Roman" w:eastAsiaTheme="minorEastAsia" w:hAnsi="Times New Roman"/>
          <w:color w:val="000000" w:themeColor="text1"/>
        </w:rPr>
        <w:t xml:space="preserve">jësinë </w:t>
      </w:r>
      <w:r w:rsidRPr="0005735F">
        <w:rPr>
          <w:rFonts w:ascii="Times New Roman" w:eastAsiaTheme="minorEastAsia" w:hAnsi="Times New Roman"/>
          <w:color w:val="000000" w:themeColor="text1"/>
        </w:rPr>
        <w:t>për aspektë të fu</w:t>
      </w:r>
      <w:r w:rsidR="00823151"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ksioninimit të Kryesisë</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Këshillit Komunitar.</w:t>
      </w:r>
    </w:p>
    <w:p w:rsidR="008156C8" w:rsidRPr="0005735F" w:rsidRDefault="008156C8" w:rsidP="00C971C2">
      <w:pPr>
        <w:pStyle w:val="ListParagraph"/>
        <w:numPr>
          <w:ilvl w:val="0"/>
          <w:numId w:val="12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 xml:space="preserve">Komunikon me </w:t>
      </w:r>
      <w:r w:rsidR="00EF737C" w:rsidRPr="0005735F">
        <w:rPr>
          <w:rFonts w:ascii="Times New Roman" w:eastAsiaTheme="minorEastAsia" w:hAnsi="Times New Roman"/>
          <w:color w:val="000000" w:themeColor="text1"/>
        </w:rPr>
        <w:t>d</w:t>
      </w:r>
      <w:r w:rsidRPr="0005735F">
        <w:rPr>
          <w:rFonts w:ascii="Times New Roman" w:eastAsiaTheme="minorEastAsia" w:hAnsi="Times New Roman"/>
          <w:color w:val="000000" w:themeColor="text1"/>
        </w:rPr>
        <w:t xml:space="preserve">rejtorinë e </w:t>
      </w:r>
      <w:r w:rsidR="000F1256" w:rsidRPr="0005735F">
        <w:rPr>
          <w:rFonts w:ascii="Times New Roman" w:eastAsiaTheme="minorEastAsia" w:hAnsi="Times New Roman"/>
          <w:color w:val="000000" w:themeColor="text1"/>
        </w:rPr>
        <w:t>fina</w:t>
      </w:r>
      <w:r w:rsidR="004139C2" w:rsidRPr="0005735F">
        <w:rPr>
          <w:rFonts w:ascii="Times New Roman" w:eastAsiaTheme="minorEastAsia" w:hAnsi="Times New Roman"/>
          <w:color w:val="000000" w:themeColor="text1"/>
        </w:rPr>
        <w:t>n</w:t>
      </w:r>
      <w:r w:rsidR="000F1256" w:rsidRPr="0005735F">
        <w:rPr>
          <w:rFonts w:ascii="Times New Roman" w:eastAsiaTheme="minorEastAsia" w:hAnsi="Times New Roman"/>
          <w:color w:val="000000" w:themeColor="text1"/>
        </w:rPr>
        <w:t>c</w:t>
      </w:r>
      <w:r w:rsidR="004139C2" w:rsidRPr="0005735F">
        <w:rPr>
          <w:rFonts w:ascii="Times New Roman" w:eastAsiaTheme="minorEastAsia" w:hAnsi="Times New Roman"/>
          <w:color w:val="000000" w:themeColor="text1"/>
        </w:rPr>
        <w:t>ës dhe buxheti</w:t>
      </w:r>
      <w:r w:rsidR="000F1256" w:rsidRPr="0005735F">
        <w:rPr>
          <w:rFonts w:ascii="Times New Roman" w:eastAsiaTheme="minorEastAsia" w:hAnsi="Times New Roman"/>
          <w:color w:val="000000" w:themeColor="text1"/>
        </w:rPr>
        <w:t xml:space="preserve">t </w:t>
      </w:r>
      <w:r w:rsidR="00EF737C" w:rsidRPr="0005735F">
        <w:rPr>
          <w:rFonts w:ascii="Times New Roman" w:eastAsiaTheme="minorEastAsia" w:hAnsi="Times New Roman"/>
          <w:color w:val="000000" w:themeColor="text1"/>
        </w:rPr>
        <w:t xml:space="preserve">në Bashki </w:t>
      </w:r>
      <w:r w:rsidR="000F1256" w:rsidRPr="0005735F">
        <w:rPr>
          <w:rFonts w:ascii="Times New Roman" w:eastAsiaTheme="minorEastAsia" w:hAnsi="Times New Roman"/>
          <w:color w:val="000000" w:themeColor="text1"/>
        </w:rPr>
        <w:t xml:space="preserve">për aspektet e </w:t>
      </w:r>
      <w:r w:rsidR="004D5F0F" w:rsidRPr="0005735F">
        <w:rPr>
          <w:rFonts w:ascii="Times New Roman" w:eastAsiaTheme="minorEastAsia" w:hAnsi="Times New Roman"/>
          <w:color w:val="000000" w:themeColor="text1"/>
        </w:rPr>
        <w:t>mirë</w:t>
      </w:r>
      <w:r w:rsidR="00EF737C" w:rsidRPr="0005735F">
        <w:rPr>
          <w:rFonts w:ascii="Times New Roman" w:eastAsiaTheme="minorEastAsia" w:hAnsi="Times New Roman"/>
          <w:color w:val="000000" w:themeColor="text1"/>
        </w:rPr>
        <w:t xml:space="preserve"> </w:t>
      </w:r>
      <w:r w:rsidR="000F1256" w:rsidRPr="0005735F">
        <w:rPr>
          <w:rFonts w:ascii="Times New Roman" w:eastAsiaTheme="minorEastAsia" w:hAnsi="Times New Roman"/>
          <w:color w:val="000000" w:themeColor="text1"/>
        </w:rPr>
        <w:t>menaxhimit dhe raportimit financiar</w:t>
      </w:r>
      <w:r w:rsidR="007F563B" w:rsidRPr="0005735F">
        <w:rPr>
          <w:rFonts w:ascii="Times New Roman" w:eastAsiaTheme="minorEastAsia" w:hAnsi="Times New Roman"/>
          <w:color w:val="000000" w:themeColor="text1"/>
        </w:rPr>
        <w:t xml:space="preserve"> </w:t>
      </w:r>
      <w:r w:rsidR="00FE18F3" w:rsidRPr="0005735F">
        <w:rPr>
          <w:rFonts w:ascii="Times New Roman" w:eastAsiaTheme="minorEastAsia" w:hAnsi="Times New Roman"/>
          <w:color w:val="000000" w:themeColor="text1"/>
        </w:rPr>
        <w:t xml:space="preserve">për </w:t>
      </w:r>
      <w:r w:rsidR="007F563B" w:rsidRPr="00DE2C45">
        <w:rPr>
          <w:rFonts w:ascii="Times New Roman" w:eastAsiaTheme="minorEastAsia" w:hAnsi="Times New Roman"/>
          <w:color w:val="000000" w:themeColor="text1"/>
        </w:rPr>
        <w:t>projektet e zbatura nga Kryesia</w:t>
      </w:r>
      <w:r w:rsidR="000F5CE3" w:rsidRPr="00DE2C45">
        <w:rPr>
          <w:rFonts w:ascii="Times New Roman" w:eastAsiaTheme="minorEastAsia" w:hAnsi="Times New Roman"/>
          <w:color w:val="000000" w:themeColor="text1"/>
        </w:rPr>
        <w:t xml:space="preserve"> apo</w:t>
      </w:r>
      <w:r w:rsidR="00234AC1" w:rsidRPr="00DE2C45">
        <w:rPr>
          <w:rFonts w:ascii="Times New Roman" w:eastAsiaTheme="minorEastAsia" w:hAnsi="Times New Roman"/>
          <w:color w:val="000000" w:themeColor="text1"/>
        </w:rPr>
        <w:t xml:space="preserve"> </w:t>
      </w:r>
      <w:r w:rsidR="007F563B" w:rsidRPr="00DE2C45">
        <w:rPr>
          <w:rFonts w:ascii="Times New Roman" w:eastAsiaTheme="minorEastAsia" w:hAnsi="Times New Roman"/>
          <w:color w:val="000000" w:themeColor="text1"/>
        </w:rPr>
        <w:t>Këshilli</w:t>
      </w:r>
      <w:r w:rsidRPr="00DE2C45">
        <w:rPr>
          <w:rFonts w:ascii="Times New Roman" w:eastAsiaTheme="minorEastAsia" w:hAnsi="Times New Roman"/>
          <w:color w:val="000000" w:themeColor="text1"/>
        </w:rPr>
        <w:t>.</w:t>
      </w:r>
    </w:p>
    <w:p w:rsidR="00D60222" w:rsidRPr="0005735F" w:rsidRDefault="00D60222" w:rsidP="00D6022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E35F00" w:rsidRPr="0005735F" w:rsidRDefault="00B67CD8" w:rsidP="002952F7">
      <w:pPr>
        <w:pStyle w:val="Heading3"/>
      </w:pPr>
      <w:bookmarkStart w:id="177" w:name="_Toc38854018"/>
      <w:r w:rsidRPr="0005735F">
        <w:t xml:space="preserve">Marrëdhëniet </w:t>
      </w:r>
      <w:r w:rsidR="00E35F00" w:rsidRPr="0005735F">
        <w:t xml:space="preserve">me </w:t>
      </w:r>
      <w:r w:rsidR="00793EF9" w:rsidRPr="0005735F">
        <w:t>a</w:t>
      </w:r>
      <w:r w:rsidR="00E35F00" w:rsidRPr="0005735F">
        <w:t>dministratorin e Nj</w:t>
      </w:r>
      <w:r w:rsidR="00911A1F" w:rsidRPr="0005735F">
        <w:t>A</w:t>
      </w:r>
      <w:bookmarkEnd w:id="177"/>
    </w:p>
    <w:p w:rsidR="00E35F00" w:rsidRPr="0005735F" w:rsidRDefault="000A05D0" w:rsidP="00C971C2">
      <w:pPr>
        <w:pStyle w:val="ListParagraph"/>
        <w:numPr>
          <w:ilvl w:val="0"/>
          <w:numId w:val="123"/>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Administratori i</w:t>
      </w:r>
      <w:r w:rsidR="002952F7" w:rsidRPr="0005735F">
        <w:rPr>
          <w:rFonts w:ascii="Times New Roman" w:eastAsiaTheme="minorEastAsia" w:hAnsi="Times New Roman"/>
          <w:color w:val="000000" w:themeColor="text1"/>
        </w:rPr>
        <w:t xml:space="preserve"> Njësisë Administrative </w:t>
      </w:r>
      <w:r w:rsidR="00E35F00" w:rsidRPr="0005735F">
        <w:rPr>
          <w:rFonts w:ascii="Times New Roman" w:eastAsiaTheme="minorEastAsia" w:hAnsi="Times New Roman"/>
          <w:color w:val="000000" w:themeColor="text1"/>
        </w:rPr>
        <w:t>mbështet</w:t>
      </w:r>
      <w:r w:rsidR="002952F7" w:rsidRPr="0005735F">
        <w:rPr>
          <w:rFonts w:ascii="Times New Roman" w:eastAsiaTheme="minorEastAsia" w:hAnsi="Times New Roman"/>
          <w:color w:val="000000" w:themeColor="text1"/>
        </w:rPr>
        <w:t xml:space="preserve"> dhe</w:t>
      </w:r>
      <w:r w:rsidR="00E35F00" w:rsidRPr="0005735F">
        <w:rPr>
          <w:rFonts w:ascii="Times New Roman" w:eastAsiaTheme="minorEastAsia" w:hAnsi="Times New Roman"/>
          <w:color w:val="000000" w:themeColor="text1"/>
        </w:rPr>
        <w:t xml:space="preserve"> koordinon veprimtarinë e kryetarëve e të kryesive të fshatrave</w:t>
      </w:r>
      <w:r w:rsidR="00F45D9E" w:rsidRPr="0005735F">
        <w:rPr>
          <w:rFonts w:ascii="Times New Roman" w:eastAsiaTheme="minorEastAsia" w:hAnsi="Times New Roman"/>
          <w:color w:val="000000" w:themeColor="text1"/>
        </w:rPr>
        <w:t xml:space="preserve">, si dhe </w:t>
      </w:r>
      <w:r w:rsidR="002952F7" w:rsidRPr="0005735F">
        <w:rPr>
          <w:rFonts w:ascii="Times New Roman" w:eastAsiaTheme="minorEastAsia" w:hAnsi="Times New Roman"/>
          <w:color w:val="000000" w:themeColor="text1"/>
        </w:rPr>
        <w:t xml:space="preserve">ndërlidhësve </w:t>
      </w:r>
      <w:r w:rsidR="00F45D9E" w:rsidRPr="0005735F">
        <w:rPr>
          <w:rFonts w:ascii="Times New Roman" w:eastAsiaTheme="minorEastAsia" w:hAnsi="Times New Roman"/>
          <w:color w:val="000000" w:themeColor="text1"/>
        </w:rPr>
        <w:t xml:space="preserve">dhe këshillave </w:t>
      </w:r>
      <w:r w:rsidR="002952F7" w:rsidRPr="0005735F">
        <w:rPr>
          <w:rFonts w:ascii="Times New Roman" w:eastAsiaTheme="minorEastAsia" w:hAnsi="Times New Roman"/>
          <w:color w:val="000000" w:themeColor="text1"/>
        </w:rPr>
        <w:t>komunitarë</w:t>
      </w:r>
      <w:r w:rsidRPr="0005735F">
        <w:rPr>
          <w:rFonts w:ascii="Times New Roman" w:eastAsiaTheme="minorEastAsia" w:hAnsi="Times New Roman"/>
          <w:color w:val="000000" w:themeColor="text1"/>
        </w:rPr>
        <w:t xml:space="preserve"> </w:t>
      </w:r>
      <w:r w:rsidR="00F45D9E" w:rsidRPr="0005735F">
        <w:rPr>
          <w:rFonts w:ascii="Times New Roman" w:eastAsiaTheme="minorEastAsia" w:hAnsi="Times New Roman"/>
          <w:color w:val="000000" w:themeColor="text1"/>
        </w:rPr>
        <w:t xml:space="preserve">që ushtrojnë veprimtarinë e tyre </w:t>
      </w:r>
      <w:proofErr w:type="gramStart"/>
      <w:r w:rsidRPr="0005735F">
        <w:rPr>
          <w:rFonts w:ascii="Times New Roman" w:eastAsiaTheme="minorEastAsia" w:hAnsi="Times New Roman"/>
          <w:color w:val="000000" w:themeColor="text1"/>
        </w:rPr>
        <w:t>brenda</w:t>
      </w:r>
      <w:proofErr w:type="gramEnd"/>
      <w:r w:rsidRPr="0005735F">
        <w:rPr>
          <w:rFonts w:ascii="Times New Roman" w:eastAsiaTheme="minorEastAsia" w:hAnsi="Times New Roman"/>
          <w:color w:val="000000" w:themeColor="text1"/>
        </w:rPr>
        <w:t xml:space="preserve"> territorit të NjA-së</w:t>
      </w:r>
      <w:r w:rsidR="002952F7" w:rsidRPr="0005735F">
        <w:rPr>
          <w:rFonts w:ascii="Times New Roman" w:eastAsiaTheme="minorEastAsia" w:hAnsi="Times New Roman"/>
          <w:color w:val="000000" w:themeColor="text1"/>
        </w:rPr>
        <w:t>.</w:t>
      </w:r>
      <w:r w:rsidR="00E35F00" w:rsidRPr="0005735F">
        <w:rPr>
          <w:rStyle w:val="FootnoteReference"/>
          <w:rFonts w:ascii="Times New Roman" w:eastAsiaTheme="minorEastAsia" w:hAnsi="Times New Roman"/>
          <w:color w:val="000000" w:themeColor="text1"/>
        </w:rPr>
        <w:footnoteReference w:id="40"/>
      </w:r>
    </w:p>
    <w:p w:rsidR="00ED1C58" w:rsidRPr="0005735F" w:rsidRDefault="00ED1C58" w:rsidP="00C971C2">
      <w:pPr>
        <w:pStyle w:val="ListParagraph"/>
        <w:numPr>
          <w:ilvl w:val="0"/>
          <w:numId w:val="123"/>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Kryetari i Fshatit dhe Ndërlidhësi Komunitar bashkëpunon ngushtë me Administratorin e Njësisë Administrative në lidhje me kontrollin e territorit. </w:t>
      </w:r>
    </w:p>
    <w:p w:rsidR="00ED1C58" w:rsidRPr="0005735F" w:rsidRDefault="00ED1C58" w:rsidP="00C971C2">
      <w:pPr>
        <w:pStyle w:val="ListParagraph"/>
        <w:numPr>
          <w:ilvl w:val="0"/>
          <w:numId w:val="123"/>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Gjatë punës për monitorimin e territorit Ndërlidhësit</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Kryetarit të Fshatit njofton Admnistratorin e NjA në lidhje me: </w:t>
      </w:r>
    </w:p>
    <w:p w:rsidR="00ED1C58" w:rsidRPr="0005735F" w:rsidRDefault="00ED1C58" w:rsidP="00BD3CBD">
      <w:pPr>
        <w:pStyle w:val="ListParagraph"/>
        <w:numPr>
          <w:ilvl w:val="0"/>
          <w:numId w:val="101"/>
        </w:numPr>
        <w:spacing w:before="60" w:after="0"/>
        <w:ind w:left="851" w:hanging="284"/>
        <w:contextualSpacing w:val="0"/>
        <w:rPr>
          <w:rFonts w:ascii="Times New Roman" w:eastAsiaTheme="minorEastAsia" w:hAnsi="Times New Roman"/>
          <w:color w:val="000000" w:themeColor="text1"/>
        </w:rPr>
      </w:pPr>
      <w:proofErr w:type="gramStart"/>
      <w:r w:rsidRPr="0005735F">
        <w:rPr>
          <w:rFonts w:ascii="Times New Roman" w:eastAsiaTheme="minorEastAsia" w:hAnsi="Times New Roman"/>
          <w:color w:val="000000" w:themeColor="text1"/>
        </w:rPr>
        <w:t>raste</w:t>
      </w:r>
      <w:proofErr w:type="gramEnd"/>
      <w:r w:rsidRPr="0005735F">
        <w:rPr>
          <w:rFonts w:ascii="Times New Roman" w:eastAsiaTheme="minorEastAsia" w:hAnsi="Times New Roman"/>
          <w:color w:val="000000" w:themeColor="text1"/>
        </w:rPr>
        <w:t xml:space="preserve"> e hedhjes së mbetjeve nga banorë dhe biznese jashtë pikave të grumbullimit të mbetjeve.</w:t>
      </w:r>
    </w:p>
    <w:p w:rsidR="00ED1C58" w:rsidRPr="0005735F" w:rsidRDefault="00ED1C58" w:rsidP="00BD3CBD">
      <w:pPr>
        <w:pStyle w:val="ListParagraph"/>
        <w:numPr>
          <w:ilvl w:val="0"/>
          <w:numId w:val="101"/>
        </w:numPr>
        <w:spacing w:before="60" w:after="0"/>
        <w:ind w:left="851" w:hanging="284"/>
        <w:contextualSpacing w:val="0"/>
        <w:rPr>
          <w:rFonts w:ascii="Times New Roman" w:eastAsiaTheme="minorEastAsia" w:hAnsi="Times New Roman"/>
          <w:color w:val="000000" w:themeColor="text1"/>
        </w:rPr>
      </w:pPr>
      <w:proofErr w:type="gramStart"/>
      <w:r w:rsidRPr="0005735F">
        <w:rPr>
          <w:rFonts w:ascii="Times New Roman" w:eastAsiaTheme="minorEastAsia" w:hAnsi="Times New Roman"/>
          <w:color w:val="000000" w:themeColor="text1"/>
        </w:rPr>
        <w:t>dëmtimet</w:t>
      </w:r>
      <w:proofErr w:type="gramEnd"/>
      <w:r w:rsidRPr="0005735F">
        <w:rPr>
          <w:rFonts w:ascii="Times New Roman" w:eastAsiaTheme="minorEastAsia" w:hAnsi="Times New Roman"/>
          <w:color w:val="000000" w:themeColor="text1"/>
        </w:rPr>
        <w:t xml:space="preserve"> e rrugëve, trotuareve, ndriçuesve publik, mungesat e pusetave, etj.</w:t>
      </w:r>
    </w:p>
    <w:p w:rsidR="00ED1C58" w:rsidRPr="0005735F" w:rsidRDefault="00ED1C58" w:rsidP="00BD3CBD">
      <w:pPr>
        <w:pStyle w:val="ListParagraph"/>
        <w:numPr>
          <w:ilvl w:val="0"/>
          <w:numId w:val="101"/>
        </w:numPr>
        <w:spacing w:before="60" w:after="0"/>
        <w:ind w:left="851" w:hanging="284"/>
        <w:contextualSpacing w:val="0"/>
        <w:rPr>
          <w:rFonts w:ascii="Times New Roman" w:eastAsiaTheme="minorEastAsia" w:hAnsi="Times New Roman"/>
          <w:color w:val="000000" w:themeColor="text1"/>
        </w:rPr>
      </w:pPr>
      <w:proofErr w:type="gramStart"/>
      <w:r w:rsidRPr="0005735F">
        <w:rPr>
          <w:rFonts w:ascii="Times New Roman" w:eastAsiaTheme="minorEastAsia" w:hAnsi="Times New Roman"/>
          <w:color w:val="000000" w:themeColor="text1"/>
        </w:rPr>
        <w:t>rastet</w:t>
      </w:r>
      <w:proofErr w:type="gramEnd"/>
      <w:r w:rsidRPr="0005735F">
        <w:rPr>
          <w:rFonts w:ascii="Times New Roman" w:eastAsiaTheme="minorEastAsia" w:hAnsi="Times New Roman"/>
          <w:color w:val="000000" w:themeColor="text1"/>
        </w:rPr>
        <w:t xml:space="preserve"> e shpërthimit të tubacioneve të ujit të pijshëm dhe ujrave të zeza në sipërfaqen e tokës. </w:t>
      </w:r>
    </w:p>
    <w:p w:rsidR="00ED1C58" w:rsidRPr="0005735F" w:rsidRDefault="00ED1C58" w:rsidP="00BD3CBD">
      <w:pPr>
        <w:pStyle w:val="ListParagraph"/>
        <w:numPr>
          <w:ilvl w:val="0"/>
          <w:numId w:val="101"/>
        </w:numPr>
        <w:spacing w:before="60" w:after="0"/>
        <w:ind w:left="851" w:hanging="284"/>
        <w:contextualSpacing w:val="0"/>
        <w:rPr>
          <w:rFonts w:ascii="Times New Roman" w:eastAsiaTheme="minorEastAsia" w:hAnsi="Times New Roman"/>
          <w:color w:val="000000" w:themeColor="text1"/>
        </w:rPr>
      </w:pPr>
      <w:proofErr w:type="gramStart"/>
      <w:r w:rsidRPr="0005735F">
        <w:rPr>
          <w:rFonts w:ascii="Times New Roman" w:eastAsiaTheme="minorEastAsia" w:hAnsi="Times New Roman"/>
          <w:color w:val="000000" w:themeColor="text1"/>
        </w:rPr>
        <w:t>dëmtimet</w:t>
      </w:r>
      <w:proofErr w:type="gramEnd"/>
      <w:r w:rsidRPr="0005735F">
        <w:rPr>
          <w:rFonts w:ascii="Times New Roman" w:eastAsiaTheme="minorEastAsia" w:hAnsi="Times New Roman"/>
          <w:color w:val="000000" w:themeColor="text1"/>
        </w:rPr>
        <w:t xml:space="preserve"> e brigjeve të lumejve dhe përrejve, që përbëjnë rrezik për banorët dhe bizneset. </w:t>
      </w:r>
    </w:p>
    <w:p w:rsidR="00ED1C58" w:rsidRPr="0005735F" w:rsidRDefault="00ED1C58" w:rsidP="00BD3CBD">
      <w:pPr>
        <w:pStyle w:val="ListParagraph"/>
        <w:numPr>
          <w:ilvl w:val="0"/>
          <w:numId w:val="101"/>
        </w:numPr>
        <w:spacing w:before="60" w:after="0"/>
        <w:ind w:left="851" w:hanging="284"/>
        <w:contextualSpacing w:val="0"/>
        <w:rPr>
          <w:rFonts w:ascii="Times New Roman" w:eastAsiaTheme="minorEastAsia" w:hAnsi="Times New Roman"/>
          <w:color w:val="000000" w:themeColor="text1"/>
        </w:rPr>
      </w:pPr>
      <w:proofErr w:type="gramStart"/>
      <w:r w:rsidRPr="0005735F">
        <w:rPr>
          <w:rFonts w:ascii="Times New Roman" w:eastAsiaTheme="minorEastAsia" w:hAnsi="Times New Roman"/>
          <w:color w:val="000000" w:themeColor="text1"/>
        </w:rPr>
        <w:t>hedhjen</w:t>
      </w:r>
      <w:proofErr w:type="gramEnd"/>
      <w:r w:rsidRPr="0005735F">
        <w:rPr>
          <w:rFonts w:ascii="Times New Roman" w:eastAsiaTheme="minorEastAsia" w:hAnsi="Times New Roman"/>
          <w:color w:val="000000" w:themeColor="text1"/>
        </w:rPr>
        <w:t xml:space="preserve"> në territor të llumrave dhe solucioneve të lengshme, që përbëjnë rrezik për banorët dhe bizneset.</w:t>
      </w:r>
    </w:p>
    <w:p w:rsidR="00ED1C58" w:rsidRPr="0005735F" w:rsidRDefault="00ED1C58" w:rsidP="00BD3CBD">
      <w:pPr>
        <w:pStyle w:val="ListParagraph"/>
        <w:numPr>
          <w:ilvl w:val="0"/>
          <w:numId w:val="101"/>
        </w:numPr>
        <w:spacing w:before="60" w:after="0"/>
        <w:ind w:left="851" w:hanging="284"/>
        <w:contextualSpacing w:val="0"/>
        <w:rPr>
          <w:rFonts w:ascii="Times New Roman" w:eastAsiaTheme="minorEastAsia" w:hAnsi="Times New Roman"/>
          <w:color w:val="000000" w:themeColor="text1"/>
        </w:rPr>
      </w:pPr>
      <w:proofErr w:type="gramStart"/>
      <w:r w:rsidRPr="0005735F">
        <w:rPr>
          <w:rFonts w:ascii="Times New Roman" w:eastAsiaTheme="minorEastAsia" w:hAnsi="Times New Roman"/>
          <w:color w:val="000000" w:themeColor="text1"/>
        </w:rPr>
        <w:t>dëmtimet</w:t>
      </w:r>
      <w:proofErr w:type="gramEnd"/>
      <w:r w:rsidRPr="0005735F">
        <w:rPr>
          <w:rFonts w:ascii="Times New Roman" w:eastAsiaTheme="minorEastAsia" w:hAnsi="Times New Roman"/>
          <w:color w:val="000000" w:themeColor="text1"/>
        </w:rPr>
        <w:t xml:space="preserve"> e strukturave ujëmbledhëse.</w:t>
      </w:r>
    </w:p>
    <w:p w:rsidR="00B36A10" w:rsidRPr="0005735F" w:rsidRDefault="00ED1C58" w:rsidP="00BD3CBD">
      <w:pPr>
        <w:pStyle w:val="ListParagraph"/>
        <w:numPr>
          <w:ilvl w:val="0"/>
          <w:numId w:val="101"/>
        </w:numPr>
        <w:spacing w:before="60" w:after="0"/>
        <w:ind w:left="851" w:hanging="284"/>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Prerjen dhe dëmtimin e pyjeve.</w:t>
      </w:r>
    </w:p>
    <w:p w:rsidR="00ED1C58" w:rsidRPr="0005735F" w:rsidRDefault="00ED1C58" w:rsidP="00BD3CBD">
      <w:pPr>
        <w:pStyle w:val="ListParagraph"/>
        <w:numPr>
          <w:ilvl w:val="0"/>
          <w:numId w:val="101"/>
        </w:numPr>
        <w:spacing w:before="60" w:after="0"/>
        <w:ind w:left="851" w:hanging="284"/>
        <w:contextualSpacing w:val="0"/>
        <w:rPr>
          <w:rFonts w:ascii="Times New Roman" w:eastAsiaTheme="minorEastAsia" w:hAnsi="Times New Roman"/>
          <w:color w:val="000000" w:themeColor="text1"/>
        </w:rPr>
      </w:pPr>
      <w:proofErr w:type="gramStart"/>
      <w:r w:rsidRPr="0005735F">
        <w:rPr>
          <w:rFonts w:ascii="Times New Roman" w:eastAsiaTheme="minorEastAsia" w:hAnsi="Times New Roman"/>
          <w:color w:val="000000" w:themeColor="text1"/>
        </w:rPr>
        <w:t>ndërtime</w:t>
      </w:r>
      <w:proofErr w:type="gramEnd"/>
      <w:r w:rsidRPr="0005735F">
        <w:rPr>
          <w:rFonts w:ascii="Times New Roman" w:eastAsiaTheme="minorEastAsia" w:hAnsi="Times New Roman"/>
          <w:color w:val="000000" w:themeColor="text1"/>
        </w:rPr>
        <w:t xml:space="preserve"> pa leje në territor.</w:t>
      </w:r>
    </w:p>
    <w:p w:rsidR="00B36A10" w:rsidRPr="0005735F" w:rsidRDefault="00B36A10" w:rsidP="00B36A10">
      <w:pPr>
        <w:pStyle w:val="ListParagraph"/>
        <w:numPr>
          <w:ilvl w:val="0"/>
          <w:numId w:val="123"/>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Kryetari i fshatit</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Ndërlidhësi njofton Admnistratorin nesë ka ankesa nga banorët dhe bizneset </w:t>
      </w:r>
      <w:r w:rsidR="0045611B" w:rsidRPr="0005735F">
        <w:rPr>
          <w:rFonts w:ascii="Times New Roman" w:eastAsiaTheme="minorEastAsia" w:hAnsi="Times New Roman"/>
          <w:color w:val="000000" w:themeColor="text1"/>
        </w:rPr>
        <w:t xml:space="preserve">ndaj </w:t>
      </w:r>
      <w:r w:rsidRPr="0005735F">
        <w:rPr>
          <w:rFonts w:ascii="Times New Roman" w:eastAsiaTheme="minorEastAsia" w:hAnsi="Times New Roman"/>
          <w:color w:val="000000" w:themeColor="text1"/>
        </w:rPr>
        <w:t>punime</w:t>
      </w:r>
      <w:r w:rsidR="0045611B" w:rsidRPr="0005735F">
        <w:rPr>
          <w:rFonts w:ascii="Times New Roman" w:eastAsiaTheme="minorEastAsia" w:hAnsi="Times New Roman"/>
          <w:color w:val="000000" w:themeColor="text1"/>
        </w:rPr>
        <w:t>ve</w:t>
      </w:r>
      <w:r w:rsidRPr="0005735F">
        <w:rPr>
          <w:rFonts w:ascii="Times New Roman" w:eastAsiaTheme="minorEastAsia" w:hAnsi="Times New Roman"/>
          <w:color w:val="000000" w:themeColor="text1"/>
        </w:rPr>
        <w:t xml:space="preserve"> të entit investues të cila kanë shkatuar dëme të shëndetit, të pronave të banorëve dhe </w:t>
      </w:r>
      <w:r w:rsidR="0045611B" w:rsidRPr="0005735F">
        <w:rPr>
          <w:rFonts w:ascii="Times New Roman" w:eastAsiaTheme="minorEastAsia" w:hAnsi="Times New Roman"/>
          <w:color w:val="000000" w:themeColor="text1"/>
        </w:rPr>
        <w:t xml:space="preserve">të </w:t>
      </w:r>
      <w:r w:rsidRPr="0005735F">
        <w:rPr>
          <w:rFonts w:ascii="Times New Roman" w:eastAsiaTheme="minorEastAsia" w:hAnsi="Times New Roman"/>
          <w:color w:val="000000" w:themeColor="text1"/>
        </w:rPr>
        <w:t>bizneseve</w:t>
      </w:r>
      <w:r w:rsidR="0045611B" w:rsidRPr="0005735F">
        <w:rPr>
          <w:rFonts w:ascii="Times New Roman" w:eastAsiaTheme="minorEastAsia" w:hAnsi="Times New Roman"/>
          <w:color w:val="000000" w:themeColor="text1"/>
        </w:rPr>
        <w:t>,</w:t>
      </w:r>
      <w:r w:rsidRPr="0005735F">
        <w:rPr>
          <w:rFonts w:ascii="Times New Roman" w:eastAsiaTheme="minorEastAsia" w:hAnsi="Times New Roman"/>
          <w:color w:val="000000" w:themeColor="text1"/>
        </w:rPr>
        <w:t xml:space="preserve"> apo për punime që kanë shka</w:t>
      </w:r>
      <w:r w:rsidR="0045611B" w:rsidRPr="0005735F">
        <w:rPr>
          <w:rFonts w:ascii="Times New Roman" w:eastAsiaTheme="minorEastAsia" w:hAnsi="Times New Roman"/>
          <w:color w:val="000000" w:themeColor="text1"/>
        </w:rPr>
        <w:t>k</w:t>
      </w:r>
      <w:r w:rsidRPr="0005735F">
        <w:rPr>
          <w:rFonts w:ascii="Times New Roman" w:eastAsiaTheme="minorEastAsia" w:hAnsi="Times New Roman"/>
          <w:color w:val="000000" w:themeColor="text1"/>
        </w:rPr>
        <w:t>tuar dëme të mjedise publike si pasojë e punimeve të pa parashikuara në projekt.</w:t>
      </w:r>
    </w:p>
    <w:p w:rsidR="00B36A10" w:rsidRPr="0005735F" w:rsidRDefault="00B36A10" w:rsidP="00B36A10">
      <w:pPr>
        <w:pStyle w:val="ListParagraph"/>
        <w:numPr>
          <w:ilvl w:val="0"/>
          <w:numId w:val="123"/>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Të gjitha </w:t>
      </w:r>
      <w:r w:rsidR="00C70550" w:rsidRPr="0005735F">
        <w:rPr>
          <w:rFonts w:ascii="Times New Roman" w:eastAsiaTheme="minorEastAsia" w:hAnsi="Times New Roman"/>
          <w:color w:val="000000" w:themeColor="text1"/>
        </w:rPr>
        <w:t xml:space="preserve">njoftimet </w:t>
      </w:r>
      <w:r w:rsidR="00111F79" w:rsidRPr="0005735F">
        <w:rPr>
          <w:rFonts w:ascii="Times New Roman" w:eastAsiaTheme="minorEastAsia" w:hAnsi="Times New Roman"/>
          <w:color w:val="000000" w:themeColor="text1"/>
        </w:rPr>
        <w:t>e</w:t>
      </w:r>
      <w:r w:rsidRPr="0005735F">
        <w:rPr>
          <w:rFonts w:ascii="Times New Roman" w:eastAsiaTheme="minorEastAsia" w:hAnsi="Times New Roman"/>
          <w:color w:val="000000" w:themeColor="text1"/>
        </w:rPr>
        <w:t xml:space="preserve"> Kryetari</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Ndërlidh</w:t>
      </w:r>
      <w:r w:rsidR="00C70550" w:rsidRPr="0005735F">
        <w:rPr>
          <w:rFonts w:ascii="Times New Roman" w:eastAsiaTheme="minorEastAsia" w:hAnsi="Times New Roman"/>
          <w:color w:val="000000" w:themeColor="text1"/>
        </w:rPr>
        <w:t>ësi i drejton administratorit</w:t>
      </w:r>
      <w:r w:rsidRPr="0005735F">
        <w:rPr>
          <w:rFonts w:ascii="Times New Roman" w:eastAsiaTheme="minorEastAsia" w:hAnsi="Times New Roman"/>
          <w:color w:val="000000" w:themeColor="text1"/>
        </w:rPr>
        <w:t xml:space="preserve"> dokumento</w:t>
      </w:r>
      <w:r w:rsidR="00BF6AD2" w:rsidRPr="0005735F">
        <w:rPr>
          <w:rFonts w:ascii="Times New Roman" w:eastAsiaTheme="minorEastAsia" w:hAnsi="Times New Roman"/>
          <w:color w:val="000000" w:themeColor="text1"/>
        </w:rPr>
        <w:t>he</w:t>
      </w:r>
      <w:r w:rsidRPr="0005735F">
        <w:rPr>
          <w:rFonts w:ascii="Times New Roman" w:eastAsiaTheme="minorEastAsia" w:hAnsi="Times New Roman"/>
          <w:color w:val="000000" w:themeColor="text1"/>
        </w:rPr>
        <w:t>n n</w:t>
      </w:r>
      <w:r w:rsidR="00BF6AD2" w:rsidRPr="0005735F">
        <w:rPr>
          <w:rFonts w:ascii="Times New Roman" w:eastAsiaTheme="minorEastAsia" w:hAnsi="Times New Roman"/>
          <w:color w:val="000000" w:themeColor="text1"/>
        </w:rPr>
        <w:t>ë raportin mu</w:t>
      </w:r>
      <w:r w:rsidRPr="0005735F">
        <w:rPr>
          <w:rFonts w:ascii="Times New Roman" w:eastAsiaTheme="minorEastAsia" w:hAnsi="Times New Roman"/>
          <w:color w:val="000000" w:themeColor="text1"/>
        </w:rPr>
        <w:t xml:space="preserve">jor që </w:t>
      </w:r>
      <w:r w:rsidR="00BF6AD2" w:rsidRPr="0005735F">
        <w:rPr>
          <w:rFonts w:ascii="Times New Roman" w:eastAsiaTheme="minorEastAsia" w:hAnsi="Times New Roman"/>
          <w:color w:val="000000" w:themeColor="text1"/>
        </w:rPr>
        <w:t>Kryetari</w:t>
      </w:r>
      <w:r w:rsidR="000F5CE3" w:rsidRPr="0005735F">
        <w:rPr>
          <w:rFonts w:ascii="Times New Roman" w:eastAsiaTheme="minorEastAsia" w:hAnsi="Times New Roman"/>
          <w:color w:val="000000" w:themeColor="text1"/>
        </w:rPr>
        <w:t xml:space="preserve"> apo</w:t>
      </w:r>
      <w:r w:rsidR="00BF6AD2" w:rsidRPr="0005735F">
        <w:rPr>
          <w:rFonts w:ascii="Times New Roman" w:eastAsiaTheme="minorEastAsia" w:hAnsi="Times New Roman"/>
          <w:color w:val="000000" w:themeColor="text1"/>
        </w:rPr>
        <w:t xml:space="preserve"> Ndërlidhësi i paraq</w:t>
      </w:r>
      <w:r w:rsidR="0045611B" w:rsidRPr="0005735F">
        <w:rPr>
          <w:rFonts w:ascii="Times New Roman" w:eastAsiaTheme="minorEastAsia" w:hAnsi="Times New Roman"/>
          <w:color w:val="000000" w:themeColor="text1"/>
        </w:rPr>
        <w:t>et N</w:t>
      </w:r>
      <w:r w:rsidRPr="0005735F">
        <w:rPr>
          <w:rFonts w:ascii="Times New Roman" w:eastAsiaTheme="minorEastAsia" w:hAnsi="Times New Roman"/>
          <w:color w:val="000000" w:themeColor="text1"/>
        </w:rPr>
        <w:t>j</w:t>
      </w:r>
      <w:r w:rsidR="00BF6AD2"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sisë</w:t>
      </w:r>
      <w:r w:rsidR="00BF6AD2" w:rsidRPr="0005735F">
        <w:rPr>
          <w:rFonts w:ascii="Times New Roman" w:eastAsiaTheme="minorEastAsia" w:hAnsi="Times New Roman"/>
          <w:color w:val="000000" w:themeColor="text1"/>
        </w:rPr>
        <w:t xml:space="preserve">. </w:t>
      </w:r>
    </w:p>
    <w:p w:rsidR="006B2AFD" w:rsidRPr="0005735F" w:rsidRDefault="006B2AFD"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6B2AFD" w:rsidRPr="0005735F" w:rsidRDefault="00B67CD8" w:rsidP="00CA4EE8">
      <w:pPr>
        <w:pStyle w:val="Heading3"/>
        <w:rPr>
          <w:rFonts w:cs="Times New Roman"/>
          <w:szCs w:val="22"/>
        </w:rPr>
      </w:pPr>
      <w:bookmarkStart w:id="178" w:name="_Toc38854019"/>
      <w:r w:rsidRPr="0005735F">
        <w:t xml:space="preserve">Marrëdhëniet </w:t>
      </w:r>
      <w:r w:rsidRPr="0005735F">
        <w:rPr>
          <w:rFonts w:cs="Times New Roman"/>
          <w:szCs w:val="22"/>
        </w:rPr>
        <w:t xml:space="preserve">me </w:t>
      </w:r>
      <w:r w:rsidR="006B2AFD" w:rsidRPr="0005735F">
        <w:rPr>
          <w:rFonts w:cs="Times New Roman"/>
          <w:szCs w:val="22"/>
        </w:rPr>
        <w:t xml:space="preserve">me </w:t>
      </w:r>
      <w:r w:rsidR="006B2AFD" w:rsidRPr="0005735F">
        <w:rPr>
          <w:rFonts w:eastAsiaTheme="minorEastAsia"/>
        </w:rPr>
        <w:t>Policinë Bashkiake</w:t>
      </w:r>
      <w:bookmarkEnd w:id="178"/>
    </w:p>
    <w:p w:rsidR="00FA4444" w:rsidRPr="0005735F" w:rsidRDefault="008156C8" w:rsidP="00C971C2">
      <w:pPr>
        <w:pStyle w:val="ListParagraph"/>
        <w:numPr>
          <w:ilvl w:val="0"/>
          <w:numId w:val="12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Ndërlidhësi</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Kryetari</w:t>
      </w:r>
      <w:r w:rsidR="004F4F30" w:rsidRPr="0005735F">
        <w:rPr>
          <w:rFonts w:ascii="Times New Roman" w:eastAsiaTheme="minorEastAsia" w:hAnsi="Times New Roman"/>
          <w:color w:val="000000" w:themeColor="text1"/>
        </w:rPr>
        <w:t xml:space="preserve"> i </w:t>
      </w:r>
      <w:r w:rsidR="00FA4444" w:rsidRPr="0005735F">
        <w:rPr>
          <w:rFonts w:ascii="Times New Roman" w:eastAsiaTheme="minorEastAsia" w:hAnsi="Times New Roman"/>
          <w:color w:val="000000" w:themeColor="text1"/>
        </w:rPr>
        <w:t>Fshatit është në komunikim më Policinë Bashkiake p</w:t>
      </w:r>
      <w:r w:rsidR="00FA51A0" w:rsidRPr="0005735F">
        <w:rPr>
          <w:rFonts w:ascii="Times New Roman" w:eastAsiaTheme="minorEastAsia" w:hAnsi="Times New Roman"/>
          <w:color w:val="000000" w:themeColor="text1"/>
        </w:rPr>
        <w:t>ë</w:t>
      </w:r>
      <w:r w:rsidR="00FA4444" w:rsidRPr="0005735F">
        <w:rPr>
          <w:rFonts w:ascii="Times New Roman" w:eastAsiaTheme="minorEastAsia" w:hAnsi="Times New Roman"/>
          <w:color w:val="000000" w:themeColor="text1"/>
        </w:rPr>
        <w:t>r çë</w:t>
      </w:r>
      <w:r w:rsidR="00FA51A0" w:rsidRPr="0005735F">
        <w:rPr>
          <w:rFonts w:ascii="Times New Roman" w:eastAsiaTheme="minorEastAsia" w:hAnsi="Times New Roman"/>
          <w:color w:val="000000" w:themeColor="text1"/>
        </w:rPr>
        <w:t>shtje të</w:t>
      </w:r>
      <w:r w:rsidR="00FA4444" w:rsidRPr="0005735F">
        <w:rPr>
          <w:rFonts w:ascii="Times New Roman" w:eastAsiaTheme="minorEastAsia" w:hAnsi="Times New Roman"/>
          <w:color w:val="000000" w:themeColor="text1"/>
        </w:rPr>
        <w:t xml:space="preserve"> sigurisë publike</w:t>
      </w:r>
      <w:r w:rsidR="00FA51A0" w:rsidRPr="0005735F">
        <w:rPr>
          <w:rFonts w:ascii="Times New Roman" w:eastAsiaTheme="minorEastAsia" w:hAnsi="Times New Roman"/>
          <w:color w:val="000000" w:themeColor="text1"/>
        </w:rPr>
        <w:t>,</w:t>
      </w:r>
      <w:r w:rsidR="00FA4444" w:rsidRPr="0005735F">
        <w:rPr>
          <w:rFonts w:ascii="Times New Roman" w:eastAsiaTheme="minorEastAsia" w:hAnsi="Times New Roman"/>
          <w:color w:val="000000" w:themeColor="text1"/>
        </w:rPr>
        <w:t xml:space="preserve"> </w:t>
      </w:r>
      <w:r w:rsidR="00FA51A0" w:rsidRPr="0005735F">
        <w:rPr>
          <w:rFonts w:ascii="Times New Roman" w:eastAsiaTheme="minorEastAsia" w:hAnsi="Times New Roman"/>
          <w:color w:val="000000" w:themeColor="text1"/>
        </w:rPr>
        <w:t xml:space="preserve">kontrollit të territorit, </w:t>
      </w:r>
      <w:r w:rsidR="00FA4444" w:rsidRPr="0005735F">
        <w:rPr>
          <w:rFonts w:ascii="Times New Roman" w:eastAsiaTheme="minorEastAsia" w:hAnsi="Times New Roman"/>
          <w:color w:val="000000" w:themeColor="text1"/>
        </w:rPr>
        <w:t>dhe zbatimit të akteve të Bashkisë</w:t>
      </w:r>
      <w:r w:rsidR="00D33884" w:rsidRPr="0005735F">
        <w:rPr>
          <w:rFonts w:ascii="Times New Roman" w:eastAsiaTheme="minorEastAsia" w:hAnsi="Times New Roman"/>
          <w:color w:val="000000" w:themeColor="text1"/>
        </w:rPr>
        <w:t xml:space="preserve"> në territorin e lagjes</w:t>
      </w:r>
      <w:r w:rsidR="000F5CE3" w:rsidRPr="0005735F">
        <w:rPr>
          <w:rFonts w:ascii="Times New Roman" w:eastAsiaTheme="minorEastAsia" w:hAnsi="Times New Roman"/>
          <w:color w:val="000000" w:themeColor="text1"/>
        </w:rPr>
        <w:t xml:space="preserve"> apo</w:t>
      </w:r>
      <w:r w:rsidR="00D33884" w:rsidRPr="0005735F">
        <w:rPr>
          <w:rFonts w:ascii="Times New Roman" w:eastAsiaTheme="minorEastAsia" w:hAnsi="Times New Roman"/>
          <w:color w:val="000000" w:themeColor="text1"/>
        </w:rPr>
        <w:t xml:space="preserve"> fshatit</w:t>
      </w:r>
      <w:r w:rsidR="00FA4444" w:rsidRPr="0005735F">
        <w:rPr>
          <w:rFonts w:ascii="Times New Roman" w:eastAsiaTheme="minorEastAsia" w:hAnsi="Times New Roman"/>
          <w:color w:val="000000" w:themeColor="text1"/>
        </w:rPr>
        <w:t>.</w:t>
      </w:r>
    </w:p>
    <w:p w:rsidR="00FA4444" w:rsidRPr="0005735F" w:rsidRDefault="00FA4444" w:rsidP="00C971C2">
      <w:pPr>
        <w:pStyle w:val="ListParagraph"/>
        <w:numPr>
          <w:ilvl w:val="0"/>
          <w:numId w:val="12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Njofton </w:t>
      </w:r>
      <w:r w:rsidR="00EA7475" w:rsidRPr="0005735F">
        <w:rPr>
          <w:rFonts w:ascii="Times New Roman" w:eastAsiaTheme="minorEastAsia" w:hAnsi="Times New Roman"/>
          <w:color w:val="000000" w:themeColor="text1"/>
        </w:rPr>
        <w:t xml:space="preserve">punonjësin e </w:t>
      </w:r>
      <w:r w:rsidR="006909CB" w:rsidRPr="0005735F">
        <w:rPr>
          <w:rFonts w:ascii="Times New Roman" w:eastAsiaTheme="minorEastAsia" w:hAnsi="Times New Roman"/>
          <w:color w:val="000000" w:themeColor="text1"/>
        </w:rPr>
        <w:t>p</w:t>
      </w:r>
      <w:r w:rsidR="00FE2283" w:rsidRPr="0005735F">
        <w:rPr>
          <w:rFonts w:ascii="Times New Roman" w:eastAsiaTheme="minorEastAsia" w:hAnsi="Times New Roman"/>
          <w:color w:val="000000" w:themeColor="text1"/>
        </w:rPr>
        <w:t xml:space="preserve">olicisë </w:t>
      </w:r>
      <w:r w:rsidR="006909CB" w:rsidRPr="0005735F">
        <w:rPr>
          <w:rFonts w:ascii="Times New Roman" w:eastAsiaTheme="minorEastAsia" w:hAnsi="Times New Roman"/>
          <w:color w:val="000000" w:themeColor="text1"/>
        </w:rPr>
        <w:t>b</w:t>
      </w:r>
      <w:r w:rsidR="00FE2283" w:rsidRPr="0005735F">
        <w:rPr>
          <w:rFonts w:ascii="Times New Roman" w:eastAsiaTheme="minorEastAsia" w:hAnsi="Times New Roman"/>
          <w:color w:val="000000" w:themeColor="text1"/>
        </w:rPr>
        <w:t xml:space="preserve">ashkiake </w:t>
      </w:r>
      <w:r w:rsidR="00EA7475" w:rsidRPr="0005735F">
        <w:rPr>
          <w:rFonts w:ascii="Times New Roman" w:eastAsiaTheme="minorEastAsia" w:hAnsi="Times New Roman"/>
          <w:color w:val="000000" w:themeColor="text1"/>
        </w:rPr>
        <w:t xml:space="preserve">që mbulon territorin e </w:t>
      </w:r>
      <w:r w:rsidR="00D97C6B" w:rsidRPr="0005735F">
        <w:rPr>
          <w:rFonts w:ascii="Times New Roman" w:eastAsiaTheme="minorEastAsia" w:hAnsi="Times New Roman"/>
          <w:color w:val="000000" w:themeColor="text1"/>
        </w:rPr>
        <w:t>lagje</w:t>
      </w:r>
      <w:r w:rsidR="00671979" w:rsidRPr="0005735F">
        <w:rPr>
          <w:rFonts w:ascii="Times New Roman" w:eastAsiaTheme="minorEastAsia" w:hAnsi="Times New Roman"/>
          <w:color w:val="000000" w:themeColor="text1"/>
        </w:rPr>
        <w:t>s</w:t>
      </w:r>
      <w:r w:rsidR="000F5CE3" w:rsidRPr="0005735F">
        <w:rPr>
          <w:rFonts w:ascii="Times New Roman" w:eastAsiaTheme="minorEastAsia" w:hAnsi="Times New Roman"/>
          <w:color w:val="000000" w:themeColor="text1"/>
        </w:rPr>
        <w:t xml:space="preserve"> apo</w:t>
      </w:r>
      <w:r w:rsidR="00BD3CBD" w:rsidRPr="0005735F">
        <w:rPr>
          <w:rFonts w:ascii="Times New Roman" w:eastAsiaTheme="minorEastAsia" w:hAnsi="Times New Roman"/>
          <w:color w:val="000000" w:themeColor="text1"/>
        </w:rPr>
        <w:t xml:space="preserve"> </w:t>
      </w:r>
      <w:r w:rsidR="00D97C6B" w:rsidRPr="0005735F">
        <w:rPr>
          <w:rFonts w:ascii="Times New Roman" w:eastAsiaTheme="minorEastAsia" w:hAnsi="Times New Roman"/>
          <w:color w:val="000000" w:themeColor="text1"/>
        </w:rPr>
        <w:t>fshat</w:t>
      </w:r>
      <w:r w:rsidR="00671979" w:rsidRPr="0005735F">
        <w:rPr>
          <w:rFonts w:ascii="Times New Roman" w:eastAsiaTheme="minorEastAsia" w:hAnsi="Times New Roman"/>
          <w:color w:val="000000" w:themeColor="text1"/>
        </w:rPr>
        <w:t>it</w:t>
      </w:r>
      <w:r w:rsidR="00EA7475" w:rsidRPr="0005735F">
        <w:rPr>
          <w:rFonts w:ascii="Times New Roman" w:eastAsiaTheme="minorEastAsia" w:hAnsi="Times New Roman"/>
          <w:color w:val="000000" w:themeColor="text1"/>
        </w:rPr>
        <w:t>, në rastet kur</w:t>
      </w:r>
      <w:r w:rsidRPr="0005735F">
        <w:rPr>
          <w:rFonts w:ascii="Times New Roman" w:eastAsiaTheme="minorEastAsia" w:hAnsi="Times New Roman"/>
          <w:color w:val="000000" w:themeColor="text1"/>
        </w:rPr>
        <w:t xml:space="preserve">: </w:t>
      </w:r>
    </w:p>
    <w:p w:rsidR="00FA4444" w:rsidRPr="0005735F" w:rsidRDefault="00D97C6B" w:rsidP="003F74FE">
      <w:pPr>
        <w:pStyle w:val="ListParagraph"/>
        <w:numPr>
          <w:ilvl w:val="0"/>
          <w:numId w:val="16"/>
        </w:numPr>
        <w:spacing w:before="6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Vëren se k</w:t>
      </w:r>
      <w:r w:rsidR="00FA4444" w:rsidRPr="0005735F">
        <w:rPr>
          <w:rFonts w:ascii="Times New Roman" w:eastAsiaTheme="minorEastAsia" w:hAnsi="Times New Roman"/>
          <w:color w:val="000000" w:themeColor="text1"/>
        </w:rPr>
        <w:t xml:space="preserve">a probleme </w:t>
      </w:r>
      <w:r w:rsidR="00BB2C6F" w:rsidRPr="0005735F">
        <w:rPr>
          <w:rFonts w:ascii="Times New Roman" w:eastAsiaTheme="minorEastAsia" w:hAnsi="Times New Roman"/>
          <w:color w:val="000000" w:themeColor="text1"/>
        </w:rPr>
        <w:t>me sigurinë publike</w:t>
      </w:r>
      <w:r w:rsidRPr="0005735F">
        <w:rPr>
          <w:rFonts w:ascii="Times New Roman" w:eastAsiaTheme="minorEastAsia" w:hAnsi="Times New Roman"/>
          <w:color w:val="000000" w:themeColor="text1"/>
        </w:rPr>
        <w:t>.</w:t>
      </w:r>
    </w:p>
    <w:p w:rsidR="00E763F0" w:rsidRPr="0005735F" w:rsidRDefault="00E763F0" w:rsidP="00E763F0">
      <w:pPr>
        <w:pStyle w:val="ListParagraph"/>
        <w:numPr>
          <w:ilvl w:val="0"/>
          <w:numId w:val="16"/>
        </w:numPr>
        <w:spacing w:before="6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Vëren se pengohet zbatimi i një </w:t>
      </w:r>
      <w:r w:rsidR="00044767" w:rsidRPr="0005735F">
        <w:rPr>
          <w:rFonts w:ascii="Times New Roman" w:eastAsiaTheme="minorEastAsia" w:hAnsi="Times New Roman"/>
          <w:color w:val="000000" w:themeColor="text1"/>
        </w:rPr>
        <w:t>vendimi</w:t>
      </w:r>
      <w:r w:rsidRPr="0005735F">
        <w:rPr>
          <w:rFonts w:ascii="Times New Roman" w:eastAsiaTheme="minorEastAsia" w:hAnsi="Times New Roman"/>
          <w:color w:val="000000" w:themeColor="text1"/>
        </w:rPr>
        <w:t xml:space="preserve"> apo investimi të Bashkisë.</w:t>
      </w:r>
    </w:p>
    <w:p w:rsidR="0068481D" w:rsidRPr="0005735F" w:rsidRDefault="00D97C6B" w:rsidP="003F74FE">
      <w:pPr>
        <w:pStyle w:val="ListParagraph"/>
        <w:numPr>
          <w:ilvl w:val="0"/>
          <w:numId w:val="16"/>
        </w:numPr>
        <w:spacing w:before="6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Vëren</w:t>
      </w:r>
      <w:r w:rsidR="00FA4444" w:rsidRPr="0005735F">
        <w:rPr>
          <w:rFonts w:ascii="Times New Roman" w:eastAsiaTheme="minorEastAsia" w:hAnsi="Times New Roman"/>
          <w:color w:val="000000" w:themeColor="text1"/>
        </w:rPr>
        <w:t xml:space="preserve"> </w:t>
      </w:r>
      <w:r w:rsidR="00111F79" w:rsidRPr="0005735F">
        <w:rPr>
          <w:rFonts w:ascii="Times New Roman" w:eastAsiaTheme="minorEastAsia" w:hAnsi="Times New Roman"/>
          <w:color w:val="000000" w:themeColor="text1"/>
        </w:rPr>
        <w:t xml:space="preserve">dëmtimin apo e </w:t>
      </w:r>
      <w:r w:rsidRPr="0005735F">
        <w:rPr>
          <w:rFonts w:ascii="Times New Roman" w:eastAsiaTheme="minorEastAsia" w:hAnsi="Times New Roman"/>
          <w:color w:val="000000" w:themeColor="text1"/>
        </w:rPr>
        <w:t xml:space="preserve">kryerjen e </w:t>
      </w:r>
      <w:r w:rsidR="00FA4444" w:rsidRPr="0005735F">
        <w:rPr>
          <w:rFonts w:ascii="Times New Roman" w:eastAsiaTheme="minorEastAsia" w:hAnsi="Times New Roman"/>
          <w:color w:val="000000" w:themeColor="text1"/>
        </w:rPr>
        <w:t>ndërtime</w:t>
      </w:r>
      <w:r w:rsidRPr="0005735F">
        <w:rPr>
          <w:rFonts w:ascii="Times New Roman" w:eastAsiaTheme="minorEastAsia" w:hAnsi="Times New Roman"/>
          <w:color w:val="000000" w:themeColor="text1"/>
        </w:rPr>
        <w:t>ve</w:t>
      </w:r>
      <w:r w:rsidR="00FA4444" w:rsidRPr="0005735F">
        <w:rPr>
          <w:rFonts w:ascii="Times New Roman" w:eastAsiaTheme="minorEastAsia" w:hAnsi="Times New Roman"/>
          <w:color w:val="000000" w:themeColor="text1"/>
        </w:rPr>
        <w:t xml:space="preserve"> </w:t>
      </w:r>
      <w:r w:rsidR="00BD3CBD" w:rsidRPr="0005735F">
        <w:rPr>
          <w:rFonts w:ascii="Times New Roman" w:eastAsiaTheme="minorEastAsia" w:hAnsi="Times New Roman"/>
          <w:color w:val="000000" w:themeColor="text1"/>
        </w:rPr>
        <w:t xml:space="preserve">pa leje </w:t>
      </w:r>
      <w:r w:rsidR="00111F79" w:rsidRPr="0005735F">
        <w:rPr>
          <w:rFonts w:ascii="Times New Roman" w:eastAsiaTheme="minorEastAsia" w:hAnsi="Times New Roman"/>
          <w:color w:val="000000" w:themeColor="text1"/>
        </w:rPr>
        <w:t>në pronat publike të Bashkisë</w:t>
      </w:r>
      <w:r w:rsidRPr="0005735F">
        <w:rPr>
          <w:rFonts w:ascii="Times New Roman" w:eastAsiaTheme="minorEastAsia" w:hAnsi="Times New Roman"/>
          <w:color w:val="000000" w:themeColor="text1"/>
        </w:rPr>
        <w:t>.</w:t>
      </w:r>
      <w:r w:rsidR="00BB2C6F" w:rsidRPr="0005735F">
        <w:rPr>
          <w:rFonts w:ascii="Times New Roman" w:eastAsiaTheme="minorEastAsia" w:hAnsi="Times New Roman"/>
          <w:color w:val="000000" w:themeColor="text1"/>
        </w:rPr>
        <w:t xml:space="preserve"> </w:t>
      </w:r>
    </w:p>
    <w:p w:rsidR="00673C8F" w:rsidRPr="0005735F" w:rsidRDefault="00673C8F" w:rsidP="003F74FE">
      <w:pPr>
        <w:pStyle w:val="ListParagraph"/>
        <w:numPr>
          <w:ilvl w:val="0"/>
          <w:numId w:val="16"/>
        </w:numPr>
        <w:spacing w:before="6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Vëre</w:t>
      </w:r>
      <w:r w:rsidR="008A5CFB"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 xml:space="preserve"> dëmtim</w:t>
      </w:r>
      <w:r w:rsidR="008A5CFB" w:rsidRPr="0005735F">
        <w:rPr>
          <w:rFonts w:ascii="Times New Roman" w:eastAsiaTheme="minorEastAsia" w:hAnsi="Times New Roman"/>
          <w:color w:val="000000" w:themeColor="text1"/>
        </w:rPr>
        <w:t>in</w:t>
      </w:r>
      <w:r w:rsidR="004F4F30" w:rsidRPr="0005735F">
        <w:rPr>
          <w:rFonts w:ascii="Times New Roman" w:eastAsiaTheme="minorEastAsia" w:hAnsi="Times New Roman"/>
          <w:color w:val="000000" w:themeColor="text1"/>
        </w:rPr>
        <w:t xml:space="preserve"> </w:t>
      </w:r>
      <w:r w:rsidR="008A5CFB" w:rsidRPr="0005735F">
        <w:rPr>
          <w:rFonts w:ascii="Times New Roman" w:eastAsiaTheme="minorEastAsia" w:hAnsi="Times New Roman"/>
          <w:color w:val="000000" w:themeColor="text1"/>
        </w:rPr>
        <w:t>e</w:t>
      </w:r>
      <w:r w:rsidR="004F4F3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zonave apo objekteve me rëndësi historike dhe arkeologjike</w:t>
      </w:r>
      <w:r w:rsidR="00D97C6B" w:rsidRPr="0005735F">
        <w:rPr>
          <w:rFonts w:ascii="Times New Roman" w:eastAsiaTheme="minorEastAsia" w:hAnsi="Times New Roman"/>
          <w:color w:val="000000" w:themeColor="text1"/>
        </w:rPr>
        <w:t>.</w:t>
      </w:r>
    </w:p>
    <w:p w:rsidR="000C199C" w:rsidRPr="0005735F" w:rsidRDefault="008A5CFB" w:rsidP="003F74FE">
      <w:pPr>
        <w:pStyle w:val="ListParagraph"/>
        <w:numPr>
          <w:ilvl w:val="0"/>
          <w:numId w:val="16"/>
        </w:numPr>
        <w:spacing w:before="60" w:after="0"/>
        <w:ind w:left="992" w:hanging="357"/>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Vëren</w:t>
      </w:r>
      <w:r w:rsidR="000C199C" w:rsidRPr="0005735F">
        <w:rPr>
          <w:rFonts w:ascii="Times New Roman" w:eastAsiaTheme="minorEastAsia" w:hAnsi="Times New Roman"/>
          <w:color w:val="000000" w:themeColor="text1"/>
        </w:rPr>
        <w:t xml:space="preserve"> </w:t>
      </w:r>
      <w:r w:rsidR="00E42B8E" w:rsidRPr="0005735F">
        <w:rPr>
          <w:rFonts w:ascii="Times New Roman" w:eastAsiaTheme="minorEastAsia" w:hAnsi="Times New Roman"/>
          <w:color w:val="000000" w:themeColor="text1"/>
        </w:rPr>
        <w:t>bll</w:t>
      </w:r>
      <w:r w:rsidR="000C199C" w:rsidRPr="0005735F">
        <w:rPr>
          <w:rFonts w:ascii="Times New Roman" w:eastAsiaTheme="minorEastAsia" w:hAnsi="Times New Roman"/>
          <w:color w:val="000000" w:themeColor="text1"/>
        </w:rPr>
        <w:t>oki</w:t>
      </w:r>
      <w:r w:rsidR="006E3638" w:rsidRPr="0005735F">
        <w:rPr>
          <w:rFonts w:ascii="Times New Roman" w:eastAsiaTheme="minorEastAsia" w:hAnsi="Times New Roman"/>
          <w:color w:val="000000" w:themeColor="text1"/>
        </w:rPr>
        <w:t>mi</w:t>
      </w:r>
      <w:r w:rsidRPr="0005735F">
        <w:rPr>
          <w:rFonts w:ascii="Times New Roman" w:eastAsiaTheme="minorEastAsia" w:hAnsi="Times New Roman"/>
          <w:color w:val="000000" w:themeColor="text1"/>
        </w:rPr>
        <w:t>n e</w:t>
      </w:r>
      <w:r w:rsidR="006E3638" w:rsidRPr="0005735F">
        <w:rPr>
          <w:rFonts w:ascii="Times New Roman" w:eastAsiaTheme="minorEastAsia" w:hAnsi="Times New Roman"/>
          <w:color w:val="000000" w:themeColor="text1"/>
        </w:rPr>
        <w:t xml:space="preserve"> </w:t>
      </w:r>
      <w:r w:rsidR="000C199C" w:rsidRPr="0005735F">
        <w:rPr>
          <w:rFonts w:ascii="Times New Roman" w:eastAsiaTheme="minorEastAsia" w:hAnsi="Times New Roman"/>
          <w:color w:val="000000" w:themeColor="text1"/>
        </w:rPr>
        <w:t>rrugëve</w:t>
      </w:r>
      <w:r w:rsidR="00D9345F" w:rsidRPr="0005735F">
        <w:rPr>
          <w:rFonts w:ascii="Times New Roman" w:eastAsiaTheme="minorEastAsia" w:hAnsi="Times New Roman"/>
          <w:color w:val="000000" w:themeColor="text1"/>
        </w:rPr>
        <w:t xml:space="preserve"> apo shesh</w:t>
      </w:r>
      <w:r w:rsidR="008E13C0" w:rsidRPr="0005735F">
        <w:rPr>
          <w:rFonts w:ascii="Times New Roman" w:eastAsiaTheme="minorEastAsia" w:hAnsi="Times New Roman"/>
          <w:color w:val="000000" w:themeColor="text1"/>
        </w:rPr>
        <w:t>e</w:t>
      </w:r>
      <w:r w:rsidR="00D9345F" w:rsidRPr="0005735F">
        <w:rPr>
          <w:rFonts w:ascii="Times New Roman" w:eastAsiaTheme="minorEastAsia" w:hAnsi="Times New Roman"/>
          <w:color w:val="000000" w:themeColor="text1"/>
        </w:rPr>
        <w:t>ve publike</w:t>
      </w:r>
      <w:r w:rsidR="00671979" w:rsidRPr="0005735F">
        <w:rPr>
          <w:rFonts w:ascii="Times New Roman" w:eastAsiaTheme="minorEastAsia" w:hAnsi="Times New Roman"/>
          <w:color w:val="000000" w:themeColor="text1"/>
        </w:rPr>
        <w:t xml:space="preserve"> nga banorët</w:t>
      </w:r>
      <w:r w:rsidR="000C199C" w:rsidRPr="0005735F">
        <w:rPr>
          <w:rFonts w:ascii="Times New Roman" w:eastAsiaTheme="minorEastAsia" w:hAnsi="Times New Roman"/>
          <w:color w:val="000000" w:themeColor="text1"/>
        </w:rPr>
        <w:t>.</w:t>
      </w:r>
    </w:p>
    <w:p w:rsidR="00111F79" w:rsidRPr="0005735F" w:rsidRDefault="00111F79" w:rsidP="00C971C2">
      <w:pPr>
        <w:pStyle w:val="ListParagraph"/>
        <w:numPr>
          <w:ilvl w:val="0"/>
          <w:numId w:val="124"/>
        </w:numPr>
        <w:spacing w:before="120" w:after="0"/>
        <w:ind w:left="425" w:hanging="425"/>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Të gjitha njoftimet e Kryetari</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Ndërlidhësi i drejton policisë bashkiake dokumentohen në raportin mujor që Kryetari</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Ndërlidhësi i paraqet njësisë për fuqizimin dhe zhvillimin e komuniteteve.</w:t>
      </w:r>
    </w:p>
    <w:p w:rsidR="000F4A8E" w:rsidRPr="0005735F" w:rsidRDefault="000F4A8E"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E9581E" w:rsidRPr="0005735F" w:rsidRDefault="00E9581E" w:rsidP="00E9581E">
      <w:pPr>
        <w:pStyle w:val="Heading3"/>
        <w:rPr>
          <w:rFonts w:cs="Times New Roman"/>
          <w:szCs w:val="22"/>
        </w:rPr>
      </w:pPr>
      <w:bookmarkStart w:id="179" w:name="_Toc38854020"/>
      <w:r w:rsidRPr="0005735F">
        <w:rPr>
          <w:rFonts w:cs="Times New Roman"/>
          <w:szCs w:val="22"/>
        </w:rPr>
        <w:t xml:space="preserve">Veprimet e </w:t>
      </w:r>
      <w:r w:rsidR="00B25E91" w:rsidRPr="0005735F">
        <w:rPr>
          <w:rFonts w:cs="Times New Roman"/>
          <w:szCs w:val="22"/>
        </w:rPr>
        <w:t>n</w:t>
      </w:r>
      <w:r w:rsidRPr="0005735F">
        <w:rPr>
          <w:rFonts w:cs="Times New Roman"/>
          <w:szCs w:val="22"/>
        </w:rPr>
        <w:t>dërlidhësit</w:t>
      </w:r>
      <w:r w:rsidR="000F5CE3" w:rsidRPr="0005735F">
        <w:rPr>
          <w:rFonts w:cs="Times New Roman"/>
          <w:szCs w:val="22"/>
        </w:rPr>
        <w:t xml:space="preserve"> apo</w:t>
      </w:r>
      <w:r w:rsidRPr="0005735F">
        <w:rPr>
          <w:rFonts w:cs="Times New Roman"/>
          <w:szCs w:val="22"/>
        </w:rPr>
        <w:t xml:space="preserve"> </w:t>
      </w:r>
      <w:r w:rsidR="00B25E91" w:rsidRPr="0005735F">
        <w:rPr>
          <w:rFonts w:cs="Times New Roman"/>
          <w:szCs w:val="22"/>
        </w:rPr>
        <w:t>k</w:t>
      </w:r>
      <w:r w:rsidRPr="0005735F">
        <w:rPr>
          <w:rFonts w:cs="Times New Roman"/>
          <w:szCs w:val="22"/>
        </w:rPr>
        <w:t xml:space="preserve">ryetarit të </w:t>
      </w:r>
      <w:r w:rsidR="00B25E91" w:rsidRPr="0005735F">
        <w:rPr>
          <w:rFonts w:cs="Times New Roman"/>
          <w:szCs w:val="22"/>
        </w:rPr>
        <w:t>f</w:t>
      </w:r>
      <w:r w:rsidRPr="0005735F">
        <w:rPr>
          <w:rFonts w:cs="Times New Roman"/>
          <w:szCs w:val="22"/>
        </w:rPr>
        <w:t xml:space="preserve">shatit në </w:t>
      </w:r>
      <w:r w:rsidR="00B25E91" w:rsidRPr="0005735F">
        <w:rPr>
          <w:rFonts w:cs="Times New Roman"/>
          <w:szCs w:val="22"/>
        </w:rPr>
        <w:t>l</w:t>
      </w:r>
      <w:r w:rsidRPr="0005735F">
        <w:rPr>
          <w:rFonts w:cs="Times New Roman"/>
          <w:szCs w:val="22"/>
        </w:rPr>
        <w:t xml:space="preserve">idhje </w:t>
      </w:r>
      <w:r w:rsidR="00B25E91" w:rsidRPr="0005735F">
        <w:rPr>
          <w:rFonts w:cs="Times New Roman"/>
          <w:szCs w:val="22"/>
        </w:rPr>
        <w:t>s</w:t>
      </w:r>
      <w:r w:rsidRPr="0005735F">
        <w:rPr>
          <w:rFonts w:cs="Times New Roman"/>
          <w:szCs w:val="22"/>
        </w:rPr>
        <w:t xml:space="preserve">igurinë </w:t>
      </w:r>
      <w:r w:rsidR="00B25E91" w:rsidRPr="0005735F">
        <w:rPr>
          <w:rFonts w:cs="Times New Roman"/>
          <w:szCs w:val="22"/>
        </w:rPr>
        <w:t>p</w:t>
      </w:r>
      <w:r w:rsidRPr="0005735F">
        <w:rPr>
          <w:rFonts w:cs="Times New Roman"/>
          <w:szCs w:val="22"/>
        </w:rPr>
        <w:t>ublike</w:t>
      </w:r>
      <w:bookmarkEnd w:id="179"/>
    </w:p>
    <w:p w:rsidR="00510A7C" w:rsidRPr="00DE2C45" w:rsidRDefault="00E9581E">
      <w:pPr>
        <w:pStyle w:val="ListParagraph"/>
        <w:numPr>
          <w:ilvl w:val="0"/>
          <w:numId w:val="10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Në rastet e emergjenace civile që vijnë nga bllokimi nga bora, përrmbytjet, shkarjet e dheut, çarjet e digave të ujëmbledhësve, bllokimit të rrugëve nga çarjet e rrugëve, emergjenca shëndet</w:t>
      </w:r>
      <w:r w:rsidR="00510A7C" w:rsidRPr="0005735F">
        <w:rPr>
          <w:rFonts w:ascii="Times New Roman" w:hAnsi="Times New Roman"/>
          <w:bCs/>
          <w:color w:val="000000" w:themeColor="text1"/>
        </w:rPr>
        <w:t>ë</w:t>
      </w:r>
      <w:r w:rsidRPr="0005735F">
        <w:rPr>
          <w:rFonts w:ascii="Times New Roman" w:hAnsi="Times New Roman"/>
          <w:bCs/>
          <w:color w:val="000000" w:themeColor="text1"/>
        </w:rPr>
        <w:t>sore apo epidemi</w:t>
      </w:r>
      <w:r w:rsidR="00762C33" w:rsidRPr="0005735F">
        <w:rPr>
          <w:rFonts w:ascii="Times New Roman" w:hAnsi="Times New Roman"/>
          <w:bCs/>
          <w:color w:val="000000" w:themeColor="text1"/>
        </w:rPr>
        <w:t xml:space="preserve"> </w:t>
      </w:r>
      <w:r w:rsidR="005F6195" w:rsidRPr="0005735F">
        <w:rPr>
          <w:rFonts w:ascii="Times New Roman" w:hAnsi="Times New Roman"/>
          <w:bCs/>
          <w:color w:val="000000" w:themeColor="text1"/>
        </w:rPr>
        <w:t>nga sëmundje virale apo tjetër</w:t>
      </w:r>
      <w:r w:rsidR="00823151" w:rsidRPr="0005735F">
        <w:rPr>
          <w:rFonts w:ascii="Times New Roman" w:hAnsi="Times New Roman"/>
          <w:bCs/>
          <w:color w:val="000000" w:themeColor="text1"/>
        </w:rPr>
        <w:t xml:space="preserve">, </w:t>
      </w:r>
      <w:r w:rsidR="00762C33" w:rsidRPr="0005735F">
        <w:rPr>
          <w:rFonts w:ascii="Times New Roman" w:hAnsi="Times New Roman"/>
          <w:bCs/>
          <w:color w:val="000000" w:themeColor="text1"/>
        </w:rPr>
        <w:t>Kryetari</w:t>
      </w:r>
      <w:r w:rsidR="004F4F30" w:rsidRPr="0005735F">
        <w:rPr>
          <w:rFonts w:ascii="Times New Roman" w:hAnsi="Times New Roman"/>
          <w:bCs/>
          <w:color w:val="000000" w:themeColor="text1"/>
        </w:rPr>
        <w:t xml:space="preserve"> i </w:t>
      </w:r>
      <w:r w:rsidR="00762C33" w:rsidRPr="0005735F">
        <w:rPr>
          <w:rFonts w:ascii="Times New Roman" w:hAnsi="Times New Roman"/>
          <w:bCs/>
          <w:color w:val="000000" w:themeColor="text1"/>
        </w:rPr>
        <w:t xml:space="preserve">Fshatit dhe Ndërlidhësi Komunitar informon </w:t>
      </w:r>
      <w:r w:rsidR="00491231" w:rsidRPr="00DE2C45">
        <w:rPr>
          <w:rFonts w:ascii="Times New Roman" w:hAnsi="Times New Roman"/>
          <w:bCs/>
          <w:color w:val="000000" w:themeColor="text1"/>
        </w:rPr>
        <w:t>administratorin e NjA</w:t>
      </w:r>
      <w:r w:rsidR="00762C33" w:rsidRPr="00DE2C45">
        <w:rPr>
          <w:rFonts w:ascii="Times New Roman" w:hAnsi="Times New Roman"/>
          <w:bCs/>
          <w:color w:val="000000" w:themeColor="text1"/>
        </w:rPr>
        <w:t xml:space="preserve"> dhe mobilizon burime</w:t>
      </w:r>
      <w:r w:rsidR="00510A7C" w:rsidRPr="00DE2C45">
        <w:rPr>
          <w:rFonts w:ascii="Times New Roman" w:hAnsi="Times New Roman"/>
          <w:bCs/>
          <w:color w:val="000000" w:themeColor="text1"/>
        </w:rPr>
        <w:t>t</w:t>
      </w:r>
      <w:r w:rsidR="0043128C" w:rsidRPr="00DE2C45">
        <w:rPr>
          <w:rFonts w:ascii="Times New Roman" w:hAnsi="Times New Roman"/>
          <w:bCs/>
          <w:color w:val="000000" w:themeColor="text1"/>
        </w:rPr>
        <w:t xml:space="preserve"> njerë</w:t>
      </w:r>
      <w:r w:rsidR="00762C33" w:rsidRPr="00DE2C45">
        <w:rPr>
          <w:rFonts w:ascii="Times New Roman" w:hAnsi="Times New Roman"/>
          <w:bCs/>
          <w:color w:val="000000" w:themeColor="text1"/>
        </w:rPr>
        <w:t>zore dhe material</w:t>
      </w:r>
      <w:r w:rsidR="00510A7C" w:rsidRPr="00DE2C45">
        <w:rPr>
          <w:rFonts w:ascii="Times New Roman" w:hAnsi="Times New Roman"/>
          <w:bCs/>
          <w:color w:val="000000" w:themeColor="text1"/>
        </w:rPr>
        <w:t>e</w:t>
      </w:r>
      <w:r w:rsidR="00762C33" w:rsidRPr="00DE2C45">
        <w:rPr>
          <w:rFonts w:ascii="Times New Roman" w:hAnsi="Times New Roman"/>
          <w:bCs/>
          <w:color w:val="000000" w:themeColor="text1"/>
        </w:rPr>
        <w:t xml:space="preserve"> në komunitet për përballimin e situat</w:t>
      </w:r>
      <w:r w:rsidR="00510A7C" w:rsidRPr="00DE2C45">
        <w:rPr>
          <w:rFonts w:ascii="Times New Roman" w:hAnsi="Times New Roman"/>
          <w:bCs/>
          <w:color w:val="000000" w:themeColor="text1"/>
        </w:rPr>
        <w:t>ë</w:t>
      </w:r>
      <w:r w:rsidR="00762C33" w:rsidRPr="00DE2C45">
        <w:rPr>
          <w:rFonts w:ascii="Times New Roman" w:hAnsi="Times New Roman"/>
          <w:bCs/>
          <w:color w:val="000000" w:themeColor="text1"/>
        </w:rPr>
        <w:t xml:space="preserve">s.  </w:t>
      </w:r>
    </w:p>
    <w:p w:rsidR="00482079" w:rsidRPr="0005735F" w:rsidRDefault="00491231">
      <w:pPr>
        <w:pStyle w:val="ListParagraph"/>
        <w:numPr>
          <w:ilvl w:val="0"/>
          <w:numId w:val="10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E</w:t>
      </w:r>
      <w:r w:rsidR="00762C33" w:rsidRPr="0005735F">
        <w:rPr>
          <w:rFonts w:ascii="Times New Roman" w:hAnsi="Times New Roman"/>
          <w:bCs/>
          <w:color w:val="000000" w:themeColor="text1"/>
        </w:rPr>
        <w:t>shtë pjesë e taskforcës të ngritur në fshat</w:t>
      </w:r>
      <w:r w:rsidR="000F5CE3" w:rsidRPr="0005735F">
        <w:rPr>
          <w:rFonts w:ascii="Times New Roman" w:hAnsi="Times New Roman"/>
          <w:bCs/>
          <w:color w:val="000000" w:themeColor="text1"/>
        </w:rPr>
        <w:t xml:space="preserve"> apo</w:t>
      </w:r>
      <w:r w:rsidR="00762C33" w:rsidRPr="0005735F">
        <w:rPr>
          <w:rFonts w:ascii="Times New Roman" w:hAnsi="Times New Roman"/>
          <w:bCs/>
          <w:color w:val="000000" w:themeColor="text1"/>
        </w:rPr>
        <w:t xml:space="preserve"> lagje </w:t>
      </w:r>
      <w:r w:rsidR="00482079" w:rsidRPr="0005735F">
        <w:rPr>
          <w:rFonts w:ascii="Times New Roman" w:hAnsi="Times New Roman"/>
          <w:bCs/>
          <w:color w:val="000000" w:themeColor="text1"/>
        </w:rPr>
        <w:t>për përballimin dhe rekuperimin mbas fatkeqësisë natyrore, shëndetësore apo tjetër</w:t>
      </w:r>
      <w:r w:rsidR="00823151" w:rsidRPr="0005735F">
        <w:rPr>
          <w:rFonts w:ascii="Times New Roman" w:hAnsi="Times New Roman"/>
          <w:bCs/>
          <w:color w:val="000000" w:themeColor="text1"/>
        </w:rPr>
        <w:t>.</w:t>
      </w:r>
    </w:p>
    <w:p w:rsidR="00E9581E" w:rsidRPr="0005735F" w:rsidRDefault="00343D96" w:rsidP="00762C33">
      <w:pPr>
        <w:pStyle w:val="ListParagraph"/>
        <w:numPr>
          <w:ilvl w:val="0"/>
          <w:numId w:val="10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Ndihmon</w:t>
      </w:r>
      <w:r w:rsidR="00762C33" w:rsidRPr="0005735F">
        <w:rPr>
          <w:rFonts w:ascii="Times New Roman" w:hAnsi="Times New Roman"/>
          <w:bCs/>
          <w:color w:val="000000" w:themeColor="text1"/>
        </w:rPr>
        <w:t xml:space="preserve"> në </w:t>
      </w:r>
      <w:r w:rsidRPr="0005735F">
        <w:rPr>
          <w:rFonts w:ascii="Times New Roman" w:hAnsi="Times New Roman"/>
          <w:bCs/>
          <w:color w:val="000000" w:themeColor="text1"/>
        </w:rPr>
        <w:t>identifikimin e familjeve në nevojë për ndihma finaciare dhe material</w:t>
      </w:r>
      <w:r w:rsidR="00823151" w:rsidRPr="0005735F">
        <w:rPr>
          <w:rFonts w:ascii="Times New Roman" w:hAnsi="Times New Roman"/>
          <w:bCs/>
          <w:color w:val="000000" w:themeColor="text1"/>
        </w:rPr>
        <w:t>e</w:t>
      </w:r>
      <w:r w:rsidR="00E9581E" w:rsidRPr="0005735F">
        <w:rPr>
          <w:rFonts w:ascii="Times New Roman" w:hAnsi="Times New Roman"/>
          <w:bCs/>
          <w:color w:val="000000" w:themeColor="text1"/>
        </w:rPr>
        <w:t xml:space="preserve">. </w:t>
      </w:r>
      <w:r w:rsidR="0043128C" w:rsidRPr="0005735F">
        <w:rPr>
          <w:rFonts w:ascii="Times New Roman" w:hAnsi="Times New Roman"/>
          <w:bCs/>
          <w:color w:val="000000" w:themeColor="text1"/>
        </w:rPr>
        <w:t>Në</w:t>
      </w:r>
      <w:r w:rsidR="00491231" w:rsidRPr="0005735F">
        <w:rPr>
          <w:rFonts w:ascii="Times New Roman" w:hAnsi="Times New Roman"/>
          <w:bCs/>
          <w:color w:val="000000" w:themeColor="text1"/>
        </w:rPr>
        <w:t xml:space="preserve"> bashkëpunim me administ</w:t>
      </w:r>
      <w:r w:rsidR="0043128C" w:rsidRPr="0005735F">
        <w:rPr>
          <w:rFonts w:ascii="Times New Roman" w:hAnsi="Times New Roman"/>
          <w:bCs/>
          <w:color w:val="000000" w:themeColor="text1"/>
        </w:rPr>
        <w:t>ratorin dhe punonjësin social të</w:t>
      </w:r>
      <w:r w:rsidR="00491231" w:rsidRPr="0005735F">
        <w:rPr>
          <w:rFonts w:ascii="Times New Roman" w:hAnsi="Times New Roman"/>
          <w:bCs/>
          <w:color w:val="000000" w:themeColor="text1"/>
        </w:rPr>
        <w:t xml:space="preserve"> NjA, m</w:t>
      </w:r>
      <w:r w:rsidRPr="0005735F">
        <w:rPr>
          <w:rFonts w:ascii="Times New Roman" w:hAnsi="Times New Roman"/>
          <w:bCs/>
          <w:color w:val="000000" w:themeColor="text1"/>
        </w:rPr>
        <w:t>err masa</w:t>
      </w:r>
      <w:r w:rsidR="00E9581E" w:rsidRPr="0005735F">
        <w:rPr>
          <w:rFonts w:ascii="Times New Roman" w:hAnsi="Times New Roman"/>
          <w:bCs/>
          <w:color w:val="000000" w:themeColor="text1"/>
        </w:rPr>
        <w:t xml:space="preserve"> për ofrimin e asistencës në banesë, në kushtet e epidemisë së shkaktuar, si</w:t>
      </w:r>
      <w:r w:rsidR="00762C33" w:rsidRPr="0005735F">
        <w:rPr>
          <w:rFonts w:ascii="Times New Roman" w:hAnsi="Times New Roman"/>
          <w:bCs/>
          <w:color w:val="000000" w:themeColor="text1"/>
        </w:rPr>
        <w:t>ç</w:t>
      </w:r>
      <w:r w:rsidR="00E9581E" w:rsidRPr="0005735F">
        <w:rPr>
          <w:rFonts w:ascii="Times New Roman" w:hAnsi="Times New Roman"/>
          <w:bCs/>
          <w:color w:val="000000" w:themeColor="text1"/>
        </w:rPr>
        <w:t xml:space="preserve"> është rasti</w:t>
      </w:r>
      <w:r w:rsidR="004F4F30" w:rsidRPr="0005735F">
        <w:rPr>
          <w:rFonts w:ascii="Times New Roman" w:hAnsi="Times New Roman"/>
          <w:bCs/>
          <w:color w:val="000000" w:themeColor="text1"/>
        </w:rPr>
        <w:t xml:space="preserve"> i </w:t>
      </w:r>
      <w:r w:rsidR="00E9581E" w:rsidRPr="0005735F">
        <w:rPr>
          <w:rFonts w:ascii="Times New Roman" w:hAnsi="Times New Roman"/>
          <w:bCs/>
          <w:color w:val="000000" w:themeColor="text1"/>
        </w:rPr>
        <w:t>familjeve</w:t>
      </w:r>
      <w:r w:rsidR="000F5CE3" w:rsidRPr="0005735F">
        <w:rPr>
          <w:rFonts w:ascii="Times New Roman" w:hAnsi="Times New Roman"/>
          <w:bCs/>
          <w:color w:val="000000" w:themeColor="text1"/>
        </w:rPr>
        <w:t xml:space="preserve"> apo</w:t>
      </w:r>
      <w:r w:rsidR="00E9581E" w:rsidRPr="0005735F">
        <w:rPr>
          <w:rFonts w:ascii="Times New Roman" w:hAnsi="Times New Roman"/>
          <w:bCs/>
          <w:color w:val="000000" w:themeColor="text1"/>
        </w:rPr>
        <w:t xml:space="preserve"> individëve në nevojë, përfituesit e ndihmës ekonomike</w:t>
      </w:r>
      <w:r w:rsidR="00566156" w:rsidRPr="0005735F">
        <w:rPr>
          <w:rFonts w:ascii="Times New Roman" w:hAnsi="Times New Roman"/>
          <w:bCs/>
          <w:color w:val="000000" w:themeColor="text1"/>
        </w:rPr>
        <w:t>,</w:t>
      </w:r>
      <w:r w:rsidR="00E9581E" w:rsidRPr="0005735F">
        <w:rPr>
          <w:rFonts w:ascii="Times New Roman" w:hAnsi="Times New Roman"/>
          <w:bCs/>
          <w:color w:val="000000" w:themeColor="text1"/>
        </w:rPr>
        <w:t xml:space="preserve"> personat me aftësi të kufizuara</w:t>
      </w:r>
      <w:r w:rsidR="00566156" w:rsidRPr="0005735F">
        <w:rPr>
          <w:rFonts w:ascii="Times New Roman" w:hAnsi="Times New Roman"/>
          <w:bCs/>
          <w:color w:val="000000" w:themeColor="text1"/>
        </w:rPr>
        <w:t>,</w:t>
      </w:r>
      <w:r w:rsidR="0043128C" w:rsidRPr="0005735F">
        <w:rPr>
          <w:rFonts w:ascii="Times New Roman" w:hAnsi="Times New Roman"/>
          <w:bCs/>
          <w:color w:val="000000" w:themeColor="text1"/>
        </w:rPr>
        <w:t xml:space="preserve"> personat</w:t>
      </w:r>
      <w:r w:rsidR="00E9581E" w:rsidRPr="0005735F">
        <w:rPr>
          <w:rFonts w:ascii="Times New Roman" w:hAnsi="Times New Roman"/>
          <w:bCs/>
          <w:color w:val="000000" w:themeColor="text1"/>
        </w:rPr>
        <w:t xml:space="preserve"> të cilët përfitojnë pension pleqërie.</w:t>
      </w:r>
    </w:p>
    <w:p w:rsidR="00E9581E" w:rsidRPr="0005735F" w:rsidRDefault="00343D96" w:rsidP="00E9581E">
      <w:pPr>
        <w:pStyle w:val="ListParagraph"/>
        <w:numPr>
          <w:ilvl w:val="0"/>
          <w:numId w:val="10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Ndihmon</w:t>
      </w:r>
      <w:r w:rsidR="00E9581E" w:rsidRPr="0005735F">
        <w:rPr>
          <w:rFonts w:ascii="Times New Roman" w:hAnsi="Times New Roman"/>
          <w:bCs/>
          <w:color w:val="000000" w:themeColor="text1"/>
        </w:rPr>
        <w:t xml:space="preserve"> në shpërndarjen e ndihmave dhe produkteve, ushqimore dhe joushqimore, </w:t>
      </w:r>
      <w:r w:rsidRPr="0005735F">
        <w:rPr>
          <w:rFonts w:ascii="Times New Roman" w:hAnsi="Times New Roman"/>
          <w:bCs/>
          <w:color w:val="000000" w:themeColor="text1"/>
        </w:rPr>
        <w:t xml:space="preserve">për komunitetin, në bashkëpunim edhe me </w:t>
      </w:r>
      <w:r w:rsidR="00E9581E" w:rsidRPr="0005735F">
        <w:rPr>
          <w:rFonts w:ascii="Times New Roman" w:hAnsi="Times New Roman"/>
          <w:bCs/>
          <w:color w:val="000000" w:themeColor="text1"/>
        </w:rPr>
        <w:t>shërbimin e vullnetarëve.</w:t>
      </w:r>
    </w:p>
    <w:p w:rsidR="00E9581E" w:rsidRPr="0005735F" w:rsidRDefault="00E9581E" w:rsidP="00E9581E">
      <w:pPr>
        <w:pStyle w:val="ListParagraph"/>
        <w:numPr>
          <w:ilvl w:val="0"/>
          <w:numId w:val="10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Ndihmojnë në organizimin dhe zbatimin e evakuimit të detyruar për popullsinë e rrezikuar, të gjendjes së karantinës për popullsinë ose subjektet e prekura, në organizimin e punës për kontrollit të njëanshëm ose në bashkëpunim me komunitetin të banesave dhe objekteve private të demtuara apo për gjetjen e të mbijetuarve dhe të viktimave të fatkeqësisë, në kryerjen e shërbimeve funerale në rast fatkeqësish, në organizimin e procesit të eliminimit dhe të groposjes së detyruar të kafshëve dhe të çdo materiali tjetër që përbën burim infeksioni, epidemie masive, ndotjeje masive.</w:t>
      </w:r>
      <w:r w:rsidRPr="0005735F">
        <w:rPr>
          <w:rStyle w:val="FootnoteReference"/>
          <w:rFonts w:ascii="Times New Roman" w:hAnsi="Times New Roman"/>
          <w:bCs/>
          <w:color w:val="000000" w:themeColor="text1"/>
        </w:rPr>
        <w:footnoteReference w:id="41"/>
      </w:r>
    </w:p>
    <w:p w:rsidR="007B4504" w:rsidRPr="0005735F" w:rsidRDefault="00D01026" w:rsidP="00CA4EE8">
      <w:pPr>
        <w:pStyle w:val="Heading2"/>
      </w:pPr>
      <w:bookmarkStart w:id="180" w:name="_Toc38582379"/>
      <w:bookmarkStart w:id="181" w:name="_Toc38820508"/>
      <w:bookmarkStart w:id="182" w:name="_Toc38823070"/>
      <w:bookmarkStart w:id="183" w:name="_Toc38854021"/>
      <w:r w:rsidRPr="0005735F">
        <w:t>KREU</w:t>
      </w:r>
      <w:r w:rsidR="00DA1E76" w:rsidRPr="0005735F">
        <w:t xml:space="preserve"> </w:t>
      </w:r>
      <w:bookmarkEnd w:id="180"/>
      <w:r w:rsidR="002E7EDA" w:rsidRPr="0005735F">
        <w:t>III</w:t>
      </w:r>
      <w:bookmarkEnd w:id="181"/>
      <w:bookmarkEnd w:id="182"/>
      <w:bookmarkEnd w:id="183"/>
    </w:p>
    <w:p w:rsidR="00D01026" w:rsidRPr="0005735F" w:rsidRDefault="00D01026" w:rsidP="007B4504">
      <w:pPr>
        <w:pStyle w:val="Heading2"/>
        <w:spacing w:before="0"/>
      </w:pPr>
      <w:bookmarkStart w:id="184" w:name="_Toc38854022"/>
      <w:r w:rsidRPr="0005735F">
        <w:t>komunikimi dhe</w:t>
      </w:r>
      <w:r w:rsidR="00A96A3E" w:rsidRPr="0005735F">
        <w:t xml:space="preserve"> angazhimi</w:t>
      </w:r>
      <w:r w:rsidR="004F4F30" w:rsidRPr="0005735F">
        <w:t xml:space="preserve"> i</w:t>
      </w:r>
      <w:r w:rsidRPr="0005735F">
        <w:t xml:space="preserve"> komuniteti</w:t>
      </w:r>
      <w:r w:rsidR="00A96A3E" w:rsidRPr="0005735F">
        <w:t>T</w:t>
      </w:r>
      <w:bookmarkEnd w:id="184"/>
    </w:p>
    <w:p w:rsidR="00B3151F" w:rsidRPr="0005735F" w:rsidRDefault="00B3151F"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B3151F" w:rsidRPr="0005735F" w:rsidRDefault="00A96A3E" w:rsidP="00B3151F">
      <w:pPr>
        <w:pStyle w:val="Heading3"/>
      </w:pPr>
      <w:bookmarkStart w:id="185" w:name="_Toc38854023"/>
      <w:r w:rsidRPr="0005735F">
        <w:t xml:space="preserve">Komunikimi </w:t>
      </w:r>
      <w:r w:rsidR="006337A3" w:rsidRPr="0005735F">
        <w:t>m</w:t>
      </w:r>
      <w:r w:rsidRPr="0005735F">
        <w:t xml:space="preserve">e </w:t>
      </w:r>
      <w:r w:rsidR="00AC358D" w:rsidRPr="0005735F">
        <w:t>k</w:t>
      </w:r>
      <w:r w:rsidR="006337A3" w:rsidRPr="0005735F">
        <w:t>omunitetin</w:t>
      </w:r>
      <w:bookmarkEnd w:id="185"/>
    </w:p>
    <w:p w:rsidR="00A762CE" w:rsidRPr="0005735F" w:rsidRDefault="00A762CE" w:rsidP="003F74FE">
      <w:pPr>
        <w:pStyle w:val="ListParagraph"/>
        <w:numPr>
          <w:ilvl w:val="0"/>
          <w:numId w:val="68"/>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Kryetari</w:t>
      </w:r>
      <w:r w:rsidR="004F4F30" w:rsidRPr="0005735F">
        <w:rPr>
          <w:rFonts w:ascii="Times New Roman" w:eastAsiaTheme="minorEastAsia" w:hAnsi="Times New Roman"/>
          <w:color w:val="000000" w:themeColor="text1"/>
        </w:rPr>
        <w:t xml:space="preserve"> </w:t>
      </w:r>
      <w:r w:rsidR="000F5CE3" w:rsidRPr="0005735F">
        <w:rPr>
          <w:rFonts w:ascii="Times New Roman" w:eastAsiaTheme="minorEastAsia" w:hAnsi="Times New Roman"/>
          <w:color w:val="000000" w:themeColor="text1"/>
        </w:rPr>
        <w:t>apo</w:t>
      </w:r>
      <w:r w:rsidR="00CA2511"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Ndërmjetësi dhe anëtarët e Kryesisë</w:t>
      </w:r>
      <w:r w:rsidR="000F5CE3" w:rsidRPr="0005735F">
        <w:rPr>
          <w:rFonts w:ascii="Times New Roman" w:eastAsiaTheme="minorEastAsia" w:hAnsi="Times New Roman"/>
          <w:color w:val="000000" w:themeColor="text1"/>
        </w:rPr>
        <w:t xml:space="preserve"> apo</w:t>
      </w:r>
      <w:r w:rsidR="00CA2511"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Këshillit komunikojnë rregullisht me banorët dhe palët e interesit të komunitetit, si dhe sigurojnë që informacionet shpërndahet në mënyrë të barabartë dhe në kohën e duhur</w:t>
      </w:r>
      <w:r w:rsidR="00CA2511" w:rsidRPr="0005735F">
        <w:rPr>
          <w:rFonts w:ascii="Times New Roman" w:eastAsiaTheme="minorEastAsia" w:hAnsi="Times New Roman"/>
          <w:color w:val="000000" w:themeColor="text1"/>
        </w:rPr>
        <w:t xml:space="preserve"> tëk të gjithë komuniteti</w:t>
      </w:r>
      <w:r w:rsidRPr="0005735F">
        <w:rPr>
          <w:rFonts w:ascii="Times New Roman" w:eastAsiaTheme="minorEastAsia" w:hAnsi="Times New Roman"/>
          <w:color w:val="000000" w:themeColor="text1"/>
        </w:rPr>
        <w:t xml:space="preserve">. </w:t>
      </w:r>
    </w:p>
    <w:p w:rsidR="00A40640" w:rsidRPr="0005735F" w:rsidRDefault="00CA2511" w:rsidP="00A40640">
      <w:pPr>
        <w:pStyle w:val="ListParagraph"/>
        <w:numPr>
          <w:ilvl w:val="0"/>
          <w:numId w:val="4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lastRenderedPageBreak/>
        <w:t xml:space="preserve">Kryesia apo </w:t>
      </w:r>
      <w:r w:rsidR="006337A3" w:rsidRPr="0005735F">
        <w:rPr>
          <w:rFonts w:ascii="Times New Roman" w:eastAsiaTheme="minorEastAsia" w:hAnsi="Times New Roman"/>
          <w:color w:val="000000" w:themeColor="text1"/>
        </w:rPr>
        <w:t>Këshilli</w:t>
      </w:r>
      <w:r w:rsidRPr="0005735F">
        <w:rPr>
          <w:rFonts w:ascii="Times New Roman" w:eastAsiaTheme="minorEastAsia" w:hAnsi="Times New Roman"/>
          <w:color w:val="000000" w:themeColor="text1"/>
        </w:rPr>
        <w:t xml:space="preserve"> </w:t>
      </w:r>
      <w:r w:rsidR="00A96A3E" w:rsidRPr="0005735F">
        <w:rPr>
          <w:rFonts w:ascii="Times New Roman" w:eastAsiaTheme="minorEastAsia" w:hAnsi="Times New Roman"/>
          <w:color w:val="000000" w:themeColor="text1"/>
        </w:rPr>
        <w:t>organizo</w:t>
      </w:r>
      <w:r w:rsidR="00F52568" w:rsidRPr="0005735F">
        <w:rPr>
          <w:rFonts w:ascii="Times New Roman" w:eastAsiaTheme="minorEastAsia" w:hAnsi="Times New Roman"/>
          <w:color w:val="000000" w:themeColor="text1"/>
        </w:rPr>
        <w:t>n</w:t>
      </w:r>
      <w:r w:rsidR="00A96A3E" w:rsidRPr="0005735F">
        <w:rPr>
          <w:rFonts w:ascii="Times New Roman" w:eastAsiaTheme="minorEastAsia" w:hAnsi="Times New Roman"/>
          <w:color w:val="000000" w:themeColor="text1"/>
        </w:rPr>
        <w:t xml:space="preserve"> dhe </w:t>
      </w:r>
      <w:r w:rsidR="006337A3" w:rsidRPr="0005735F">
        <w:rPr>
          <w:rFonts w:ascii="Times New Roman" w:eastAsiaTheme="minorEastAsia" w:hAnsi="Times New Roman"/>
          <w:color w:val="000000" w:themeColor="text1"/>
        </w:rPr>
        <w:t>koordino</w:t>
      </w:r>
      <w:r w:rsidR="00F52568" w:rsidRPr="0005735F">
        <w:rPr>
          <w:rFonts w:ascii="Times New Roman" w:eastAsiaTheme="minorEastAsia" w:hAnsi="Times New Roman"/>
          <w:color w:val="000000" w:themeColor="text1"/>
        </w:rPr>
        <w:t>n</w:t>
      </w:r>
      <w:r w:rsidR="006337A3" w:rsidRPr="0005735F">
        <w:rPr>
          <w:rFonts w:ascii="Times New Roman" w:eastAsiaTheme="minorEastAsia" w:hAnsi="Times New Roman"/>
          <w:color w:val="000000" w:themeColor="text1"/>
        </w:rPr>
        <w:t xml:space="preserve"> të paktën dy komunikime masive në vit, çdo 5- 6 muaj</w:t>
      </w:r>
      <w:r w:rsidRPr="0005735F">
        <w:rPr>
          <w:rFonts w:ascii="Times New Roman" w:eastAsiaTheme="minorEastAsia" w:hAnsi="Times New Roman"/>
          <w:color w:val="000000" w:themeColor="text1"/>
        </w:rPr>
        <w:t>,</w:t>
      </w:r>
      <w:r w:rsidR="006337A3" w:rsidRPr="0005735F">
        <w:rPr>
          <w:rFonts w:ascii="Times New Roman" w:eastAsiaTheme="minorEastAsia" w:hAnsi="Times New Roman"/>
          <w:color w:val="000000" w:themeColor="text1"/>
        </w:rPr>
        <w:t xml:space="preserve"> përmes shpërndarjes të materialeve të shtypura, fletëpalosjeve, mesazhe me email tek grupet e interest dhe organizatat, takime derë më derë, njoftime në vendet publike, stendat e informacionit, prezencë në median vendore të shkruar dhe audiovizive, deklarata për shtyp, ngjarje të komunitetit, në mënyrë që të zgjerojë mundësinë e njerëzve për të marrë pjesë në aktivitetet dhe punët e </w:t>
      </w:r>
      <w:r w:rsidRPr="0005735F">
        <w:rPr>
          <w:rFonts w:ascii="Times New Roman" w:eastAsiaTheme="minorEastAsia" w:hAnsi="Times New Roman"/>
          <w:color w:val="000000" w:themeColor="text1"/>
        </w:rPr>
        <w:t>stukturës komunitare</w:t>
      </w:r>
      <w:r w:rsidR="006337A3" w:rsidRPr="0005735F">
        <w:rPr>
          <w:rFonts w:ascii="Times New Roman" w:eastAsiaTheme="minorEastAsia" w:hAnsi="Times New Roman"/>
          <w:color w:val="000000" w:themeColor="text1"/>
        </w:rPr>
        <w:t xml:space="preserve">. </w:t>
      </w:r>
    </w:p>
    <w:p w:rsidR="00A40640" w:rsidRPr="0005735F" w:rsidRDefault="00A40640" w:rsidP="00A40640">
      <w:pPr>
        <w:pStyle w:val="ListParagraph"/>
        <w:numPr>
          <w:ilvl w:val="0"/>
          <w:numId w:val="4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Çdo strukturë komunitare ka faqen e saj të internetit më vete apo të hostuar në faqen e internetit të Bashkisë.  Në rast se Kryesia</w:t>
      </w:r>
      <w:r w:rsidR="000F5CE3" w:rsidRPr="0005735F">
        <w:rPr>
          <w:rFonts w:ascii="Times New Roman" w:eastAsiaTheme="minorEastAsia" w:hAnsi="Times New Roman"/>
          <w:color w:val="000000" w:themeColor="text1"/>
        </w:rPr>
        <w:t xml:space="preserve"> apo</w:t>
      </w:r>
      <w:r w:rsidR="00CA2511"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Këshilli përdorin faqen e internetit të Bashkisë, të dhënat dhe informacioni i faqe</w:t>
      </w:r>
      <w:r w:rsidR="00CA2511" w:rsidRPr="0005735F">
        <w:rPr>
          <w:rFonts w:ascii="Times New Roman" w:eastAsiaTheme="minorEastAsia" w:hAnsi="Times New Roman"/>
          <w:color w:val="000000" w:themeColor="text1"/>
        </w:rPr>
        <w:t>s mirëmbahet në bashkëpunim me N</w:t>
      </w:r>
      <w:r w:rsidRPr="0005735F">
        <w:rPr>
          <w:rFonts w:ascii="Times New Roman" w:eastAsiaTheme="minorEastAsia" w:hAnsi="Times New Roman"/>
          <w:color w:val="000000" w:themeColor="text1"/>
        </w:rPr>
        <w:t>jësinë. Kryetari</w:t>
      </w:r>
      <w:r w:rsidR="000F5CE3" w:rsidRPr="0005735F">
        <w:rPr>
          <w:rFonts w:ascii="Times New Roman" w:eastAsiaTheme="minorEastAsia" w:hAnsi="Times New Roman"/>
          <w:color w:val="000000" w:themeColor="text1"/>
        </w:rPr>
        <w:t xml:space="preserve"> apo</w:t>
      </w:r>
      <w:r w:rsidR="00CA2511" w:rsidRPr="0005735F">
        <w:rPr>
          <w:rFonts w:ascii="Times New Roman" w:eastAsiaTheme="minorEastAsia" w:hAnsi="Times New Roman"/>
          <w:color w:val="000000" w:themeColor="text1"/>
        </w:rPr>
        <w:t xml:space="preserve"> Ndërmjetësi i dërgon me email N</w:t>
      </w:r>
      <w:r w:rsidRPr="0005735F">
        <w:rPr>
          <w:rFonts w:ascii="Times New Roman" w:eastAsiaTheme="minorEastAsia" w:hAnsi="Times New Roman"/>
          <w:color w:val="000000" w:themeColor="text1"/>
        </w:rPr>
        <w:t>jësisë të gjithë informacionin e kërkuar apo informacionin që Kryesia</w:t>
      </w:r>
      <w:r w:rsidR="000F5CE3" w:rsidRPr="0005735F">
        <w:rPr>
          <w:rFonts w:ascii="Times New Roman" w:eastAsiaTheme="minorEastAsia" w:hAnsi="Times New Roman"/>
          <w:color w:val="000000" w:themeColor="text1"/>
        </w:rPr>
        <w:t xml:space="preserve"> apo</w:t>
      </w:r>
      <w:r w:rsidR="00CA2511"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 ka interest të publikojë. Në çdo rast </w:t>
      </w:r>
      <w:r w:rsidR="00CA2511" w:rsidRPr="0005735F">
        <w:rPr>
          <w:rFonts w:ascii="Times New Roman" w:eastAsiaTheme="minorEastAsia" w:hAnsi="Times New Roman"/>
          <w:color w:val="000000" w:themeColor="text1"/>
        </w:rPr>
        <w:t>Një</w:t>
      </w:r>
      <w:r w:rsidRPr="0005735F">
        <w:rPr>
          <w:rFonts w:ascii="Times New Roman" w:eastAsiaTheme="minorEastAsia" w:hAnsi="Times New Roman"/>
          <w:color w:val="000000" w:themeColor="text1"/>
        </w:rPr>
        <w:t xml:space="preserve">sia mban në faqen e internetit të Bashkisë informacionin dhe të dhënat bazë për çdo </w:t>
      </w:r>
      <w:r w:rsidR="00CA2511" w:rsidRPr="0005735F">
        <w:rPr>
          <w:rFonts w:ascii="Times New Roman" w:eastAsiaTheme="minorEastAsia" w:hAnsi="Times New Roman"/>
          <w:color w:val="000000" w:themeColor="text1"/>
        </w:rPr>
        <w:t>strukturë komunitare</w:t>
      </w:r>
      <w:r w:rsidRPr="0005735F">
        <w:rPr>
          <w:rFonts w:ascii="Times New Roman" w:eastAsiaTheme="minorEastAsia" w:hAnsi="Times New Roman"/>
          <w:color w:val="000000" w:themeColor="text1"/>
        </w:rPr>
        <w:t>, si dhe lidhjet e faqes së internetit të tyre</w:t>
      </w:r>
      <w:r w:rsidR="00CA2511" w:rsidRPr="0005735F">
        <w:rPr>
          <w:rFonts w:ascii="Times New Roman" w:eastAsiaTheme="minorEastAsia" w:hAnsi="Times New Roman"/>
          <w:color w:val="000000" w:themeColor="text1"/>
        </w:rPr>
        <w:t xml:space="preserve"> (nëse kanë)</w:t>
      </w:r>
      <w:r w:rsidRPr="0005735F">
        <w:rPr>
          <w:rFonts w:ascii="Times New Roman" w:eastAsiaTheme="minorEastAsia" w:hAnsi="Times New Roman"/>
          <w:color w:val="000000" w:themeColor="text1"/>
        </w:rPr>
        <w:t>.</w:t>
      </w:r>
    </w:p>
    <w:p w:rsidR="00CF706E" w:rsidRPr="0005735F" w:rsidRDefault="00CF706E" w:rsidP="002E521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CF706E" w:rsidRPr="0005735F" w:rsidRDefault="00CF706E" w:rsidP="00CF706E">
      <w:pPr>
        <w:pStyle w:val="Heading3"/>
      </w:pPr>
      <w:bookmarkStart w:id="186" w:name="_Toc38854024"/>
      <w:r w:rsidRPr="0005735F">
        <w:rPr>
          <w:rFonts w:cs="Times New Roman"/>
          <w:szCs w:val="22"/>
        </w:rPr>
        <w:t xml:space="preserve">E drejta e </w:t>
      </w:r>
      <w:r w:rsidR="00F403C1" w:rsidRPr="0005735F">
        <w:rPr>
          <w:rFonts w:cs="Times New Roman"/>
          <w:szCs w:val="22"/>
        </w:rPr>
        <w:t>i</w:t>
      </w:r>
      <w:r w:rsidRPr="0005735F">
        <w:rPr>
          <w:rFonts w:cs="Times New Roman"/>
          <w:szCs w:val="22"/>
        </w:rPr>
        <w:t>nformimit</w:t>
      </w:r>
      <w:r w:rsidR="00F403C1" w:rsidRPr="0005735F">
        <w:t xml:space="preserve"> </w:t>
      </w:r>
      <w:r w:rsidRPr="0005735F">
        <w:t xml:space="preserve">dhe </w:t>
      </w:r>
      <w:r w:rsidR="00A40640" w:rsidRPr="0005735F">
        <w:t>transparenca</w:t>
      </w:r>
      <w:bookmarkEnd w:id="186"/>
      <w:r w:rsidRPr="0005735F">
        <w:t xml:space="preserve"> </w:t>
      </w:r>
    </w:p>
    <w:p w:rsidR="00C87408" w:rsidRPr="0005735F" w:rsidRDefault="00C87408" w:rsidP="00383B88">
      <w:pPr>
        <w:pStyle w:val="ListParagraph"/>
        <w:numPr>
          <w:ilvl w:val="0"/>
          <w:numId w:val="17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Veprimtaria dhe dokumentacioni i Kryesisë</w:t>
      </w:r>
      <w:r w:rsidR="000F5CE3" w:rsidRPr="0005735F">
        <w:rPr>
          <w:rFonts w:ascii="Times New Roman" w:eastAsiaTheme="minorEastAsia" w:hAnsi="Times New Roman"/>
          <w:color w:val="000000" w:themeColor="text1"/>
        </w:rPr>
        <w:t xml:space="preserve"> apo</w:t>
      </w:r>
      <w:r w:rsidR="00383B88"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Këshillit është i hapur për publikun.</w:t>
      </w:r>
    </w:p>
    <w:p w:rsidR="00383B88" w:rsidRPr="0005735F" w:rsidRDefault="00CF706E" w:rsidP="00383B88">
      <w:pPr>
        <w:pStyle w:val="ListParagraph"/>
        <w:numPr>
          <w:ilvl w:val="0"/>
          <w:numId w:val="17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Kryetari dhe Ndërmjetësi, në zbatim të ligjit për të drejtën e informimit, duhet t'i përgjigjen çdo kërkese për marrje të informacioni, të dhën</w:t>
      </w:r>
      <w:r w:rsidR="00551556" w:rsidRPr="0005735F">
        <w:rPr>
          <w:rFonts w:ascii="Times New Roman" w:eastAsiaTheme="minorEastAsia" w:hAnsi="Times New Roman"/>
          <w:color w:val="000000" w:themeColor="text1"/>
        </w:rPr>
        <w:t>ë</w:t>
      </w:r>
      <w:r w:rsidRPr="0005735F">
        <w:rPr>
          <w:rFonts w:ascii="Times New Roman" w:eastAsiaTheme="minorEastAsia" w:hAnsi="Times New Roman"/>
          <w:color w:val="000000" w:themeColor="text1"/>
        </w:rPr>
        <w:t xml:space="preserve"> apo dokumenti që administrohet </w:t>
      </w:r>
      <w:r w:rsidR="00551556" w:rsidRPr="0005735F">
        <w:rPr>
          <w:rFonts w:ascii="Times New Roman" w:eastAsiaTheme="minorEastAsia" w:hAnsi="Times New Roman"/>
          <w:color w:val="000000" w:themeColor="text1"/>
        </w:rPr>
        <w:t>nga</w:t>
      </w:r>
      <w:r w:rsidRPr="0005735F">
        <w:rPr>
          <w:rFonts w:ascii="Times New Roman" w:eastAsiaTheme="minorEastAsia" w:hAnsi="Times New Roman"/>
          <w:color w:val="000000" w:themeColor="text1"/>
        </w:rPr>
        <w:t xml:space="preserve"> Kryesia</w:t>
      </w:r>
      <w:r w:rsidR="000F5CE3" w:rsidRPr="0005735F">
        <w:rPr>
          <w:rFonts w:ascii="Times New Roman" w:eastAsiaTheme="minorEastAsia" w:hAnsi="Times New Roman"/>
          <w:color w:val="000000" w:themeColor="text1"/>
        </w:rPr>
        <w:t xml:space="preserve"> apo</w:t>
      </w:r>
      <w:r w:rsidR="00383B88"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 </w:t>
      </w:r>
      <w:proofErr w:type="gramStart"/>
      <w:r w:rsidRPr="0005735F">
        <w:rPr>
          <w:rFonts w:ascii="Times New Roman" w:eastAsiaTheme="minorEastAsia" w:hAnsi="Times New Roman"/>
          <w:color w:val="000000" w:themeColor="text1"/>
        </w:rPr>
        <w:t>brenda</w:t>
      </w:r>
      <w:proofErr w:type="gramEnd"/>
      <w:r w:rsidRPr="0005735F">
        <w:rPr>
          <w:rFonts w:ascii="Times New Roman" w:eastAsiaTheme="minorEastAsia" w:hAnsi="Times New Roman"/>
          <w:color w:val="000000" w:themeColor="text1"/>
        </w:rPr>
        <w:t xml:space="preserve"> </w:t>
      </w:r>
      <w:r w:rsidR="00383B88" w:rsidRPr="0005735F">
        <w:rPr>
          <w:rFonts w:ascii="Times New Roman" w:eastAsiaTheme="minorEastAsia" w:hAnsi="Times New Roman"/>
          <w:color w:val="000000" w:themeColor="text1"/>
        </w:rPr>
        <w:t>pesëmbëdhjetë (15)</w:t>
      </w:r>
      <w:r w:rsidRPr="0005735F">
        <w:rPr>
          <w:rFonts w:ascii="Times New Roman" w:eastAsiaTheme="minorEastAsia" w:hAnsi="Times New Roman"/>
          <w:color w:val="000000" w:themeColor="text1"/>
        </w:rPr>
        <w:t xml:space="preserve"> ditëve nga data dorëzimi i kërkesës pranë Kryesisë</w:t>
      </w:r>
      <w:r w:rsidR="000F5CE3" w:rsidRPr="0005735F">
        <w:rPr>
          <w:rFonts w:ascii="Times New Roman" w:eastAsiaTheme="minorEastAsia" w:hAnsi="Times New Roman"/>
          <w:color w:val="000000" w:themeColor="text1"/>
        </w:rPr>
        <w:t xml:space="preserve"> apo</w:t>
      </w:r>
      <w:r w:rsidR="00383B88"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Këshillit. </w:t>
      </w:r>
    </w:p>
    <w:p w:rsidR="00CF706E" w:rsidRPr="0005735F" w:rsidRDefault="00CF706E" w:rsidP="00383B88">
      <w:pPr>
        <w:pStyle w:val="ListParagraph"/>
        <w:numPr>
          <w:ilvl w:val="0"/>
          <w:numId w:val="171"/>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Nëse të dhënat, informacionet apo dokumentet e kërkuara nuk i jepen kërkuesit, në shkresën e pergjigjes duket përcaktuar baza ligjore për mos dhënjen e tyre.</w:t>
      </w:r>
    </w:p>
    <w:p w:rsidR="00A96A3E" w:rsidRPr="0005735F" w:rsidRDefault="00A96A3E" w:rsidP="006037FA">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A96A3E" w:rsidRPr="0005735F" w:rsidRDefault="00A96A3E" w:rsidP="00A96A3E">
      <w:pPr>
        <w:pStyle w:val="Heading3"/>
      </w:pPr>
      <w:bookmarkStart w:id="187" w:name="_Toc38854025"/>
      <w:r w:rsidRPr="0005735F">
        <w:t>Mob</w:t>
      </w:r>
      <w:r w:rsidR="008D15E3" w:rsidRPr="0005735F">
        <w:t>i</w:t>
      </w:r>
      <w:r w:rsidRPr="0005735F">
        <w:t xml:space="preserve">lizimi dhe </w:t>
      </w:r>
      <w:r w:rsidR="006037FA" w:rsidRPr="0005735F">
        <w:t>a</w:t>
      </w:r>
      <w:r w:rsidRPr="0005735F">
        <w:t>ngazhimi</w:t>
      </w:r>
      <w:r w:rsidR="004F4F30" w:rsidRPr="0005735F">
        <w:t xml:space="preserve"> i </w:t>
      </w:r>
      <w:r w:rsidR="006037FA" w:rsidRPr="0005735F">
        <w:t>k</w:t>
      </w:r>
      <w:r w:rsidRPr="0005735F">
        <w:t>omuniteti</w:t>
      </w:r>
      <w:r w:rsidR="006037FA" w:rsidRPr="0005735F">
        <w:t>t</w:t>
      </w:r>
      <w:bookmarkEnd w:id="187"/>
    </w:p>
    <w:p w:rsidR="006037FA" w:rsidRPr="0005735F" w:rsidRDefault="006037FA" w:rsidP="003F74FE">
      <w:pPr>
        <w:pStyle w:val="ListParagraph"/>
        <w:numPr>
          <w:ilvl w:val="0"/>
          <w:numId w:val="87"/>
        </w:numPr>
        <w:spacing w:before="120" w:after="0"/>
        <w:ind w:left="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Kryesia</w:t>
      </w:r>
      <w:r w:rsidR="000F5CE3" w:rsidRPr="0005735F">
        <w:rPr>
          <w:rFonts w:ascii="Times New Roman" w:eastAsiaTheme="minorEastAsia" w:hAnsi="Times New Roman"/>
          <w:color w:val="000000" w:themeColor="text1"/>
        </w:rPr>
        <w:t xml:space="preserve"> apo</w:t>
      </w:r>
      <w:r w:rsidR="00CD3A41"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Këshilli nxit dhe mobilizon banorët të marrin pjesë në takimet dhe konsultimet publike të organizuara nga Bashkia, në lidhje buxhetin vjetor të Bashkisë, paketën fiskale, përcaktimin e prioritet strategjike, planifikimin e zhvillimit të territorit, hartimin e planeve të shërbimeve publike, zbatimin e projekteve zhvilluese, shitjen apo dhënjen me qera të pronave bashkiake, zbatimin e projekteve dhe bërjen e investimeve me ndikim në mjedis, etj.</w:t>
      </w:r>
    </w:p>
    <w:p w:rsidR="00CD3A41" w:rsidRPr="0005735F" w:rsidRDefault="00CD3A41" w:rsidP="003F74FE">
      <w:pPr>
        <w:pStyle w:val="ListParagraph"/>
        <w:numPr>
          <w:ilvl w:val="0"/>
          <w:numId w:val="8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Kryesia apo Këshilli nxit dhe mobilizon banorët dhe grupet e interest komunitar për të ngritur fonde apo për të ofruar punë vullnetare në dobit të komunitetit.</w:t>
      </w:r>
    </w:p>
    <w:p w:rsidR="008E3E01" w:rsidRPr="0005735F" w:rsidRDefault="008E3E01" w:rsidP="003F74FE">
      <w:pPr>
        <w:pStyle w:val="ListParagraph"/>
        <w:numPr>
          <w:ilvl w:val="0"/>
          <w:numId w:val="8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Këshilli </w:t>
      </w:r>
      <w:r w:rsidR="00037C15" w:rsidRPr="0005735F">
        <w:rPr>
          <w:rFonts w:ascii="Times New Roman" w:eastAsiaTheme="minorEastAsia" w:hAnsi="Times New Roman"/>
          <w:color w:val="000000" w:themeColor="text1"/>
        </w:rPr>
        <w:t xml:space="preserve">Komunitar </w:t>
      </w:r>
      <w:r w:rsidRPr="0005735F">
        <w:rPr>
          <w:rFonts w:ascii="Times New Roman" w:eastAsiaTheme="minorEastAsia" w:hAnsi="Times New Roman"/>
          <w:color w:val="000000" w:themeColor="text1"/>
        </w:rPr>
        <w:t xml:space="preserve">organizon </w:t>
      </w:r>
      <w:r w:rsidR="00551556" w:rsidRPr="0005735F">
        <w:rPr>
          <w:rFonts w:ascii="Times New Roman" w:eastAsiaTheme="minorEastAsia" w:hAnsi="Times New Roman"/>
          <w:color w:val="000000" w:themeColor="text1"/>
        </w:rPr>
        <w:t xml:space="preserve">sëpaku </w:t>
      </w:r>
      <w:r w:rsidRPr="0005735F">
        <w:rPr>
          <w:rFonts w:ascii="Times New Roman" w:eastAsiaTheme="minorEastAsia" w:hAnsi="Times New Roman"/>
          <w:color w:val="000000" w:themeColor="text1"/>
        </w:rPr>
        <w:t xml:space="preserve">një konsultim </w:t>
      </w:r>
      <w:r w:rsidR="00944D99" w:rsidRPr="0005735F">
        <w:rPr>
          <w:rFonts w:ascii="Times New Roman" w:eastAsiaTheme="minorEastAsia" w:hAnsi="Times New Roman"/>
          <w:color w:val="000000" w:themeColor="text1"/>
        </w:rPr>
        <w:t xml:space="preserve">publik </w:t>
      </w:r>
      <w:r w:rsidRPr="0005735F">
        <w:rPr>
          <w:rFonts w:ascii="Times New Roman" w:eastAsiaTheme="minorEastAsia" w:hAnsi="Times New Roman"/>
          <w:color w:val="000000" w:themeColor="text1"/>
        </w:rPr>
        <w:t>me komunitetit për</w:t>
      </w:r>
      <w:r w:rsidR="00760DB7" w:rsidRPr="0005735F">
        <w:rPr>
          <w:rFonts w:ascii="Times New Roman" w:eastAsiaTheme="minorEastAsia" w:hAnsi="Times New Roman"/>
          <w:color w:val="000000" w:themeColor="text1"/>
        </w:rPr>
        <w:t xml:space="preserve">para se t’i paraqesë Këshillit Bashkiak </w:t>
      </w:r>
      <w:r w:rsidRPr="0005735F">
        <w:rPr>
          <w:rFonts w:ascii="Times New Roman" w:eastAsiaTheme="minorEastAsia" w:hAnsi="Times New Roman"/>
          <w:color w:val="000000" w:themeColor="text1"/>
        </w:rPr>
        <w:t>propozimin</w:t>
      </w:r>
      <w:r w:rsidR="00760DB7" w:rsidRPr="0005735F">
        <w:rPr>
          <w:rFonts w:ascii="Times New Roman" w:eastAsiaTheme="minorEastAsia" w:hAnsi="Times New Roman"/>
          <w:color w:val="000000" w:themeColor="text1"/>
        </w:rPr>
        <w:t xml:space="preserve"> </w:t>
      </w:r>
      <w:r w:rsidR="00624FC3" w:rsidRPr="0005735F">
        <w:rPr>
          <w:rFonts w:ascii="Times New Roman" w:eastAsiaTheme="minorEastAsia" w:hAnsi="Times New Roman"/>
          <w:color w:val="000000" w:themeColor="text1"/>
        </w:rPr>
        <w:t>që</w:t>
      </w:r>
      <w:r w:rsidRPr="0005735F">
        <w:rPr>
          <w:rFonts w:ascii="Times New Roman" w:eastAsiaTheme="minorEastAsia" w:hAnsi="Times New Roman"/>
          <w:color w:val="000000" w:themeColor="text1"/>
        </w:rPr>
        <w:t xml:space="preserve"> </w:t>
      </w:r>
      <w:r w:rsidR="00944D99" w:rsidRPr="0005735F">
        <w:rPr>
          <w:rFonts w:ascii="Times New Roman" w:eastAsiaTheme="minorEastAsia" w:hAnsi="Times New Roman"/>
          <w:color w:val="000000" w:themeColor="text1"/>
        </w:rPr>
        <w:t>në</w:t>
      </w:r>
      <w:r w:rsidR="00037C15" w:rsidRPr="0005735F">
        <w:rPr>
          <w:rFonts w:ascii="Times New Roman" w:eastAsiaTheme="minorEastAsia" w:hAnsi="Times New Roman"/>
          <w:color w:val="000000" w:themeColor="text1"/>
        </w:rPr>
        <w:t xml:space="preserve"> një</w:t>
      </w:r>
      <w:r w:rsidR="00944D99"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lagje</w:t>
      </w:r>
      <w:r w:rsidR="008216BE"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të krijohen më shumë se </w:t>
      </w:r>
      <w:r w:rsidR="00551556" w:rsidRPr="0005735F">
        <w:rPr>
          <w:rFonts w:ascii="Times New Roman" w:eastAsiaTheme="minorEastAsia" w:hAnsi="Times New Roman"/>
          <w:color w:val="000000" w:themeColor="text1"/>
        </w:rPr>
        <w:t xml:space="preserve">një </w:t>
      </w:r>
      <w:r w:rsidRPr="0005735F">
        <w:rPr>
          <w:rFonts w:ascii="Times New Roman" w:eastAsiaTheme="minorEastAsia" w:hAnsi="Times New Roman"/>
          <w:color w:val="000000" w:themeColor="text1"/>
        </w:rPr>
        <w:t xml:space="preserve">këshill komunitar </w:t>
      </w:r>
      <w:r w:rsidR="00551556" w:rsidRPr="0005735F">
        <w:rPr>
          <w:rFonts w:ascii="Times New Roman" w:eastAsiaTheme="minorEastAsia" w:hAnsi="Times New Roman"/>
          <w:color w:val="000000" w:themeColor="text1"/>
        </w:rPr>
        <w:t xml:space="preserve">apo për </w:t>
      </w:r>
      <w:r w:rsidRPr="0005735F">
        <w:rPr>
          <w:rFonts w:ascii="Times New Roman" w:eastAsiaTheme="minorEastAsia" w:hAnsi="Times New Roman"/>
          <w:color w:val="000000" w:themeColor="text1"/>
        </w:rPr>
        <w:t>bashkimin e këshill</w:t>
      </w:r>
      <w:r w:rsidR="00037C15" w:rsidRPr="0005735F">
        <w:rPr>
          <w:rFonts w:ascii="Times New Roman" w:eastAsiaTheme="minorEastAsia" w:hAnsi="Times New Roman"/>
          <w:color w:val="000000" w:themeColor="text1"/>
        </w:rPr>
        <w:t>it komunitar me</w:t>
      </w:r>
      <w:r w:rsidR="00760DB7" w:rsidRPr="0005735F">
        <w:rPr>
          <w:rFonts w:ascii="Times New Roman" w:eastAsiaTheme="minorEastAsia" w:hAnsi="Times New Roman"/>
          <w:color w:val="000000" w:themeColor="text1"/>
        </w:rPr>
        <w:t xml:space="preserve"> atë të një lagje tjetër.</w:t>
      </w:r>
    </w:p>
    <w:p w:rsidR="00B41D37" w:rsidRPr="0005735F" w:rsidRDefault="00037C15" w:rsidP="003F74FE">
      <w:pPr>
        <w:pStyle w:val="ListParagraph"/>
        <w:numPr>
          <w:ilvl w:val="0"/>
          <w:numId w:val="8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Kryesia apo </w:t>
      </w:r>
      <w:r w:rsidR="00B41D37" w:rsidRPr="0005735F">
        <w:rPr>
          <w:rFonts w:ascii="Times New Roman" w:eastAsiaTheme="minorEastAsia" w:hAnsi="Times New Roman"/>
          <w:color w:val="000000" w:themeColor="text1"/>
        </w:rPr>
        <w:t>Këshilli</w:t>
      </w:r>
      <w:r w:rsidRPr="0005735F">
        <w:rPr>
          <w:rFonts w:ascii="Times New Roman" w:eastAsiaTheme="minorEastAsia" w:hAnsi="Times New Roman"/>
          <w:color w:val="000000" w:themeColor="text1"/>
        </w:rPr>
        <w:t xml:space="preserve"> </w:t>
      </w:r>
      <w:r w:rsidR="00B41D37" w:rsidRPr="0005735F">
        <w:rPr>
          <w:rFonts w:ascii="Times New Roman" w:eastAsiaTheme="minorEastAsia" w:hAnsi="Times New Roman"/>
          <w:color w:val="000000" w:themeColor="text1"/>
        </w:rPr>
        <w:t xml:space="preserve">miraton planin vjetor të </w:t>
      </w:r>
      <w:r w:rsidR="00873585" w:rsidRPr="0005735F">
        <w:rPr>
          <w:rFonts w:ascii="Times New Roman" w:eastAsiaTheme="minorEastAsia" w:hAnsi="Times New Roman"/>
          <w:color w:val="000000" w:themeColor="text1"/>
        </w:rPr>
        <w:t>k</w:t>
      </w:r>
      <w:r w:rsidR="00B41D37" w:rsidRPr="0005735F">
        <w:rPr>
          <w:rFonts w:ascii="Times New Roman" w:eastAsiaTheme="minorEastAsia" w:hAnsi="Times New Roman"/>
          <w:color w:val="000000" w:themeColor="text1"/>
        </w:rPr>
        <w:t xml:space="preserve">omunikimit dhe </w:t>
      </w:r>
      <w:r w:rsidR="00873585" w:rsidRPr="0005735F">
        <w:rPr>
          <w:rFonts w:ascii="Times New Roman" w:eastAsiaTheme="minorEastAsia" w:hAnsi="Times New Roman"/>
          <w:color w:val="000000" w:themeColor="text1"/>
        </w:rPr>
        <w:t>a</w:t>
      </w:r>
      <w:r w:rsidR="00B41D37" w:rsidRPr="0005735F">
        <w:rPr>
          <w:rFonts w:ascii="Times New Roman" w:eastAsiaTheme="minorEastAsia" w:hAnsi="Times New Roman"/>
          <w:color w:val="000000" w:themeColor="text1"/>
        </w:rPr>
        <w:t xml:space="preserve">ngazhimit të komunitetit në </w:t>
      </w:r>
      <w:r w:rsidRPr="0005735F">
        <w:rPr>
          <w:rFonts w:ascii="Times New Roman" w:eastAsiaTheme="minorEastAsia" w:hAnsi="Times New Roman"/>
          <w:color w:val="000000" w:themeColor="text1"/>
        </w:rPr>
        <w:t xml:space="preserve">veprimtarine dhe </w:t>
      </w:r>
      <w:r w:rsidR="00B41D37" w:rsidRPr="0005735F">
        <w:rPr>
          <w:rFonts w:ascii="Times New Roman" w:eastAsiaTheme="minorEastAsia" w:hAnsi="Times New Roman"/>
          <w:color w:val="000000" w:themeColor="text1"/>
        </w:rPr>
        <w:t>aktivitetet e</w:t>
      </w:r>
      <w:r w:rsidRPr="0005735F">
        <w:rPr>
          <w:rFonts w:ascii="Times New Roman" w:eastAsiaTheme="minorEastAsia" w:hAnsi="Times New Roman"/>
          <w:color w:val="000000" w:themeColor="text1"/>
        </w:rPr>
        <w:t xml:space="preserve"> strukturës komunitare</w:t>
      </w:r>
      <w:r w:rsidR="00B41D37" w:rsidRPr="0005735F">
        <w:rPr>
          <w:rFonts w:ascii="Times New Roman" w:eastAsiaTheme="minorEastAsia" w:hAnsi="Times New Roman"/>
          <w:color w:val="000000" w:themeColor="text1"/>
        </w:rPr>
        <w:t>.</w:t>
      </w:r>
    </w:p>
    <w:p w:rsidR="00F13E74" w:rsidRPr="0005735F" w:rsidRDefault="00F13E74" w:rsidP="003F74FE">
      <w:pPr>
        <w:pStyle w:val="ListParagraph"/>
        <w:numPr>
          <w:ilvl w:val="0"/>
          <w:numId w:val="87"/>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Kryesia apo Këshilli nxit krijimin e grupit të vullnetarëve për t’u angazhuar në </w:t>
      </w:r>
      <w:r w:rsidR="00A274A7" w:rsidRPr="0005735F">
        <w:rPr>
          <w:rFonts w:ascii="Times New Roman" w:eastAsiaTheme="minorEastAsia" w:hAnsi="Times New Roman"/>
          <w:color w:val="000000" w:themeColor="text1"/>
        </w:rPr>
        <w:t>ndihmë të Kryesisë apo Këshillit për oraganizimin dhe mbështetjen e veprimtarive</w:t>
      </w:r>
      <w:r w:rsidRPr="0005735F">
        <w:rPr>
          <w:rFonts w:ascii="Times New Roman" w:eastAsiaTheme="minorEastAsia" w:hAnsi="Times New Roman"/>
          <w:color w:val="000000" w:themeColor="text1"/>
        </w:rPr>
        <w:t xml:space="preserve"> dhe aktivitete</w:t>
      </w:r>
      <w:r w:rsidR="00A274A7" w:rsidRPr="0005735F">
        <w:rPr>
          <w:rFonts w:ascii="Times New Roman" w:eastAsiaTheme="minorEastAsia" w:hAnsi="Times New Roman"/>
          <w:color w:val="000000" w:themeColor="text1"/>
        </w:rPr>
        <w:t>ve</w:t>
      </w:r>
      <w:r w:rsidRPr="0005735F">
        <w:rPr>
          <w:rFonts w:ascii="Times New Roman" w:eastAsiaTheme="minorEastAsia" w:hAnsi="Times New Roman"/>
          <w:color w:val="000000" w:themeColor="text1"/>
        </w:rPr>
        <w:t xml:space="preserve"> </w:t>
      </w:r>
      <w:r w:rsidR="00A274A7" w:rsidRPr="0005735F">
        <w:rPr>
          <w:rFonts w:ascii="Times New Roman" w:eastAsiaTheme="minorEastAsia" w:hAnsi="Times New Roman"/>
          <w:color w:val="000000" w:themeColor="text1"/>
        </w:rPr>
        <w:t>tës</w:t>
      </w:r>
      <w:r w:rsidRPr="0005735F">
        <w:rPr>
          <w:rFonts w:ascii="Times New Roman" w:eastAsiaTheme="minorEastAsia" w:hAnsi="Times New Roman"/>
          <w:color w:val="000000" w:themeColor="text1"/>
        </w:rPr>
        <w:t xml:space="preserve"> strukturës komunitare.</w:t>
      </w:r>
    </w:p>
    <w:p w:rsidR="009F0293" w:rsidRPr="0005735F" w:rsidRDefault="006D3CA1" w:rsidP="006D3CA1">
      <w:pPr>
        <w:pStyle w:val="Heading2"/>
      </w:pPr>
      <w:bookmarkStart w:id="188" w:name="_Toc38582384"/>
      <w:bookmarkStart w:id="189" w:name="_Toc38820513"/>
      <w:bookmarkStart w:id="190" w:name="_Toc38823075"/>
      <w:bookmarkStart w:id="191" w:name="_Toc38854026"/>
      <w:bookmarkStart w:id="192" w:name="_Toc428679468"/>
      <w:bookmarkStart w:id="193" w:name="_Toc434145939"/>
      <w:bookmarkEnd w:id="1"/>
      <w:r w:rsidRPr="0005735F">
        <w:lastRenderedPageBreak/>
        <w:t>KREU i</w:t>
      </w:r>
      <w:bookmarkEnd w:id="188"/>
      <w:r w:rsidR="00D505D7" w:rsidRPr="0005735F">
        <w:t>V</w:t>
      </w:r>
      <w:bookmarkEnd w:id="189"/>
      <w:bookmarkEnd w:id="190"/>
      <w:bookmarkEnd w:id="191"/>
      <w:r w:rsidRPr="0005735F">
        <w:t xml:space="preserve">  </w:t>
      </w:r>
    </w:p>
    <w:p w:rsidR="006D3CA1" w:rsidRPr="0005735F" w:rsidRDefault="006D3CA1" w:rsidP="009F0293">
      <w:pPr>
        <w:pStyle w:val="Heading2"/>
        <w:spacing w:before="0"/>
      </w:pPr>
      <w:bookmarkStart w:id="194" w:name="_Toc38854027"/>
      <w:r w:rsidRPr="0005735F">
        <w:t>Vleresimi dhe llogaridhenja e strukturave komunitare</w:t>
      </w:r>
      <w:bookmarkEnd w:id="194"/>
    </w:p>
    <w:p w:rsidR="00E426E1" w:rsidRPr="0005735F" w:rsidRDefault="00E426E1"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E426E1" w:rsidRPr="0005735F" w:rsidRDefault="00E426E1" w:rsidP="00CA4EE8">
      <w:pPr>
        <w:pStyle w:val="Heading3"/>
      </w:pPr>
      <w:bookmarkStart w:id="195" w:name="_Toc38854028"/>
      <w:r w:rsidRPr="0005735F">
        <w:t>Et</w:t>
      </w:r>
      <w:r w:rsidR="00A71823" w:rsidRPr="0005735F">
        <w:t xml:space="preserve">ika në </w:t>
      </w:r>
      <w:r w:rsidR="009E4CCB" w:rsidRPr="0005735F">
        <w:t>p</w:t>
      </w:r>
      <w:r w:rsidR="00A71823" w:rsidRPr="0005735F">
        <w:t>unën e</w:t>
      </w:r>
      <w:r w:rsidR="00A71823" w:rsidRPr="0005735F">
        <w:rPr>
          <w:rFonts w:eastAsiaTheme="minorEastAsia"/>
        </w:rPr>
        <w:t xml:space="preserve"> </w:t>
      </w:r>
      <w:r w:rsidR="009E4CCB" w:rsidRPr="0005735F">
        <w:rPr>
          <w:rFonts w:eastAsiaTheme="minorEastAsia"/>
        </w:rPr>
        <w:t>s</w:t>
      </w:r>
      <w:r w:rsidR="00A71823" w:rsidRPr="0005735F">
        <w:rPr>
          <w:rFonts w:eastAsiaTheme="minorEastAsia"/>
        </w:rPr>
        <w:t xml:space="preserve">trukturave </w:t>
      </w:r>
      <w:r w:rsidR="009E4CCB" w:rsidRPr="0005735F">
        <w:rPr>
          <w:rFonts w:eastAsiaTheme="minorEastAsia"/>
        </w:rPr>
        <w:t>k</w:t>
      </w:r>
      <w:r w:rsidR="00A71823" w:rsidRPr="0005735F">
        <w:rPr>
          <w:rFonts w:eastAsiaTheme="minorEastAsia"/>
        </w:rPr>
        <w:t>omunitare</w:t>
      </w:r>
      <w:bookmarkEnd w:id="195"/>
    </w:p>
    <w:p w:rsidR="009F0293" w:rsidRPr="0005735F" w:rsidRDefault="009F0293" w:rsidP="00C971C2">
      <w:pPr>
        <w:pStyle w:val="NormalWeb"/>
        <w:numPr>
          <w:ilvl w:val="0"/>
          <w:numId w:val="143"/>
        </w:numPr>
        <w:spacing w:before="120" w:beforeAutospacing="0" w:after="0" w:afterAutospacing="0" w:line="276" w:lineRule="auto"/>
        <w:ind w:left="426" w:hanging="426"/>
        <w:rPr>
          <w:rFonts w:ascii="Times New Roman" w:hAnsi="Times New Roman"/>
          <w:color w:val="000000" w:themeColor="text1"/>
          <w:sz w:val="22"/>
          <w:szCs w:val="22"/>
        </w:rPr>
      </w:pPr>
      <w:r w:rsidRPr="0005735F">
        <w:rPr>
          <w:rFonts w:ascii="Times New Roman" w:hAnsi="Times New Roman"/>
          <w:color w:val="000000" w:themeColor="text1"/>
          <w:sz w:val="22"/>
          <w:szCs w:val="22"/>
        </w:rPr>
        <w:t>Në us</w:t>
      </w:r>
      <w:r w:rsidR="00166AE9" w:rsidRPr="0005735F">
        <w:rPr>
          <w:rFonts w:ascii="Times New Roman" w:hAnsi="Times New Roman"/>
          <w:color w:val="000000" w:themeColor="text1"/>
          <w:sz w:val="22"/>
          <w:szCs w:val="22"/>
        </w:rPr>
        <w:t>htrimin e përgjegjë</w:t>
      </w:r>
      <w:r w:rsidRPr="0005735F">
        <w:rPr>
          <w:rFonts w:ascii="Times New Roman" w:hAnsi="Times New Roman"/>
          <w:color w:val="000000" w:themeColor="text1"/>
          <w:sz w:val="22"/>
          <w:szCs w:val="22"/>
        </w:rPr>
        <w:t xml:space="preserve">sive dhe detyrave të tyre anëtarët e Kryesisë dhe Këshillit </w:t>
      </w:r>
      <w:r w:rsidRPr="0005735F">
        <w:rPr>
          <w:rFonts w:ascii="Times New Roman" w:hAnsi="Times New Roman"/>
          <w:color w:val="000000" w:themeColor="text1"/>
        </w:rPr>
        <w:t>duhet të përpiqen të përmbushin standardet më të larta të etikës</w:t>
      </w:r>
      <w:r w:rsidR="00172442" w:rsidRPr="0005735F">
        <w:rPr>
          <w:rFonts w:ascii="Times New Roman" w:hAnsi="Times New Roman"/>
          <w:color w:val="000000" w:themeColor="text1"/>
        </w:rPr>
        <w:t>.</w:t>
      </w:r>
    </w:p>
    <w:p w:rsidR="002840F3" w:rsidRPr="0005735F" w:rsidRDefault="002840F3" w:rsidP="00C971C2">
      <w:pPr>
        <w:pStyle w:val="NormalWeb"/>
        <w:numPr>
          <w:ilvl w:val="0"/>
          <w:numId w:val="143"/>
        </w:numPr>
        <w:spacing w:before="120" w:beforeAutospacing="0" w:after="0" w:afterAutospacing="0" w:line="276" w:lineRule="auto"/>
        <w:ind w:left="426" w:hanging="426"/>
        <w:rPr>
          <w:rFonts w:ascii="Times New Roman" w:hAnsi="Times New Roman"/>
          <w:color w:val="000000" w:themeColor="text1"/>
          <w:sz w:val="22"/>
          <w:szCs w:val="22"/>
        </w:rPr>
      </w:pPr>
      <w:r w:rsidRPr="0005735F">
        <w:rPr>
          <w:rFonts w:ascii="Times New Roman" w:hAnsi="Times New Roman"/>
          <w:color w:val="000000" w:themeColor="text1"/>
          <w:sz w:val="22"/>
          <w:szCs w:val="22"/>
        </w:rPr>
        <w:t xml:space="preserve">Anëtarët do të respektojë </w:t>
      </w:r>
      <w:r w:rsidR="00172442" w:rsidRPr="0005735F">
        <w:rPr>
          <w:rFonts w:ascii="Times New Roman" w:hAnsi="Times New Roman"/>
          <w:color w:val="000000" w:themeColor="text1"/>
          <w:sz w:val="22"/>
          <w:szCs w:val="22"/>
        </w:rPr>
        <w:t>k</w:t>
      </w:r>
      <w:r w:rsidR="00441686" w:rsidRPr="0005735F">
        <w:rPr>
          <w:rFonts w:ascii="Times New Roman" w:hAnsi="Times New Roman"/>
          <w:color w:val="000000" w:themeColor="text1"/>
          <w:sz w:val="22"/>
          <w:szCs w:val="22"/>
        </w:rPr>
        <w:t xml:space="preserve">odin e </w:t>
      </w:r>
      <w:r w:rsidR="00172442" w:rsidRPr="0005735F">
        <w:rPr>
          <w:rFonts w:ascii="Times New Roman" w:hAnsi="Times New Roman"/>
          <w:color w:val="000000" w:themeColor="text1"/>
          <w:sz w:val="22"/>
          <w:szCs w:val="22"/>
        </w:rPr>
        <w:t>e</w:t>
      </w:r>
      <w:r w:rsidRPr="0005735F">
        <w:rPr>
          <w:rFonts w:ascii="Times New Roman" w:hAnsi="Times New Roman"/>
          <w:color w:val="000000" w:themeColor="text1"/>
          <w:sz w:val="22"/>
          <w:szCs w:val="22"/>
        </w:rPr>
        <w:t>tikë</w:t>
      </w:r>
      <w:r w:rsidR="00441686" w:rsidRPr="0005735F">
        <w:rPr>
          <w:rFonts w:ascii="Times New Roman" w:hAnsi="Times New Roman"/>
          <w:color w:val="000000" w:themeColor="text1"/>
          <w:sz w:val="22"/>
          <w:szCs w:val="22"/>
        </w:rPr>
        <w:t>s</w:t>
      </w:r>
      <w:r w:rsidRPr="0005735F">
        <w:rPr>
          <w:rFonts w:ascii="Times New Roman" w:hAnsi="Times New Roman"/>
          <w:color w:val="000000" w:themeColor="text1"/>
          <w:sz w:val="22"/>
          <w:szCs w:val="22"/>
        </w:rPr>
        <w:t xml:space="preserve"> të miratuar nga Këshilli Bashkiak.</w:t>
      </w:r>
    </w:p>
    <w:p w:rsidR="007F7756" w:rsidRPr="0005735F" w:rsidRDefault="007F7756" w:rsidP="00C971C2">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7F7756" w:rsidRPr="0005735F" w:rsidRDefault="007F7756" w:rsidP="007F7756">
      <w:pPr>
        <w:pStyle w:val="Heading3"/>
        <w:rPr>
          <w:rFonts w:cs="Times New Roman"/>
          <w:szCs w:val="22"/>
        </w:rPr>
      </w:pPr>
      <w:bookmarkStart w:id="196" w:name="_Toc38854029"/>
      <w:r w:rsidRPr="0005735F">
        <w:rPr>
          <w:rFonts w:cs="Times New Roman"/>
          <w:szCs w:val="22"/>
        </w:rPr>
        <w:t>Mbikqyrja dhe vlerësimi i  Strukturave Komunitare</w:t>
      </w:r>
      <w:bookmarkEnd w:id="196"/>
      <w:r w:rsidRPr="0005735F">
        <w:rPr>
          <w:rFonts w:cs="Times New Roman"/>
          <w:szCs w:val="22"/>
        </w:rPr>
        <w:t xml:space="preserve"> </w:t>
      </w:r>
    </w:p>
    <w:p w:rsidR="007F7756" w:rsidRPr="0005735F" w:rsidRDefault="007F7756" w:rsidP="007F7756">
      <w:pPr>
        <w:pStyle w:val="ListParagraph"/>
        <w:numPr>
          <w:ilvl w:val="0"/>
          <w:numId w:val="80"/>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Administratorët e NjA-ve mbikëqyrin veprimtarinë e </w:t>
      </w:r>
      <w:r w:rsidR="00B76112" w:rsidRPr="0005735F">
        <w:rPr>
          <w:rFonts w:ascii="Times New Roman" w:eastAsiaTheme="minorEastAsia" w:hAnsi="Times New Roman"/>
          <w:color w:val="000000" w:themeColor="text1"/>
        </w:rPr>
        <w:t>K</w:t>
      </w:r>
      <w:r w:rsidRPr="0005735F">
        <w:rPr>
          <w:rFonts w:ascii="Times New Roman" w:eastAsiaTheme="minorEastAsia" w:hAnsi="Times New Roman"/>
          <w:color w:val="000000" w:themeColor="text1"/>
        </w:rPr>
        <w:t xml:space="preserve">ryetarëve e të </w:t>
      </w:r>
      <w:r w:rsidR="00B76112" w:rsidRPr="0005735F">
        <w:rPr>
          <w:rFonts w:ascii="Times New Roman" w:eastAsiaTheme="minorEastAsia" w:hAnsi="Times New Roman"/>
          <w:color w:val="000000" w:themeColor="text1"/>
        </w:rPr>
        <w:t>K</w:t>
      </w:r>
      <w:r w:rsidRPr="0005735F">
        <w:rPr>
          <w:rFonts w:ascii="Times New Roman" w:eastAsiaTheme="minorEastAsia" w:hAnsi="Times New Roman"/>
          <w:color w:val="000000" w:themeColor="text1"/>
        </w:rPr>
        <w:t xml:space="preserve">ryesive të </w:t>
      </w:r>
      <w:r w:rsidR="00B76112" w:rsidRPr="0005735F">
        <w:rPr>
          <w:rFonts w:ascii="Times New Roman" w:eastAsiaTheme="minorEastAsia" w:hAnsi="Times New Roman"/>
          <w:color w:val="000000" w:themeColor="text1"/>
        </w:rPr>
        <w:t>F</w:t>
      </w:r>
      <w:r w:rsidRPr="0005735F">
        <w:rPr>
          <w:rFonts w:ascii="Times New Roman" w:eastAsiaTheme="minorEastAsia" w:hAnsi="Times New Roman"/>
          <w:color w:val="000000" w:themeColor="text1"/>
        </w:rPr>
        <w:t xml:space="preserve">shatrave, si dhe të </w:t>
      </w:r>
      <w:r w:rsidR="00B76112"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 xml:space="preserve">dërlidhësve dhe </w:t>
      </w:r>
      <w:r w:rsidR="00B76112" w:rsidRPr="0005735F">
        <w:rPr>
          <w:rFonts w:ascii="Times New Roman" w:eastAsiaTheme="minorEastAsia" w:hAnsi="Times New Roman"/>
          <w:color w:val="000000" w:themeColor="text1"/>
        </w:rPr>
        <w:t>K</w:t>
      </w:r>
      <w:r w:rsidRPr="0005735F">
        <w:rPr>
          <w:rFonts w:ascii="Times New Roman" w:eastAsiaTheme="minorEastAsia" w:hAnsi="Times New Roman"/>
          <w:color w:val="000000" w:themeColor="text1"/>
        </w:rPr>
        <w:t xml:space="preserve">ëshillave </w:t>
      </w:r>
      <w:r w:rsidR="00B76112" w:rsidRPr="0005735F">
        <w:rPr>
          <w:rFonts w:ascii="Times New Roman" w:eastAsiaTheme="minorEastAsia" w:hAnsi="Times New Roman"/>
          <w:color w:val="000000" w:themeColor="text1"/>
        </w:rPr>
        <w:t>K</w:t>
      </w:r>
      <w:r w:rsidRPr="0005735F">
        <w:rPr>
          <w:rFonts w:ascii="Times New Roman" w:eastAsiaTheme="minorEastAsia" w:hAnsi="Times New Roman"/>
          <w:color w:val="000000" w:themeColor="text1"/>
        </w:rPr>
        <w:t xml:space="preserve">omunitarë </w:t>
      </w:r>
      <w:r w:rsidR="00B76112" w:rsidRPr="0005735F">
        <w:rPr>
          <w:rFonts w:ascii="Times New Roman" w:eastAsiaTheme="minorEastAsia" w:hAnsi="Times New Roman"/>
          <w:color w:val="000000" w:themeColor="text1"/>
        </w:rPr>
        <w:t xml:space="preserve">të strukturave komunitare </w:t>
      </w:r>
      <w:r w:rsidRPr="0005735F">
        <w:rPr>
          <w:rFonts w:ascii="Times New Roman" w:eastAsiaTheme="minorEastAsia" w:hAnsi="Times New Roman"/>
          <w:color w:val="000000" w:themeColor="text1"/>
        </w:rPr>
        <w:t>që ndodhen në territorin e NjA-ve përkatëse</w:t>
      </w:r>
      <w:r w:rsidR="00B76112" w:rsidRPr="0005735F">
        <w:rPr>
          <w:rFonts w:ascii="Times New Roman" w:eastAsiaTheme="minorEastAsia" w:hAnsi="Times New Roman"/>
          <w:color w:val="000000" w:themeColor="text1"/>
        </w:rPr>
        <w:t>,</w:t>
      </w:r>
      <w:r w:rsidRPr="0005735F">
        <w:rPr>
          <w:rStyle w:val="FootnoteReference"/>
          <w:rFonts w:ascii="Times New Roman" w:eastAsiaTheme="minorEastAsia" w:hAnsi="Times New Roman"/>
          <w:color w:val="000000" w:themeColor="text1"/>
        </w:rPr>
        <w:footnoteReference w:id="42"/>
      </w:r>
      <w:r w:rsidRPr="0005735F">
        <w:rPr>
          <w:rFonts w:ascii="Times New Roman" w:eastAsiaTheme="minorEastAsia" w:hAnsi="Times New Roman"/>
          <w:color w:val="000000" w:themeColor="text1"/>
        </w:rPr>
        <w:t xml:space="preserve"> </w:t>
      </w:r>
      <w:r w:rsidR="00B76112" w:rsidRPr="0005735F">
        <w:rPr>
          <w:rFonts w:ascii="Times New Roman" w:eastAsiaTheme="minorEastAsia" w:hAnsi="Times New Roman"/>
          <w:color w:val="000000" w:themeColor="text1"/>
        </w:rPr>
        <w:t xml:space="preserve">si </w:t>
      </w:r>
      <w:r w:rsidRPr="0005735F">
        <w:rPr>
          <w:rFonts w:ascii="Times New Roman" w:eastAsiaTheme="minorEastAsia" w:hAnsi="Times New Roman"/>
          <w:color w:val="000000" w:themeColor="text1"/>
        </w:rPr>
        <w:t xml:space="preserve">dhe bëjnë raportime tre mujore, apo sipas kërkesës, pranë </w:t>
      </w:r>
      <w:r w:rsidR="00077C26"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jësisë për problemet që lidhen me veprimtarinë e strukturave komunitare.</w:t>
      </w:r>
    </w:p>
    <w:p w:rsidR="007F7756" w:rsidRPr="0005735F" w:rsidRDefault="007F7756" w:rsidP="007F7756">
      <w:pPr>
        <w:pStyle w:val="ListParagraph"/>
        <w:numPr>
          <w:ilvl w:val="0"/>
          <w:numId w:val="80"/>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Njësia bën vlerësimin dhe harton raportin vjetor për veprimtarinë dhe përformancën e strukturave komunitare, mbi bazën e treguesve të performances të miratuara nga Këshilli Bashkiak, dhe propozon udhëzime apo rregullime</w:t>
      </w:r>
      <w:r w:rsidR="00B76112" w:rsidRPr="0005735F">
        <w:rPr>
          <w:rFonts w:ascii="Times New Roman" w:eastAsiaTheme="minorEastAsia" w:hAnsi="Times New Roman"/>
          <w:color w:val="000000" w:themeColor="text1"/>
        </w:rPr>
        <w:t xml:space="preserve"> për mirëfunksionimin e </w:t>
      </w:r>
      <w:r w:rsidR="00077C26" w:rsidRPr="0005735F">
        <w:rPr>
          <w:rFonts w:ascii="Times New Roman" w:eastAsiaTheme="minorEastAsia" w:hAnsi="Times New Roman"/>
          <w:color w:val="000000" w:themeColor="text1"/>
        </w:rPr>
        <w:t>tyre</w:t>
      </w:r>
      <w:r w:rsidRPr="0005735F">
        <w:rPr>
          <w:rFonts w:ascii="Times New Roman" w:eastAsiaTheme="minorEastAsia" w:hAnsi="Times New Roman"/>
          <w:color w:val="000000" w:themeColor="text1"/>
        </w:rPr>
        <w:t xml:space="preserve">. Raporti vjetor i paraqitet Këshillit të Bashkisë i cili e shqyrton </w:t>
      </w:r>
      <w:proofErr w:type="gramStart"/>
      <w:r w:rsidR="00B76112" w:rsidRPr="0005735F">
        <w:rPr>
          <w:rFonts w:ascii="Times New Roman" w:eastAsiaTheme="minorEastAsia" w:hAnsi="Times New Roman"/>
          <w:color w:val="000000" w:themeColor="text1"/>
        </w:rPr>
        <w:t>b</w:t>
      </w:r>
      <w:r w:rsidRPr="0005735F">
        <w:rPr>
          <w:rFonts w:ascii="Times New Roman" w:eastAsiaTheme="minorEastAsia" w:hAnsi="Times New Roman"/>
          <w:color w:val="000000" w:themeColor="text1"/>
        </w:rPr>
        <w:t>renda</w:t>
      </w:r>
      <w:proofErr w:type="gramEnd"/>
      <w:r w:rsidRPr="0005735F">
        <w:rPr>
          <w:rFonts w:ascii="Times New Roman" w:eastAsiaTheme="minorEastAsia" w:hAnsi="Times New Roman"/>
          <w:color w:val="000000" w:themeColor="text1"/>
        </w:rPr>
        <w:t xml:space="preserve"> tre (3) mujorin e parë të vitit pasardhës.</w:t>
      </w:r>
    </w:p>
    <w:p w:rsidR="007F7756" w:rsidRPr="0005735F" w:rsidRDefault="007F7756" w:rsidP="00F92A4D">
      <w:pPr>
        <w:pStyle w:val="ListParagraph"/>
        <w:numPr>
          <w:ilvl w:val="0"/>
          <w:numId w:val="80"/>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Komisioni për Strukturat Komunitare shqyrton </w:t>
      </w:r>
      <w:r w:rsidR="00077C26" w:rsidRPr="0005735F">
        <w:rPr>
          <w:rFonts w:ascii="Times New Roman" w:eastAsiaTheme="minorEastAsia" w:hAnsi="Times New Roman"/>
          <w:color w:val="000000" w:themeColor="text1"/>
        </w:rPr>
        <w:t xml:space="preserve">raportin </w:t>
      </w:r>
      <w:r w:rsidRPr="0005735F">
        <w:rPr>
          <w:rFonts w:ascii="Times New Roman" w:eastAsiaTheme="minorEastAsia" w:hAnsi="Times New Roman"/>
          <w:color w:val="000000" w:themeColor="text1"/>
        </w:rPr>
        <w:t xml:space="preserve">vjetor të performancës së strukturave komunitare të hartuar nga </w:t>
      </w:r>
      <w:r w:rsidR="00077C26" w:rsidRPr="0005735F">
        <w:rPr>
          <w:rFonts w:ascii="Times New Roman" w:eastAsiaTheme="minorEastAsia" w:hAnsi="Times New Roman"/>
          <w:color w:val="000000" w:themeColor="text1"/>
        </w:rPr>
        <w:t>N</w:t>
      </w:r>
      <w:r w:rsidRPr="0005735F">
        <w:rPr>
          <w:rFonts w:ascii="Times New Roman" w:eastAsiaTheme="minorEastAsia" w:hAnsi="Times New Roman"/>
          <w:color w:val="000000" w:themeColor="text1"/>
        </w:rPr>
        <w:t>jësia, dhe</w:t>
      </w:r>
      <w:r w:rsidR="00077C26" w:rsidRPr="0005735F">
        <w:rPr>
          <w:rFonts w:ascii="Times New Roman" w:eastAsiaTheme="minorEastAsia" w:hAnsi="Times New Roman"/>
          <w:color w:val="000000" w:themeColor="text1"/>
        </w:rPr>
        <w:t xml:space="preserve"> i</w:t>
      </w:r>
      <w:r w:rsidRPr="0005735F">
        <w:rPr>
          <w:rFonts w:ascii="Times New Roman" w:eastAsiaTheme="minorEastAsia" w:hAnsi="Times New Roman"/>
          <w:color w:val="000000" w:themeColor="text1"/>
        </w:rPr>
        <w:t xml:space="preserve"> </w:t>
      </w:r>
      <w:r w:rsidR="00B76112" w:rsidRPr="0005735F">
        <w:rPr>
          <w:rFonts w:ascii="Times New Roman" w:eastAsiaTheme="minorEastAsia" w:hAnsi="Times New Roman"/>
          <w:color w:val="000000" w:themeColor="text1"/>
        </w:rPr>
        <w:t>propozon</w:t>
      </w:r>
      <w:r w:rsidRPr="0005735F">
        <w:rPr>
          <w:rFonts w:ascii="Times New Roman" w:eastAsiaTheme="minorEastAsia" w:hAnsi="Times New Roman"/>
          <w:color w:val="000000" w:themeColor="text1"/>
        </w:rPr>
        <w:t xml:space="preserve"> </w:t>
      </w:r>
      <w:r w:rsidR="00077C26" w:rsidRPr="0005735F">
        <w:rPr>
          <w:rFonts w:ascii="Times New Roman" w:eastAsiaTheme="minorEastAsia" w:hAnsi="Times New Roman"/>
          <w:color w:val="000000" w:themeColor="text1"/>
        </w:rPr>
        <w:t xml:space="preserve">Këshillit Bashkiak </w:t>
      </w:r>
      <w:r w:rsidRPr="0005735F">
        <w:rPr>
          <w:rFonts w:ascii="Times New Roman" w:eastAsiaTheme="minorEastAsia" w:hAnsi="Times New Roman"/>
          <w:color w:val="000000" w:themeColor="text1"/>
        </w:rPr>
        <w:t xml:space="preserve">politika apo </w:t>
      </w:r>
      <w:r w:rsidR="00077C26" w:rsidRPr="0005735F">
        <w:rPr>
          <w:rFonts w:ascii="Times New Roman" w:eastAsiaTheme="minorEastAsia" w:hAnsi="Times New Roman"/>
          <w:color w:val="000000" w:themeColor="text1"/>
        </w:rPr>
        <w:t xml:space="preserve">rregulla e </w:t>
      </w:r>
      <w:proofErr w:type="gramStart"/>
      <w:r w:rsidR="00077C26" w:rsidRPr="0005735F">
        <w:rPr>
          <w:rFonts w:ascii="Times New Roman" w:eastAsiaTheme="minorEastAsia" w:hAnsi="Times New Roman"/>
          <w:color w:val="000000" w:themeColor="text1"/>
        </w:rPr>
        <w:t>norma</w:t>
      </w:r>
      <w:proofErr w:type="gramEnd"/>
      <w:r w:rsidR="00077C26"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 xml:space="preserve">për të përmirësuar veprimtarinë dhe për të fuqizuar strukturat komunitare. </w:t>
      </w:r>
    </w:p>
    <w:bookmarkEnd w:id="192"/>
    <w:bookmarkEnd w:id="193"/>
    <w:p w:rsidR="001832E0" w:rsidRPr="0005735F" w:rsidRDefault="001832E0" w:rsidP="002E521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7A5898" w:rsidRPr="0005735F" w:rsidRDefault="00A71823" w:rsidP="008B7409">
      <w:pPr>
        <w:pStyle w:val="Heading3"/>
        <w:spacing w:after="0"/>
      </w:pPr>
      <w:bookmarkStart w:id="197" w:name="_Toc38854030"/>
      <w:r w:rsidRPr="0005735F">
        <w:rPr>
          <w:rFonts w:eastAsiaTheme="minorEastAsia"/>
        </w:rPr>
        <w:t>Vetëvlerësimi</w:t>
      </w:r>
      <w:r w:rsidR="004F4F30" w:rsidRPr="0005735F">
        <w:rPr>
          <w:rFonts w:eastAsiaTheme="minorEastAsia"/>
        </w:rPr>
        <w:t xml:space="preserve"> </w:t>
      </w:r>
      <w:r w:rsidR="00603B95" w:rsidRPr="0005735F">
        <w:rPr>
          <w:rFonts w:eastAsiaTheme="minorEastAsia"/>
        </w:rPr>
        <w:t xml:space="preserve">dhe llogaridhënja e </w:t>
      </w:r>
      <w:r w:rsidR="004B168C" w:rsidRPr="0005735F">
        <w:rPr>
          <w:rFonts w:eastAsiaTheme="minorEastAsia"/>
        </w:rPr>
        <w:t>s</w:t>
      </w:r>
      <w:r w:rsidRPr="0005735F">
        <w:rPr>
          <w:rFonts w:eastAsiaTheme="minorEastAsia"/>
        </w:rPr>
        <w:t>truktur</w:t>
      </w:r>
      <w:r w:rsidR="00603B95" w:rsidRPr="0005735F">
        <w:rPr>
          <w:rFonts w:eastAsiaTheme="minorEastAsia"/>
        </w:rPr>
        <w:t>ave</w:t>
      </w:r>
      <w:r w:rsidRPr="0005735F">
        <w:rPr>
          <w:rFonts w:eastAsiaTheme="minorEastAsia"/>
        </w:rPr>
        <w:t xml:space="preserve"> </w:t>
      </w:r>
      <w:r w:rsidR="004B168C" w:rsidRPr="0005735F">
        <w:rPr>
          <w:rFonts w:eastAsiaTheme="minorEastAsia"/>
        </w:rPr>
        <w:t>k</w:t>
      </w:r>
      <w:r w:rsidRPr="0005735F">
        <w:rPr>
          <w:rFonts w:eastAsiaTheme="minorEastAsia"/>
        </w:rPr>
        <w:t>omunitare</w:t>
      </w:r>
      <w:bookmarkEnd w:id="197"/>
    </w:p>
    <w:p w:rsidR="003C00DD" w:rsidRPr="0005735F" w:rsidRDefault="00862DBD" w:rsidP="00603B95">
      <w:pPr>
        <w:pStyle w:val="ListParagraph"/>
        <w:numPr>
          <w:ilvl w:val="0"/>
          <w:numId w:val="65"/>
        </w:numPr>
        <w:spacing w:before="120" w:after="0"/>
        <w:ind w:left="426" w:hanging="426"/>
        <w:contextualSpacing w:val="0"/>
        <w:rPr>
          <w:color w:val="000000" w:themeColor="text1"/>
        </w:rPr>
      </w:pPr>
      <w:r w:rsidRPr="0005735F">
        <w:rPr>
          <w:rFonts w:ascii="Times New Roman" w:hAnsi="Times New Roman"/>
          <w:color w:val="000000" w:themeColor="text1"/>
        </w:rPr>
        <w:t xml:space="preserve">Çdo </w:t>
      </w:r>
      <w:r w:rsidR="001D2B3F" w:rsidRPr="0005735F">
        <w:rPr>
          <w:rFonts w:ascii="Times New Roman" w:hAnsi="Times New Roman"/>
          <w:color w:val="000000" w:themeColor="text1"/>
        </w:rPr>
        <w:t>Kryesi</w:t>
      </w:r>
      <w:r w:rsidR="000F5CE3" w:rsidRPr="0005735F">
        <w:rPr>
          <w:rFonts w:ascii="Times New Roman" w:hAnsi="Times New Roman"/>
          <w:color w:val="000000" w:themeColor="text1"/>
        </w:rPr>
        <w:t xml:space="preserve"> apo</w:t>
      </w:r>
      <w:r w:rsidRPr="0005735F">
        <w:rPr>
          <w:rFonts w:ascii="Times New Roman" w:hAnsi="Times New Roman"/>
          <w:color w:val="000000" w:themeColor="text1"/>
        </w:rPr>
        <w:t xml:space="preserve"> Këshill </w:t>
      </w:r>
      <w:r w:rsidR="0051489B" w:rsidRPr="0005735F">
        <w:rPr>
          <w:rFonts w:ascii="Times New Roman" w:hAnsi="Times New Roman"/>
          <w:color w:val="000000" w:themeColor="text1"/>
        </w:rPr>
        <w:t xml:space="preserve">organizon një </w:t>
      </w:r>
      <w:r w:rsidR="001D2B3F" w:rsidRPr="0005735F">
        <w:rPr>
          <w:rFonts w:ascii="Times New Roman" w:eastAsiaTheme="minorEastAsia" w:hAnsi="Times New Roman"/>
          <w:color w:val="000000" w:themeColor="text1"/>
        </w:rPr>
        <w:t>anket</w:t>
      </w:r>
      <w:r w:rsidR="0051489B" w:rsidRPr="0005735F">
        <w:rPr>
          <w:rFonts w:ascii="Times New Roman" w:eastAsiaTheme="minorEastAsia" w:hAnsi="Times New Roman"/>
          <w:color w:val="000000" w:themeColor="text1"/>
        </w:rPr>
        <w:t xml:space="preserve">im </w:t>
      </w:r>
      <w:r w:rsidR="00537C24" w:rsidRPr="0005735F">
        <w:rPr>
          <w:rFonts w:ascii="Times New Roman" w:eastAsiaTheme="minorEastAsia" w:hAnsi="Times New Roman"/>
          <w:color w:val="000000" w:themeColor="text1"/>
        </w:rPr>
        <w:t>me</w:t>
      </w:r>
      <w:r w:rsidR="001D2B3F" w:rsidRPr="0005735F">
        <w:rPr>
          <w:rFonts w:ascii="Times New Roman" w:eastAsiaTheme="minorEastAsia" w:hAnsi="Times New Roman"/>
          <w:color w:val="000000" w:themeColor="text1"/>
        </w:rPr>
        <w:t xml:space="preserve"> banorët</w:t>
      </w:r>
      <w:r w:rsidR="00537C24" w:rsidRPr="0005735F">
        <w:rPr>
          <w:rFonts w:ascii="Times New Roman" w:eastAsiaTheme="minorEastAsia" w:hAnsi="Times New Roman"/>
          <w:color w:val="000000" w:themeColor="text1"/>
        </w:rPr>
        <w:t>,</w:t>
      </w:r>
      <w:r w:rsidR="001D2B3F" w:rsidRPr="0005735F">
        <w:rPr>
          <w:rFonts w:ascii="Times New Roman" w:eastAsiaTheme="minorEastAsia" w:hAnsi="Times New Roman"/>
          <w:color w:val="000000" w:themeColor="text1"/>
        </w:rPr>
        <w:t xml:space="preserve"> </w:t>
      </w:r>
      <w:r w:rsidR="00A71823" w:rsidRPr="0005735F">
        <w:rPr>
          <w:rFonts w:ascii="Times New Roman" w:eastAsiaTheme="minorEastAsia" w:hAnsi="Times New Roman"/>
          <w:color w:val="000000" w:themeColor="text1"/>
        </w:rPr>
        <w:t xml:space="preserve">të paktën një herë në </w:t>
      </w:r>
      <w:proofErr w:type="gramStart"/>
      <w:r w:rsidR="00A71823" w:rsidRPr="0005735F">
        <w:rPr>
          <w:rFonts w:ascii="Times New Roman" w:eastAsiaTheme="minorEastAsia" w:hAnsi="Times New Roman"/>
          <w:color w:val="000000" w:themeColor="text1"/>
        </w:rPr>
        <w:t>dy</w:t>
      </w:r>
      <w:proofErr w:type="gramEnd"/>
      <w:r w:rsidR="00A71823" w:rsidRPr="0005735F">
        <w:rPr>
          <w:rFonts w:ascii="Times New Roman" w:eastAsiaTheme="minorEastAsia" w:hAnsi="Times New Roman"/>
          <w:color w:val="000000" w:themeColor="text1"/>
        </w:rPr>
        <w:t xml:space="preserve"> vjet, për të vlerësuar nëse </w:t>
      </w:r>
      <w:r w:rsidR="001D2B3F" w:rsidRPr="0005735F">
        <w:rPr>
          <w:rFonts w:ascii="Times New Roman" w:eastAsiaTheme="minorEastAsia" w:hAnsi="Times New Roman"/>
          <w:color w:val="000000" w:themeColor="text1"/>
        </w:rPr>
        <w:t>Kryesia</w:t>
      </w:r>
      <w:r w:rsidR="000F5CE3" w:rsidRPr="0005735F">
        <w:rPr>
          <w:rFonts w:ascii="Times New Roman" w:eastAsiaTheme="minorEastAsia" w:hAnsi="Times New Roman"/>
          <w:color w:val="000000" w:themeColor="text1"/>
        </w:rPr>
        <w:t xml:space="preserve"> apo</w:t>
      </w:r>
      <w:r w:rsidR="00B25E91" w:rsidRPr="0005735F">
        <w:rPr>
          <w:rFonts w:ascii="Times New Roman" w:eastAsiaTheme="minorEastAsia" w:hAnsi="Times New Roman"/>
          <w:color w:val="000000" w:themeColor="text1"/>
        </w:rPr>
        <w:t xml:space="preserve"> </w:t>
      </w:r>
      <w:r w:rsidR="001D2B3F" w:rsidRPr="0005735F">
        <w:rPr>
          <w:rFonts w:ascii="Times New Roman" w:eastAsiaTheme="minorEastAsia" w:hAnsi="Times New Roman"/>
          <w:color w:val="000000" w:themeColor="text1"/>
        </w:rPr>
        <w:t xml:space="preserve">Këshilli </w:t>
      </w:r>
      <w:r w:rsidR="00A71823" w:rsidRPr="0005735F">
        <w:rPr>
          <w:rFonts w:ascii="Times New Roman" w:eastAsiaTheme="minorEastAsia" w:hAnsi="Times New Roman"/>
          <w:color w:val="000000" w:themeColor="text1"/>
        </w:rPr>
        <w:t xml:space="preserve">ka përmbushur qëllimet e përcaktuara </w:t>
      </w:r>
      <w:r w:rsidR="001D2B3F" w:rsidRPr="0005735F">
        <w:rPr>
          <w:rFonts w:ascii="Times New Roman" w:eastAsiaTheme="minorEastAsia" w:hAnsi="Times New Roman"/>
          <w:color w:val="000000" w:themeColor="text1"/>
        </w:rPr>
        <w:t>kët</w:t>
      </w:r>
      <w:r w:rsidR="00537C24" w:rsidRPr="0005735F">
        <w:rPr>
          <w:rFonts w:ascii="Times New Roman" w:eastAsiaTheme="minorEastAsia" w:hAnsi="Times New Roman"/>
          <w:color w:val="000000" w:themeColor="text1"/>
        </w:rPr>
        <w:t>ë</w:t>
      </w:r>
      <w:r w:rsidR="001D2B3F" w:rsidRPr="0005735F">
        <w:rPr>
          <w:rFonts w:ascii="Times New Roman" w:eastAsiaTheme="minorEastAsia" w:hAnsi="Times New Roman"/>
          <w:color w:val="000000" w:themeColor="text1"/>
        </w:rPr>
        <w:t xml:space="preserve"> rregullore apo në ndonjë </w:t>
      </w:r>
      <w:r w:rsidR="00F13E74" w:rsidRPr="0005735F">
        <w:rPr>
          <w:rFonts w:ascii="Times New Roman" w:eastAsiaTheme="minorEastAsia" w:hAnsi="Times New Roman"/>
          <w:color w:val="000000" w:themeColor="text1"/>
        </w:rPr>
        <w:t>dok</w:t>
      </w:r>
      <w:r w:rsidR="00537C24" w:rsidRPr="0005735F">
        <w:rPr>
          <w:rFonts w:ascii="Times New Roman" w:eastAsiaTheme="minorEastAsia" w:hAnsi="Times New Roman"/>
          <w:color w:val="000000" w:themeColor="text1"/>
        </w:rPr>
        <w:t xml:space="preserve">ument tjetër </w:t>
      </w:r>
      <w:r w:rsidR="001D2B3F" w:rsidRPr="0005735F">
        <w:rPr>
          <w:rFonts w:ascii="Times New Roman" w:eastAsiaTheme="minorEastAsia" w:hAnsi="Times New Roman"/>
          <w:color w:val="000000" w:themeColor="text1"/>
        </w:rPr>
        <w:t>të politikave të</w:t>
      </w:r>
      <w:r w:rsidR="00321B1B" w:rsidRPr="0005735F">
        <w:rPr>
          <w:rFonts w:ascii="Times New Roman" w:eastAsiaTheme="minorEastAsia" w:hAnsi="Times New Roman"/>
          <w:color w:val="000000" w:themeColor="text1"/>
        </w:rPr>
        <w:t xml:space="preserve"> </w:t>
      </w:r>
      <w:r w:rsidR="001D2B3F" w:rsidRPr="0005735F">
        <w:rPr>
          <w:rFonts w:ascii="Times New Roman" w:eastAsiaTheme="minorEastAsia" w:hAnsi="Times New Roman"/>
          <w:color w:val="000000" w:themeColor="text1"/>
        </w:rPr>
        <w:t>Bashkisë për strukturat komunitare.</w:t>
      </w:r>
      <w:r w:rsidR="00DE375D" w:rsidRPr="0005735F">
        <w:rPr>
          <w:rFonts w:ascii="Times New Roman" w:eastAsiaTheme="minorEastAsia" w:hAnsi="Times New Roman"/>
          <w:color w:val="000000" w:themeColor="text1"/>
        </w:rPr>
        <w:t xml:space="preserve"> </w:t>
      </w:r>
      <w:r w:rsidR="00321B1B" w:rsidRPr="0005735F">
        <w:rPr>
          <w:rFonts w:ascii="Times New Roman" w:eastAsiaTheme="minorEastAsia" w:hAnsi="Times New Roman"/>
          <w:color w:val="000000" w:themeColor="text1"/>
        </w:rPr>
        <w:t xml:space="preserve">Gjetjet e anketimit do të bëhen publike në faqen e internetit të Bashkisë. </w:t>
      </w:r>
    </w:p>
    <w:p w:rsidR="003C00DD" w:rsidRPr="0005735F" w:rsidRDefault="009E4CE7" w:rsidP="00DE375D">
      <w:pPr>
        <w:pStyle w:val="ListParagraph"/>
        <w:numPr>
          <w:ilvl w:val="0"/>
          <w:numId w:val="65"/>
        </w:numPr>
        <w:spacing w:before="120" w:after="0"/>
        <w:ind w:left="450" w:hanging="450"/>
        <w:contextualSpacing w:val="0"/>
        <w:jc w:val="both"/>
        <w:rPr>
          <w:rFonts w:ascii="Times New Roman" w:hAnsi="Times New Roman"/>
          <w:bCs/>
          <w:iCs/>
          <w:color w:val="000000" w:themeColor="text1"/>
          <w:lang w:val="it-IT"/>
        </w:rPr>
      </w:pPr>
      <w:r w:rsidRPr="0005735F">
        <w:rPr>
          <w:rFonts w:ascii="Times New Roman" w:hAnsi="Times New Roman"/>
          <w:bCs/>
          <w:color w:val="000000" w:themeColor="text1"/>
        </w:rPr>
        <w:t>Kryesia</w:t>
      </w:r>
      <w:r w:rsidR="000F5CE3" w:rsidRPr="0005735F">
        <w:rPr>
          <w:rFonts w:ascii="Times New Roman" w:hAnsi="Times New Roman"/>
          <w:bCs/>
          <w:color w:val="000000" w:themeColor="text1"/>
        </w:rPr>
        <w:t xml:space="preserve"> apo</w:t>
      </w:r>
      <w:r w:rsidR="00F13E74" w:rsidRPr="0005735F">
        <w:rPr>
          <w:rFonts w:ascii="Times New Roman" w:hAnsi="Times New Roman"/>
          <w:bCs/>
          <w:color w:val="000000" w:themeColor="text1"/>
        </w:rPr>
        <w:t xml:space="preserve"> </w:t>
      </w:r>
      <w:r w:rsidR="003C00DD" w:rsidRPr="0005735F">
        <w:rPr>
          <w:rFonts w:ascii="Times New Roman" w:hAnsi="Times New Roman"/>
          <w:bCs/>
          <w:color w:val="000000" w:themeColor="text1"/>
        </w:rPr>
        <w:t xml:space="preserve">Këshilli </w:t>
      </w:r>
      <w:r w:rsidR="003C00DD" w:rsidRPr="00DE2C45">
        <w:rPr>
          <w:rFonts w:ascii="Times New Roman" w:hAnsi="Times New Roman"/>
          <w:bCs/>
          <w:color w:val="000000" w:themeColor="text1"/>
        </w:rPr>
        <w:t xml:space="preserve">organizon </w:t>
      </w:r>
      <w:proofErr w:type="gramStart"/>
      <w:r w:rsidR="003C00DD" w:rsidRPr="00DE2C45">
        <w:rPr>
          <w:rFonts w:ascii="Times New Roman" w:hAnsi="Times New Roman"/>
          <w:bCs/>
          <w:color w:val="000000" w:themeColor="text1"/>
        </w:rPr>
        <w:t>brenda</w:t>
      </w:r>
      <w:proofErr w:type="gramEnd"/>
      <w:r w:rsidR="003C00DD" w:rsidRPr="00DE2C45">
        <w:rPr>
          <w:rFonts w:ascii="Times New Roman" w:hAnsi="Times New Roman"/>
          <w:bCs/>
          <w:color w:val="000000" w:themeColor="text1"/>
        </w:rPr>
        <w:t xml:space="preserve"> muajit Prill</w:t>
      </w:r>
      <w:r w:rsidR="003C00DD" w:rsidRPr="0005735F">
        <w:rPr>
          <w:rFonts w:ascii="Times New Roman" w:hAnsi="Times New Roman"/>
          <w:bCs/>
          <w:color w:val="000000" w:themeColor="text1"/>
        </w:rPr>
        <w:t xml:space="preserve"> të çdo viti takimin llogaridhënës </w:t>
      </w:r>
      <w:r w:rsidRPr="0005735F">
        <w:rPr>
          <w:rFonts w:ascii="Times New Roman" w:hAnsi="Times New Roman"/>
          <w:bCs/>
          <w:color w:val="000000" w:themeColor="text1"/>
        </w:rPr>
        <w:t xml:space="preserve">me </w:t>
      </w:r>
      <w:r w:rsidR="003C00DD" w:rsidRPr="0005735F">
        <w:rPr>
          <w:rFonts w:ascii="Times New Roman" w:hAnsi="Times New Roman"/>
          <w:bCs/>
          <w:color w:val="000000" w:themeColor="text1"/>
        </w:rPr>
        <w:t>publik</w:t>
      </w:r>
      <w:r w:rsidRPr="0005735F">
        <w:rPr>
          <w:rFonts w:ascii="Times New Roman" w:hAnsi="Times New Roman"/>
          <w:bCs/>
          <w:color w:val="000000" w:themeColor="text1"/>
        </w:rPr>
        <w:t>un</w:t>
      </w:r>
      <w:r w:rsidR="003C00DD" w:rsidRPr="0005735F">
        <w:rPr>
          <w:rFonts w:ascii="Times New Roman" w:hAnsi="Times New Roman"/>
          <w:bCs/>
          <w:color w:val="000000" w:themeColor="text1"/>
        </w:rPr>
        <w:t xml:space="preserve">, ku </w:t>
      </w:r>
      <w:r w:rsidRPr="0005735F">
        <w:rPr>
          <w:rFonts w:ascii="Times New Roman" w:hAnsi="Times New Roman"/>
          <w:bCs/>
          <w:color w:val="000000" w:themeColor="text1"/>
        </w:rPr>
        <w:t xml:space="preserve">Kryetari </w:t>
      </w:r>
      <w:r w:rsidR="000F5CE3" w:rsidRPr="0005735F">
        <w:rPr>
          <w:rFonts w:ascii="Times New Roman" w:hAnsi="Times New Roman"/>
          <w:bCs/>
          <w:color w:val="000000" w:themeColor="text1"/>
        </w:rPr>
        <w:t>apo</w:t>
      </w:r>
      <w:r w:rsidR="00B25E91" w:rsidRPr="0005735F">
        <w:rPr>
          <w:rFonts w:ascii="Times New Roman" w:hAnsi="Times New Roman"/>
          <w:bCs/>
          <w:color w:val="000000" w:themeColor="text1"/>
        </w:rPr>
        <w:t xml:space="preserve"> </w:t>
      </w:r>
      <w:r w:rsidRPr="0005735F">
        <w:rPr>
          <w:rFonts w:ascii="Times New Roman" w:hAnsi="Times New Roman"/>
          <w:bCs/>
          <w:color w:val="000000" w:themeColor="text1"/>
        </w:rPr>
        <w:t xml:space="preserve">Ndërlidhësi </w:t>
      </w:r>
      <w:r w:rsidR="003C00DD" w:rsidRPr="0005735F">
        <w:rPr>
          <w:rFonts w:ascii="Times New Roman" w:hAnsi="Times New Roman"/>
          <w:bCs/>
          <w:color w:val="000000" w:themeColor="text1"/>
        </w:rPr>
        <w:t xml:space="preserve">prezanton raportin vjetori të veprimtarisë së </w:t>
      </w:r>
      <w:r w:rsidRPr="0005735F">
        <w:rPr>
          <w:rFonts w:ascii="Times New Roman" w:hAnsi="Times New Roman"/>
          <w:bCs/>
          <w:color w:val="000000" w:themeColor="text1"/>
        </w:rPr>
        <w:t>Kryesisë</w:t>
      </w:r>
      <w:r w:rsidR="000F5CE3" w:rsidRPr="0005735F">
        <w:rPr>
          <w:rFonts w:ascii="Times New Roman" w:hAnsi="Times New Roman"/>
          <w:bCs/>
          <w:color w:val="000000" w:themeColor="text1"/>
        </w:rPr>
        <w:t xml:space="preserve"> apo</w:t>
      </w:r>
      <w:r w:rsidRPr="0005735F">
        <w:rPr>
          <w:rFonts w:ascii="Times New Roman" w:hAnsi="Times New Roman"/>
          <w:bCs/>
          <w:color w:val="000000" w:themeColor="text1"/>
        </w:rPr>
        <w:t xml:space="preserve"> </w:t>
      </w:r>
      <w:r w:rsidR="003C00DD" w:rsidRPr="0005735F">
        <w:rPr>
          <w:rFonts w:ascii="Times New Roman" w:hAnsi="Times New Roman"/>
          <w:bCs/>
          <w:color w:val="000000" w:themeColor="text1"/>
        </w:rPr>
        <w:t>Këshillit</w:t>
      </w:r>
      <w:r w:rsidR="00F13E74" w:rsidRPr="0005735F">
        <w:rPr>
          <w:rFonts w:ascii="Times New Roman" w:hAnsi="Times New Roman"/>
          <w:bCs/>
          <w:color w:val="000000" w:themeColor="text1"/>
        </w:rPr>
        <w:t>, përfshirë</w:t>
      </w:r>
      <w:r w:rsidR="003C00DD" w:rsidRPr="0005735F">
        <w:rPr>
          <w:rFonts w:ascii="Times New Roman" w:hAnsi="Times New Roman"/>
          <w:bCs/>
          <w:color w:val="000000" w:themeColor="text1"/>
        </w:rPr>
        <w:t xml:space="preserve"> mbështetjen buxhetore </w:t>
      </w:r>
      <w:r w:rsidR="00537C24" w:rsidRPr="0005735F">
        <w:rPr>
          <w:rFonts w:ascii="Times New Roman" w:hAnsi="Times New Roman"/>
          <w:bCs/>
          <w:color w:val="000000" w:themeColor="text1"/>
        </w:rPr>
        <w:t xml:space="preserve">të përfituar </w:t>
      </w:r>
      <w:r w:rsidR="003C00DD" w:rsidRPr="0005735F">
        <w:rPr>
          <w:rFonts w:ascii="Times New Roman" w:hAnsi="Times New Roman"/>
          <w:bCs/>
          <w:color w:val="000000" w:themeColor="text1"/>
        </w:rPr>
        <w:t xml:space="preserve">për </w:t>
      </w:r>
      <w:r w:rsidR="00537C24" w:rsidRPr="0005735F">
        <w:rPr>
          <w:rFonts w:ascii="Times New Roman" w:hAnsi="Times New Roman"/>
          <w:bCs/>
          <w:color w:val="000000" w:themeColor="text1"/>
        </w:rPr>
        <w:t>zbatimin e projekteve n</w:t>
      </w:r>
      <w:r w:rsidR="003C00DD" w:rsidRPr="0005735F">
        <w:rPr>
          <w:rFonts w:ascii="Times New Roman" w:hAnsi="Times New Roman"/>
          <w:bCs/>
          <w:color w:val="000000" w:themeColor="text1"/>
        </w:rPr>
        <w:t xml:space="preserve">ë </w:t>
      </w:r>
      <w:r w:rsidRPr="0005735F">
        <w:rPr>
          <w:rFonts w:ascii="Times New Roman" w:hAnsi="Times New Roman"/>
          <w:bCs/>
          <w:color w:val="000000" w:themeColor="text1"/>
        </w:rPr>
        <w:t>fshat</w:t>
      </w:r>
      <w:r w:rsidR="00F13E74" w:rsidRPr="0005735F">
        <w:rPr>
          <w:rFonts w:ascii="Times New Roman" w:hAnsi="Times New Roman"/>
          <w:bCs/>
          <w:color w:val="000000" w:themeColor="text1"/>
        </w:rPr>
        <w:t xml:space="preserve"> apo lagje</w:t>
      </w:r>
      <w:r w:rsidR="003C00DD" w:rsidRPr="0005735F">
        <w:rPr>
          <w:rFonts w:ascii="Times New Roman" w:hAnsi="Times New Roman"/>
          <w:bCs/>
          <w:color w:val="000000" w:themeColor="text1"/>
        </w:rPr>
        <w:t>.</w:t>
      </w:r>
      <w:r w:rsidRPr="0005735F">
        <w:rPr>
          <w:rFonts w:ascii="Times New Roman" w:hAnsi="Times New Roman"/>
          <w:bCs/>
          <w:color w:val="000000" w:themeColor="text1"/>
        </w:rPr>
        <w:t xml:space="preserve"> </w:t>
      </w:r>
      <w:r w:rsidR="003C00DD" w:rsidRPr="0005735F">
        <w:rPr>
          <w:rFonts w:ascii="Times New Roman" w:hAnsi="Times New Roman"/>
          <w:bCs/>
          <w:color w:val="000000" w:themeColor="text1"/>
        </w:rPr>
        <w:t>Takimi llogaridhënës</w:t>
      </w:r>
      <w:r w:rsidR="004F4F30" w:rsidRPr="0005735F">
        <w:rPr>
          <w:rFonts w:ascii="Times New Roman" w:hAnsi="Times New Roman"/>
          <w:bCs/>
          <w:color w:val="000000" w:themeColor="text1"/>
        </w:rPr>
        <w:t xml:space="preserve"> i </w:t>
      </w:r>
      <w:r w:rsidR="003C00DD" w:rsidRPr="0005735F">
        <w:rPr>
          <w:rFonts w:ascii="Times New Roman" w:hAnsi="Times New Roman"/>
          <w:bCs/>
          <w:color w:val="000000" w:themeColor="text1"/>
        </w:rPr>
        <w:t xml:space="preserve">njoftohet </w:t>
      </w:r>
      <w:r w:rsidRPr="0005735F">
        <w:rPr>
          <w:rFonts w:ascii="Times New Roman" w:hAnsi="Times New Roman"/>
          <w:bCs/>
          <w:color w:val="000000" w:themeColor="text1"/>
        </w:rPr>
        <w:t xml:space="preserve">publikut </w:t>
      </w:r>
      <w:r w:rsidR="00F13E74" w:rsidRPr="0005735F">
        <w:rPr>
          <w:rFonts w:ascii="Times New Roman" w:hAnsi="Times New Roman"/>
          <w:bCs/>
          <w:color w:val="000000" w:themeColor="text1"/>
        </w:rPr>
        <w:t>dhjetë (</w:t>
      </w:r>
      <w:r w:rsidRPr="0005735F">
        <w:rPr>
          <w:rFonts w:ascii="Times New Roman" w:hAnsi="Times New Roman"/>
          <w:bCs/>
          <w:color w:val="000000" w:themeColor="text1"/>
        </w:rPr>
        <w:t>10</w:t>
      </w:r>
      <w:r w:rsidR="00F13E74" w:rsidRPr="0005735F">
        <w:rPr>
          <w:rFonts w:ascii="Times New Roman" w:hAnsi="Times New Roman"/>
          <w:bCs/>
          <w:color w:val="000000" w:themeColor="text1"/>
        </w:rPr>
        <w:t>)</w:t>
      </w:r>
      <w:r w:rsidRPr="0005735F">
        <w:rPr>
          <w:rFonts w:ascii="Times New Roman" w:hAnsi="Times New Roman"/>
          <w:bCs/>
          <w:color w:val="000000" w:themeColor="text1"/>
        </w:rPr>
        <w:t xml:space="preserve"> ditë para mbledhjes nëpërmjet faqes së internetit </w:t>
      </w:r>
      <w:r w:rsidR="00901888" w:rsidRPr="0005735F">
        <w:rPr>
          <w:rFonts w:ascii="Times New Roman" w:hAnsi="Times New Roman"/>
          <w:bCs/>
          <w:color w:val="000000" w:themeColor="text1"/>
        </w:rPr>
        <w:t>të Bashki</w:t>
      </w:r>
      <w:r w:rsidR="005477D8" w:rsidRPr="0005735F">
        <w:rPr>
          <w:rFonts w:ascii="Times New Roman" w:hAnsi="Times New Roman"/>
          <w:bCs/>
          <w:color w:val="000000" w:themeColor="text1"/>
        </w:rPr>
        <w:t xml:space="preserve">së </w:t>
      </w:r>
      <w:r w:rsidRPr="0005735F">
        <w:rPr>
          <w:rFonts w:ascii="Times New Roman" w:hAnsi="Times New Roman"/>
          <w:bCs/>
          <w:color w:val="000000" w:themeColor="text1"/>
        </w:rPr>
        <w:t>dhe publikimit të njoftimit në sëpaku tre mjedise publike në fshat</w:t>
      </w:r>
      <w:r w:rsidR="000F5CE3" w:rsidRPr="0005735F">
        <w:rPr>
          <w:rFonts w:ascii="Times New Roman" w:hAnsi="Times New Roman"/>
          <w:bCs/>
          <w:color w:val="000000" w:themeColor="text1"/>
        </w:rPr>
        <w:t xml:space="preserve"> apo</w:t>
      </w:r>
      <w:r w:rsidR="00F13E74" w:rsidRPr="0005735F">
        <w:rPr>
          <w:rFonts w:ascii="Times New Roman" w:hAnsi="Times New Roman"/>
          <w:bCs/>
          <w:color w:val="000000" w:themeColor="text1"/>
        </w:rPr>
        <w:t xml:space="preserve"> </w:t>
      </w:r>
      <w:r w:rsidRPr="0005735F">
        <w:rPr>
          <w:rFonts w:ascii="Times New Roman" w:hAnsi="Times New Roman"/>
          <w:bCs/>
          <w:color w:val="000000" w:themeColor="text1"/>
        </w:rPr>
        <w:t>lagje</w:t>
      </w:r>
      <w:r w:rsidR="003C00DD" w:rsidRPr="0005735F">
        <w:rPr>
          <w:rFonts w:ascii="Times New Roman" w:hAnsi="Times New Roman"/>
          <w:bCs/>
          <w:color w:val="000000" w:themeColor="text1"/>
        </w:rPr>
        <w:t>.</w:t>
      </w:r>
    </w:p>
    <w:p w:rsidR="00603B95" w:rsidRPr="0005735F" w:rsidRDefault="00603B95" w:rsidP="00DE375D">
      <w:pPr>
        <w:pStyle w:val="ListParagraph"/>
        <w:numPr>
          <w:ilvl w:val="0"/>
          <w:numId w:val="65"/>
        </w:numPr>
        <w:spacing w:before="120" w:after="0"/>
        <w:ind w:left="450" w:hanging="450"/>
        <w:contextualSpacing w:val="0"/>
        <w:jc w:val="both"/>
        <w:rPr>
          <w:rFonts w:ascii="Times New Roman" w:hAnsi="Times New Roman"/>
          <w:bCs/>
          <w:iCs/>
          <w:color w:val="000000" w:themeColor="text1"/>
          <w:lang w:val="it-IT"/>
        </w:rPr>
      </w:pPr>
      <w:r w:rsidRPr="0005735F">
        <w:rPr>
          <w:rFonts w:ascii="Times New Roman" w:eastAsiaTheme="minorEastAsia" w:hAnsi="Times New Roman"/>
          <w:color w:val="000000" w:themeColor="text1"/>
        </w:rPr>
        <w:t xml:space="preserve">Njësia ndihmon </w:t>
      </w:r>
      <w:r w:rsidR="00A274A7" w:rsidRPr="0005735F">
        <w:rPr>
          <w:rFonts w:ascii="Times New Roman" w:hAnsi="Times New Roman"/>
          <w:bCs/>
          <w:color w:val="000000" w:themeColor="text1"/>
        </w:rPr>
        <w:t>Kryesitë apo Këshillat</w:t>
      </w:r>
      <w:r w:rsidR="00A274A7" w:rsidRPr="0005735F">
        <w:rPr>
          <w:rFonts w:ascii="Times New Roman" w:eastAsiaTheme="minorEastAsia" w:hAnsi="Times New Roman"/>
          <w:color w:val="000000" w:themeColor="text1"/>
        </w:rPr>
        <w:t xml:space="preserve"> me procesin e anketimit dhe i siguron formatet e</w:t>
      </w:r>
      <w:r w:rsidRPr="0005735F">
        <w:rPr>
          <w:rFonts w:ascii="Times New Roman" w:eastAsiaTheme="minorEastAsia" w:hAnsi="Times New Roman"/>
          <w:color w:val="000000" w:themeColor="text1"/>
        </w:rPr>
        <w:t xml:space="preserve"> raportit të llogaridhënjes.</w:t>
      </w:r>
    </w:p>
    <w:p w:rsidR="007C5A4E" w:rsidRPr="0005735F" w:rsidRDefault="006D3CA1" w:rsidP="006D3CA1">
      <w:pPr>
        <w:pStyle w:val="Heading2"/>
      </w:pPr>
      <w:bookmarkStart w:id="198" w:name="_Toc38582389"/>
      <w:bookmarkStart w:id="199" w:name="_Toc38820518"/>
      <w:bookmarkStart w:id="200" w:name="_Toc38823080"/>
      <w:bookmarkStart w:id="201" w:name="_Toc38854031"/>
      <w:r w:rsidRPr="0005735F">
        <w:lastRenderedPageBreak/>
        <w:t xml:space="preserve">KREU </w:t>
      </w:r>
      <w:r w:rsidR="00D505D7" w:rsidRPr="0005735F">
        <w:t>V</w:t>
      </w:r>
      <w:bookmarkEnd w:id="198"/>
      <w:bookmarkEnd w:id="199"/>
      <w:bookmarkEnd w:id="200"/>
      <w:bookmarkEnd w:id="201"/>
    </w:p>
    <w:p w:rsidR="006D3CA1" w:rsidRPr="0005735F" w:rsidRDefault="006D3CA1" w:rsidP="00C971C2">
      <w:pPr>
        <w:pStyle w:val="Heading2"/>
        <w:spacing w:before="0" w:line="360" w:lineRule="auto"/>
      </w:pPr>
      <w:bookmarkStart w:id="202" w:name="_Toc38854032"/>
      <w:r w:rsidRPr="0005735F">
        <w:t>ADMINISTRIMI I MJETEVE DHE DOKUMENTEVE TE KRYE</w:t>
      </w:r>
      <w:r w:rsidR="00E74FC5" w:rsidRPr="0005735F">
        <w:t>S</w:t>
      </w:r>
      <w:r w:rsidRPr="0005735F">
        <w:t>ISE DHE KESHILLIT</w:t>
      </w:r>
      <w:bookmarkEnd w:id="202"/>
      <w:r w:rsidRPr="0005735F">
        <w:t xml:space="preserve"> </w:t>
      </w:r>
    </w:p>
    <w:p w:rsidR="00B94A3B" w:rsidRPr="0005735F" w:rsidRDefault="00B94A3B" w:rsidP="002E521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B94A3B" w:rsidRPr="0005735F" w:rsidRDefault="0033517C" w:rsidP="00CA4EE8">
      <w:pPr>
        <w:pStyle w:val="Heading3"/>
        <w:rPr>
          <w:rFonts w:cs="Times New Roman"/>
          <w:szCs w:val="22"/>
        </w:rPr>
      </w:pPr>
      <w:bookmarkStart w:id="203" w:name="_Toc38854033"/>
      <w:r w:rsidRPr="0005735F">
        <w:t>Vula</w:t>
      </w:r>
      <w:r w:rsidR="00886114" w:rsidRPr="0005735F">
        <w:t xml:space="preserve"> dhe </w:t>
      </w:r>
      <w:r w:rsidRPr="0005735F">
        <w:t>stema</w:t>
      </w:r>
      <w:r w:rsidR="00886114" w:rsidRPr="0005735F">
        <w:t xml:space="preserve"> </w:t>
      </w:r>
      <w:r w:rsidRPr="0005735F">
        <w:t>e strukturave k</w:t>
      </w:r>
      <w:r w:rsidR="00450891" w:rsidRPr="0005735F">
        <w:t>omunitare</w:t>
      </w:r>
      <w:bookmarkEnd w:id="203"/>
    </w:p>
    <w:p w:rsidR="00D876C4" w:rsidRPr="0005735F" w:rsidRDefault="00886114" w:rsidP="003F74FE">
      <w:pPr>
        <w:pStyle w:val="ListParagraph"/>
        <w:numPr>
          <w:ilvl w:val="0"/>
          <w:numId w:val="4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Struktura</w:t>
      </w:r>
      <w:r w:rsidR="007A7480" w:rsidRPr="0005735F">
        <w:rPr>
          <w:rFonts w:ascii="Times New Roman" w:hAnsi="Times New Roman"/>
          <w:bCs/>
          <w:color w:val="000000" w:themeColor="text1"/>
        </w:rPr>
        <w:t>t k</w:t>
      </w:r>
      <w:r w:rsidRPr="0005735F">
        <w:rPr>
          <w:rFonts w:ascii="Times New Roman" w:hAnsi="Times New Roman"/>
          <w:bCs/>
          <w:color w:val="000000" w:themeColor="text1"/>
        </w:rPr>
        <w:t xml:space="preserve">omunitare </w:t>
      </w:r>
      <w:r w:rsidRPr="00DE2C45">
        <w:rPr>
          <w:rFonts w:ascii="Times New Roman" w:hAnsi="Times New Roman"/>
          <w:bCs/>
          <w:color w:val="000000" w:themeColor="text1"/>
        </w:rPr>
        <w:t>ka</w:t>
      </w:r>
      <w:r w:rsidR="007A7480" w:rsidRPr="00DE2C45">
        <w:rPr>
          <w:rFonts w:ascii="Times New Roman" w:hAnsi="Times New Roman"/>
          <w:bCs/>
          <w:color w:val="000000" w:themeColor="text1"/>
        </w:rPr>
        <w:t>në të drejtë</w:t>
      </w:r>
      <w:r w:rsidR="007A7480" w:rsidRPr="0005735F">
        <w:rPr>
          <w:rFonts w:ascii="Times New Roman" w:hAnsi="Times New Roman"/>
          <w:bCs/>
          <w:color w:val="000000" w:themeColor="text1"/>
        </w:rPr>
        <w:t xml:space="preserve"> të kenë vulën e tyre,</w:t>
      </w:r>
      <w:r w:rsidRPr="0005735F">
        <w:rPr>
          <w:rFonts w:ascii="Times New Roman" w:hAnsi="Times New Roman"/>
          <w:bCs/>
          <w:color w:val="000000" w:themeColor="text1"/>
        </w:rPr>
        <w:t xml:space="preserve"> e cila</w:t>
      </w:r>
      <w:r w:rsidR="008938F9" w:rsidRPr="0005735F">
        <w:rPr>
          <w:rFonts w:ascii="Times New Roman" w:hAnsi="Times New Roman"/>
          <w:bCs/>
          <w:color w:val="000000" w:themeColor="text1"/>
        </w:rPr>
        <w:t xml:space="preserve"> mbahet dhe përdoret nga Kryetar</w:t>
      </w:r>
      <w:r w:rsidRPr="0005735F">
        <w:rPr>
          <w:rFonts w:ascii="Times New Roman" w:hAnsi="Times New Roman"/>
          <w:bCs/>
          <w:color w:val="000000" w:themeColor="text1"/>
        </w:rPr>
        <w:t>i</w:t>
      </w:r>
      <w:r w:rsidR="004F4F30" w:rsidRPr="0005735F">
        <w:rPr>
          <w:rFonts w:ascii="Times New Roman" w:hAnsi="Times New Roman"/>
          <w:bCs/>
          <w:color w:val="000000" w:themeColor="text1"/>
        </w:rPr>
        <w:t xml:space="preserve"> i </w:t>
      </w:r>
      <w:r w:rsidR="007A7480" w:rsidRPr="0005735F">
        <w:rPr>
          <w:rFonts w:ascii="Times New Roman" w:hAnsi="Times New Roman"/>
          <w:bCs/>
          <w:color w:val="000000" w:themeColor="text1"/>
        </w:rPr>
        <w:t>Fshatit</w:t>
      </w:r>
      <w:r w:rsidR="000F5CE3" w:rsidRPr="0005735F">
        <w:rPr>
          <w:rFonts w:ascii="Times New Roman" w:hAnsi="Times New Roman"/>
          <w:bCs/>
          <w:color w:val="000000" w:themeColor="text1"/>
        </w:rPr>
        <w:t xml:space="preserve"> apo</w:t>
      </w:r>
      <w:r w:rsidR="007C3260" w:rsidRPr="0005735F">
        <w:rPr>
          <w:rFonts w:ascii="Times New Roman" w:hAnsi="Times New Roman"/>
          <w:bCs/>
          <w:color w:val="000000" w:themeColor="text1"/>
        </w:rPr>
        <w:t xml:space="preserve"> </w:t>
      </w:r>
      <w:r w:rsidR="007A7480" w:rsidRPr="0005735F">
        <w:rPr>
          <w:rFonts w:ascii="Times New Roman" w:hAnsi="Times New Roman"/>
          <w:bCs/>
          <w:color w:val="000000" w:themeColor="text1"/>
        </w:rPr>
        <w:t>Ndërlidhësi</w:t>
      </w:r>
      <w:r w:rsidR="00450891" w:rsidRPr="0005735F">
        <w:rPr>
          <w:rFonts w:ascii="Times New Roman" w:hAnsi="Times New Roman"/>
          <w:bCs/>
          <w:color w:val="000000" w:themeColor="text1"/>
        </w:rPr>
        <w:t>.</w:t>
      </w:r>
      <w:r w:rsidRPr="0005735F">
        <w:rPr>
          <w:rFonts w:ascii="Times New Roman" w:hAnsi="Times New Roman"/>
          <w:bCs/>
          <w:color w:val="000000" w:themeColor="text1"/>
        </w:rPr>
        <w:t xml:space="preserve"> </w:t>
      </w:r>
    </w:p>
    <w:p w:rsidR="00977985" w:rsidRPr="0005735F" w:rsidRDefault="00765E8D" w:rsidP="00977985">
      <w:pPr>
        <w:pStyle w:val="ListParagraph"/>
        <w:numPr>
          <w:ilvl w:val="0"/>
          <w:numId w:val="4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 xml:space="preserve">Vula përdoret për vulosjen e vendimeve të </w:t>
      </w:r>
      <w:r w:rsidRPr="0005735F">
        <w:rPr>
          <w:rFonts w:ascii="Times New Roman" w:hAnsi="Times New Roman"/>
          <w:color w:val="000000" w:themeColor="text1"/>
        </w:rPr>
        <w:t>Kryesisë</w:t>
      </w:r>
      <w:r w:rsidR="000F5CE3" w:rsidRPr="0005735F">
        <w:rPr>
          <w:rFonts w:ascii="Times New Roman" w:hAnsi="Times New Roman"/>
          <w:color w:val="000000" w:themeColor="text1"/>
        </w:rPr>
        <w:t xml:space="preserve"> apo</w:t>
      </w:r>
      <w:r w:rsidR="007C3260" w:rsidRPr="0005735F">
        <w:rPr>
          <w:rFonts w:ascii="Times New Roman" w:hAnsi="Times New Roman"/>
          <w:color w:val="000000" w:themeColor="text1"/>
        </w:rPr>
        <w:t xml:space="preserve"> </w:t>
      </w:r>
      <w:r w:rsidRPr="0005735F">
        <w:rPr>
          <w:rFonts w:ascii="Times New Roman" w:hAnsi="Times New Roman"/>
          <w:color w:val="000000" w:themeColor="text1"/>
        </w:rPr>
        <w:t xml:space="preserve">Këshillit </w:t>
      </w:r>
      <w:r w:rsidRPr="0005735F">
        <w:rPr>
          <w:rFonts w:ascii="Times New Roman" w:hAnsi="Times New Roman"/>
          <w:bCs/>
          <w:color w:val="000000" w:themeColor="text1"/>
        </w:rPr>
        <w:t xml:space="preserve">dhe </w:t>
      </w:r>
      <w:r w:rsidR="00A85B88" w:rsidRPr="0005735F">
        <w:rPr>
          <w:rFonts w:ascii="Times New Roman" w:hAnsi="Times New Roman"/>
          <w:bCs/>
          <w:color w:val="000000" w:themeColor="text1"/>
        </w:rPr>
        <w:t xml:space="preserve">të </w:t>
      </w:r>
      <w:r w:rsidRPr="0005735F">
        <w:rPr>
          <w:rFonts w:ascii="Times New Roman" w:hAnsi="Times New Roman"/>
          <w:bCs/>
          <w:color w:val="000000" w:themeColor="text1"/>
        </w:rPr>
        <w:t xml:space="preserve">dokumentacionit që prodhohet nga veprimtaria e </w:t>
      </w:r>
      <w:r w:rsidRPr="0005735F">
        <w:rPr>
          <w:rFonts w:ascii="Times New Roman" w:hAnsi="Times New Roman"/>
          <w:color w:val="000000" w:themeColor="text1"/>
        </w:rPr>
        <w:t>Kryesisë</w:t>
      </w:r>
      <w:r w:rsidR="000F5CE3" w:rsidRPr="0005735F">
        <w:rPr>
          <w:rFonts w:ascii="Times New Roman" w:hAnsi="Times New Roman"/>
          <w:color w:val="000000" w:themeColor="text1"/>
        </w:rPr>
        <w:t xml:space="preserve"> </w:t>
      </w:r>
      <w:r w:rsidR="00A85B88" w:rsidRPr="0005735F">
        <w:rPr>
          <w:rFonts w:ascii="Times New Roman" w:hAnsi="Times New Roman"/>
          <w:color w:val="000000" w:themeColor="text1"/>
        </w:rPr>
        <w:t>dhe</w:t>
      </w:r>
      <w:r w:rsidR="007C3260" w:rsidRPr="0005735F">
        <w:rPr>
          <w:rFonts w:ascii="Times New Roman" w:hAnsi="Times New Roman"/>
          <w:color w:val="000000" w:themeColor="text1"/>
        </w:rPr>
        <w:t xml:space="preserve"> </w:t>
      </w:r>
      <w:r w:rsidRPr="0005735F">
        <w:rPr>
          <w:rFonts w:ascii="Times New Roman" w:hAnsi="Times New Roman"/>
          <w:color w:val="000000" w:themeColor="text1"/>
        </w:rPr>
        <w:t>Këshillit</w:t>
      </w:r>
      <w:r w:rsidR="00A85B88" w:rsidRPr="0005735F">
        <w:rPr>
          <w:rFonts w:ascii="Times New Roman" w:hAnsi="Times New Roman"/>
          <w:color w:val="000000" w:themeColor="text1"/>
        </w:rPr>
        <w:t>,</w:t>
      </w:r>
      <w:r w:rsidRPr="0005735F">
        <w:rPr>
          <w:rFonts w:ascii="Times New Roman" w:hAnsi="Times New Roman"/>
          <w:color w:val="000000" w:themeColor="text1"/>
        </w:rPr>
        <w:t xml:space="preserve"> apo </w:t>
      </w:r>
      <w:r w:rsidRPr="0005735F">
        <w:rPr>
          <w:rFonts w:ascii="Times New Roman" w:hAnsi="Times New Roman"/>
          <w:bCs/>
          <w:color w:val="000000" w:themeColor="text1"/>
        </w:rPr>
        <w:t>Kryetari i Fshatit</w:t>
      </w:r>
      <w:r w:rsidR="000F5CE3" w:rsidRPr="0005735F">
        <w:rPr>
          <w:rFonts w:ascii="Times New Roman" w:hAnsi="Times New Roman"/>
          <w:bCs/>
          <w:color w:val="000000" w:themeColor="text1"/>
        </w:rPr>
        <w:t xml:space="preserve"> </w:t>
      </w:r>
      <w:r w:rsidR="00A85B88" w:rsidRPr="0005735F">
        <w:rPr>
          <w:rFonts w:ascii="Times New Roman" w:hAnsi="Times New Roman"/>
          <w:bCs/>
          <w:color w:val="000000" w:themeColor="text1"/>
        </w:rPr>
        <w:t>dhe</w:t>
      </w:r>
      <w:r w:rsidR="007C3260" w:rsidRPr="0005735F">
        <w:rPr>
          <w:rFonts w:ascii="Times New Roman" w:hAnsi="Times New Roman"/>
          <w:bCs/>
          <w:color w:val="000000" w:themeColor="text1"/>
        </w:rPr>
        <w:t xml:space="preserve"> </w:t>
      </w:r>
      <w:r w:rsidRPr="0005735F">
        <w:rPr>
          <w:rFonts w:ascii="Times New Roman" w:hAnsi="Times New Roman"/>
          <w:bCs/>
          <w:color w:val="000000" w:themeColor="text1"/>
        </w:rPr>
        <w:t>Ndërlidhësi.</w:t>
      </w:r>
    </w:p>
    <w:p w:rsidR="00AB3676" w:rsidRPr="0005735F" w:rsidRDefault="00A85B88" w:rsidP="00977985">
      <w:pPr>
        <w:pStyle w:val="ListParagraph"/>
        <w:numPr>
          <w:ilvl w:val="0"/>
          <w:numId w:val="43"/>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Kryetari i F</w:t>
      </w:r>
      <w:r w:rsidR="00977985" w:rsidRPr="0005735F">
        <w:rPr>
          <w:rFonts w:ascii="Times New Roman" w:hAnsi="Times New Roman"/>
          <w:color w:val="000000" w:themeColor="text1"/>
        </w:rPr>
        <w:t xml:space="preserve">shatit pajiset me vulë dhe ka autoritetin të lëshojë vërtetime për fakte e të dhëna për banorët ose territorin e fshatit, për të cilat ai është në dijeni, </w:t>
      </w:r>
      <w:proofErr w:type="gramStart"/>
      <w:r w:rsidR="00977985" w:rsidRPr="0005735F">
        <w:rPr>
          <w:rFonts w:ascii="Times New Roman" w:hAnsi="Times New Roman"/>
          <w:color w:val="000000" w:themeColor="text1"/>
        </w:rPr>
        <w:t>sa</w:t>
      </w:r>
      <w:proofErr w:type="gramEnd"/>
      <w:r w:rsidR="00977985" w:rsidRPr="0005735F">
        <w:rPr>
          <w:rFonts w:ascii="Times New Roman" w:hAnsi="Times New Roman"/>
          <w:color w:val="000000" w:themeColor="text1"/>
        </w:rPr>
        <w:t xml:space="preserve"> herë që kjo kërkohet nga Bashkia, nga vetë banorët ose nga çdo institucion tjetër, në përputhje me ligjin</w:t>
      </w:r>
      <w:r w:rsidRPr="0005735F">
        <w:rPr>
          <w:rFonts w:ascii="Times New Roman" w:hAnsi="Times New Roman"/>
          <w:color w:val="000000" w:themeColor="text1"/>
        </w:rPr>
        <w:t>.</w:t>
      </w:r>
      <w:r w:rsidR="00977985" w:rsidRPr="0005735F">
        <w:rPr>
          <w:rStyle w:val="FootnoteReference"/>
          <w:rFonts w:ascii="Times New Roman" w:hAnsi="Times New Roman"/>
          <w:color w:val="000000" w:themeColor="text1"/>
        </w:rPr>
        <w:footnoteReference w:id="43"/>
      </w:r>
      <w:r w:rsidR="00977985" w:rsidRPr="0005735F">
        <w:rPr>
          <w:rFonts w:ascii="Times New Roman" w:hAnsi="Times New Roman"/>
          <w:color w:val="000000" w:themeColor="text1"/>
        </w:rPr>
        <w:t xml:space="preserve"> </w:t>
      </w:r>
    </w:p>
    <w:p w:rsidR="00D876C4" w:rsidRPr="0005735F" w:rsidRDefault="00D876C4" w:rsidP="003F74FE">
      <w:pPr>
        <w:pStyle w:val="ListParagraph"/>
        <w:numPr>
          <w:ilvl w:val="0"/>
          <w:numId w:val="4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Struktura</w:t>
      </w:r>
      <w:r w:rsidR="005966D5" w:rsidRPr="0005735F">
        <w:rPr>
          <w:rFonts w:ascii="Times New Roman" w:hAnsi="Times New Roman"/>
          <w:bCs/>
          <w:color w:val="000000" w:themeColor="text1"/>
        </w:rPr>
        <w:t>t k</w:t>
      </w:r>
      <w:r w:rsidRPr="0005735F">
        <w:rPr>
          <w:rFonts w:ascii="Times New Roman" w:hAnsi="Times New Roman"/>
          <w:bCs/>
          <w:color w:val="000000" w:themeColor="text1"/>
        </w:rPr>
        <w:t xml:space="preserve">omunitare </w:t>
      </w:r>
      <w:r w:rsidR="00765E8D" w:rsidRPr="0005735F">
        <w:rPr>
          <w:rFonts w:ascii="Times New Roman" w:hAnsi="Times New Roman"/>
          <w:bCs/>
          <w:color w:val="000000" w:themeColor="text1"/>
        </w:rPr>
        <w:t xml:space="preserve">mund të kenë </w:t>
      </w:r>
      <w:r w:rsidR="005966D5" w:rsidRPr="0005735F">
        <w:rPr>
          <w:rFonts w:ascii="Times New Roman" w:hAnsi="Times New Roman"/>
          <w:bCs/>
          <w:color w:val="000000" w:themeColor="text1"/>
        </w:rPr>
        <w:t>stemën e vet të cilën e përdorin</w:t>
      </w:r>
      <w:r w:rsidRPr="0005735F">
        <w:rPr>
          <w:rFonts w:ascii="Times New Roman" w:hAnsi="Times New Roman"/>
          <w:bCs/>
          <w:color w:val="000000" w:themeColor="text1"/>
        </w:rPr>
        <w:t xml:space="preserve"> në të gjitha </w:t>
      </w:r>
      <w:r w:rsidR="005966D5" w:rsidRPr="0005735F">
        <w:rPr>
          <w:rFonts w:ascii="Times New Roman" w:hAnsi="Times New Roman"/>
          <w:bCs/>
          <w:color w:val="000000" w:themeColor="text1"/>
        </w:rPr>
        <w:t>dokumentet që prodhojnë, korrespendencën</w:t>
      </w:r>
      <w:r w:rsidR="00C872BD" w:rsidRPr="0005735F">
        <w:rPr>
          <w:rFonts w:ascii="Times New Roman" w:hAnsi="Times New Roman"/>
          <w:bCs/>
          <w:color w:val="000000" w:themeColor="text1"/>
        </w:rPr>
        <w:t xml:space="preserve"> dhe</w:t>
      </w:r>
      <w:r w:rsidRPr="0005735F">
        <w:rPr>
          <w:rFonts w:ascii="Times New Roman" w:hAnsi="Times New Roman"/>
          <w:bCs/>
          <w:color w:val="000000" w:themeColor="text1"/>
        </w:rPr>
        <w:t xml:space="preserve"> publikimet </w:t>
      </w:r>
      <w:r w:rsidR="00C872BD" w:rsidRPr="0005735F">
        <w:rPr>
          <w:rFonts w:ascii="Times New Roman" w:hAnsi="Times New Roman"/>
          <w:bCs/>
          <w:color w:val="000000" w:themeColor="text1"/>
        </w:rPr>
        <w:t xml:space="preserve">e tyre, si </w:t>
      </w:r>
      <w:r w:rsidRPr="0005735F">
        <w:rPr>
          <w:rFonts w:ascii="Times New Roman" w:hAnsi="Times New Roman"/>
          <w:bCs/>
          <w:color w:val="000000" w:themeColor="text1"/>
        </w:rPr>
        <w:t xml:space="preserve">dhe </w:t>
      </w:r>
      <w:r w:rsidR="00C872BD" w:rsidRPr="0005735F">
        <w:rPr>
          <w:rFonts w:ascii="Times New Roman" w:hAnsi="Times New Roman"/>
          <w:bCs/>
          <w:color w:val="000000" w:themeColor="text1"/>
        </w:rPr>
        <w:t xml:space="preserve">në </w:t>
      </w:r>
      <w:r w:rsidRPr="0005735F">
        <w:rPr>
          <w:rFonts w:ascii="Times New Roman" w:hAnsi="Times New Roman"/>
          <w:bCs/>
          <w:color w:val="000000" w:themeColor="text1"/>
        </w:rPr>
        <w:t>ngjarjet</w:t>
      </w:r>
      <w:r w:rsidR="005966D5" w:rsidRPr="0005735F">
        <w:rPr>
          <w:rFonts w:ascii="Times New Roman" w:hAnsi="Times New Roman"/>
          <w:bCs/>
          <w:color w:val="000000" w:themeColor="text1"/>
        </w:rPr>
        <w:t xml:space="preserve"> që organizojnë</w:t>
      </w:r>
      <w:r w:rsidRPr="0005735F">
        <w:rPr>
          <w:rFonts w:ascii="Times New Roman" w:hAnsi="Times New Roman"/>
          <w:bCs/>
          <w:color w:val="000000" w:themeColor="text1"/>
        </w:rPr>
        <w:t>.</w:t>
      </w:r>
    </w:p>
    <w:p w:rsidR="00AB3676" w:rsidRPr="0005735F" w:rsidRDefault="00AB3676" w:rsidP="003F74FE">
      <w:pPr>
        <w:pStyle w:val="ListParagraph"/>
        <w:numPr>
          <w:ilvl w:val="0"/>
          <w:numId w:val="4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Për dëmtimin ose humbjen e vulës Kryetari</w:t>
      </w:r>
      <w:r w:rsidR="000F5CE3" w:rsidRPr="0005735F">
        <w:rPr>
          <w:rFonts w:ascii="Times New Roman" w:hAnsi="Times New Roman"/>
          <w:bCs/>
          <w:color w:val="000000" w:themeColor="text1"/>
        </w:rPr>
        <w:t xml:space="preserve"> apo</w:t>
      </w:r>
      <w:r w:rsidRPr="0005735F">
        <w:rPr>
          <w:rFonts w:ascii="Times New Roman" w:hAnsi="Times New Roman"/>
          <w:bCs/>
          <w:color w:val="000000" w:themeColor="text1"/>
        </w:rPr>
        <w:t xml:space="preserve"> Ndërlidhësi njofton mënjëherë Këshillin dhe Kryeatrin e Bashkisë, dhe për këtë bën një deklaratë më shkrim.</w:t>
      </w:r>
    </w:p>
    <w:p w:rsidR="00B43015" w:rsidRPr="0005735F" w:rsidRDefault="00AB3676" w:rsidP="003F74FE">
      <w:pPr>
        <w:pStyle w:val="ListParagraph"/>
        <w:numPr>
          <w:ilvl w:val="0"/>
          <w:numId w:val="43"/>
        </w:numPr>
        <w:spacing w:before="120" w:after="0"/>
        <w:ind w:left="426" w:hanging="426"/>
        <w:contextualSpacing w:val="0"/>
        <w:jc w:val="both"/>
        <w:rPr>
          <w:rFonts w:ascii="Times New Roman" w:hAnsi="Times New Roman"/>
          <w:bCs/>
          <w:color w:val="000000" w:themeColor="text1"/>
        </w:rPr>
      </w:pPr>
      <w:r w:rsidRPr="0005735F">
        <w:rPr>
          <w:rFonts w:ascii="Times New Roman" w:hAnsi="Times New Roman"/>
          <w:bCs/>
          <w:color w:val="000000" w:themeColor="text1"/>
        </w:rPr>
        <w:t>Kryetari</w:t>
      </w:r>
      <w:r w:rsidR="004F4F30" w:rsidRPr="0005735F">
        <w:rPr>
          <w:rFonts w:ascii="Times New Roman" w:hAnsi="Times New Roman"/>
          <w:bCs/>
          <w:color w:val="000000" w:themeColor="text1"/>
        </w:rPr>
        <w:t xml:space="preserve"> i </w:t>
      </w:r>
      <w:r w:rsidR="00765E8D" w:rsidRPr="0005735F">
        <w:rPr>
          <w:rFonts w:ascii="Times New Roman" w:hAnsi="Times New Roman"/>
          <w:bCs/>
          <w:color w:val="000000" w:themeColor="text1"/>
        </w:rPr>
        <w:t>F</w:t>
      </w:r>
      <w:r w:rsidRPr="0005735F">
        <w:rPr>
          <w:rFonts w:ascii="Times New Roman" w:hAnsi="Times New Roman"/>
          <w:bCs/>
          <w:color w:val="000000" w:themeColor="text1"/>
        </w:rPr>
        <w:t>shatit</w:t>
      </w:r>
      <w:r w:rsidR="000F5CE3" w:rsidRPr="0005735F">
        <w:rPr>
          <w:rFonts w:ascii="Times New Roman" w:hAnsi="Times New Roman"/>
          <w:bCs/>
          <w:color w:val="000000" w:themeColor="text1"/>
        </w:rPr>
        <w:t xml:space="preserve"> apo</w:t>
      </w:r>
      <w:r w:rsidR="007C3260" w:rsidRPr="0005735F">
        <w:rPr>
          <w:rFonts w:ascii="Times New Roman" w:hAnsi="Times New Roman"/>
          <w:bCs/>
          <w:color w:val="000000" w:themeColor="text1"/>
        </w:rPr>
        <w:t xml:space="preserve"> </w:t>
      </w:r>
      <w:r w:rsidR="00765E8D" w:rsidRPr="0005735F">
        <w:rPr>
          <w:rFonts w:ascii="Times New Roman" w:hAnsi="Times New Roman"/>
          <w:bCs/>
          <w:color w:val="000000" w:themeColor="text1"/>
        </w:rPr>
        <w:t>Ndërlidhësi</w:t>
      </w:r>
      <w:r w:rsidRPr="0005735F">
        <w:rPr>
          <w:rFonts w:ascii="Times New Roman" w:hAnsi="Times New Roman"/>
          <w:bCs/>
          <w:color w:val="000000" w:themeColor="text1"/>
        </w:rPr>
        <w:t xml:space="preserve"> në mungesë të zyrës dhe kasafortës duhet ta ruaj</w:t>
      </w:r>
      <w:r w:rsidR="00765E8D" w:rsidRPr="0005735F">
        <w:rPr>
          <w:rFonts w:ascii="Times New Roman" w:hAnsi="Times New Roman"/>
          <w:bCs/>
          <w:color w:val="000000" w:themeColor="text1"/>
        </w:rPr>
        <w:t>ë</w:t>
      </w:r>
      <w:r w:rsidRPr="0005735F">
        <w:rPr>
          <w:rFonts w:ascii="Times New Roman" w:hAnsi="Times New Roman"/>
          <w:bCs/>
          <w:color w:val="000000" w:themeColor="text1"/>
        </w:rPr>
        <w:t xml:space="preserve"> vulën në një vend të sigurt. </w:t>
      </w:r>
    </w:p>
    <w:p w:rsidR="007624D5" w:rsidRPr="0005735F" w:rsidRDefault="007624D5" w:rsidP="002E521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7624D5" w:rsidRPr="0005735F" w:rsidRDefault="00D03E2D" w:rsidP="007624D5">
      <w:pPr>
        <w:pStyle w:val="Heading3"/>
        <w:ind w:left="2160" w:hanging="2160"/>
      </w:pPr>
      <w:bookmarkStart w:id="204" w:name="_Toc38854034"/>
      <w:r w:rsidRPr="0005735F">
        <w:t>Administrimi dhe ruajtja e dokumentacionit të Kryesisë</w:t>
      </w:r>
      <w:r w:rsidR="000F5CE3" w:rsidRPr="0005735F">
        <w:t xml:space="preserve"> apo</w:t>
      </w:r>
      <w:r w:rsidR="00083A87" w:rsidRPr="0005735F">
        <w:t xml:space="preserve"> </w:t>
      </w:r>
      <w:r w:rsidRPr="0005735F">
        <w:t>Këshillit</w:t>
      </w:r>
      <w:bookmarkEnd w:id="204"/>
    </w:p>
    <w:p w:rsidR="007624D5" w:rsidRPr="0005735F" w:rsidRDefault="007624D5" w:rsidP="007624D5">
      <w:pPr>
        <w:pStyle w:val="ListParagraph"/>
        <w:numPr>
          <w:ilvl w:val="0"/>
          <w:numId w:val="64"/>
        </w:numPr>
        <w:spacing w:before="120" w:after="0"/>
        <w:ind w:left="426" w:hanging="357"/>
        <w:contextualSpacing w:val="0"/>
        <w:rPr>
          <w:rFonts w:ascii="Times New Roman" w:hAnsi="Times New Roman"/>
          <w:color w:val="000000" w:themeColor="text1"/>
          <w:lang w:val="sq-AL"/>
        </w:rPr>
      </w:pPr>
      <w:r w:rsidRPr="0005735F">
        <w:rPr>
          <w:rFonts w:ascii="Times New Roman" w:hAnsi="Times New Roman"/>
          <w:color w:val="000000" w:themeColor="text1"/>
          <w:lang w:val="sq-AL"/>
        </w:rPr>
        <w:t>Librat e kontabilitetit, rregjistrat, procesverbalet, minutat e mbledhjeve dhe procesverbalet e mbledhjeve të Kryesisë</w:t>
      </w:r>
      <w:r w:rsidR="000F5CE3" w:rsidRPr="0005735F">
        <w:rPr>
          <w:rFonts w:ascii="Times New Roman" w:hAnsi="Times New Roman"/>
          <w:color w:val="000000" w:themeColor="text1"/>
          <w:lang w:val="sq-AL"/>
        </w:rPr>
        <w:t xml:space="preserve"> apo</w:t>
      </w:r>
      <w:r w:rsidRPr="0005735F">
        <w:rPr>
          <w:rFonts w:ascii="Times New Roman" w:hAnsi="Times New Roman"/>
          <w:color w:val="000000" w:themeColor="text1"/>
          <w:lang w:val="sq-AL"/>
        </w:rPr>
        <w:t xml:space="preserve"> Këshillit dhe të komisioneve të përhershme, </w:t>
      </w:r>
      <w:r w:rsidR="00D03E2D" w:rsidRPr="0005735F">
        <w:rPr>
          <w:rFonts w:ascii="Times New Roman" w:hAnsi="Times New Roman"/>
          <w:color w:val="000000" w:themeColor="text1"/>
          <w:lang w:val="sq-AL"/>
        </w:rPr>
        <w:t>dhe çdo dokument tjetër dhe prodhohet nga veprimtaria e Kryesisë</w:t>
      </w:r>
      <w:r w:rsidR="000F5CE3" w:rsidRPr="0005735F">
        <w:rPr>
          <w:rFonts w:ascii="Times New Roman" w:hAnsi="Times New Roman"/>
          <w:color w:val="000000" w:themeColor="text1"/>
          <w:lang w:val="sq-AL"/>
        </w:rPr>
        <w:t xml:space="preserve"> apo</w:t>
      </w:r>
      <w:r w:rsidR="00A85B88" w:rsidRPr="0005735F">
        <w:rPr>
          <w:rFonts w:ascii="Times New Roman" w:hAnsi="Times New Roman"/>
          <w:color w:val="000000" w:themeColor="text1"/>
          <w:lang w:val="sq-AL"/>
        </w:rPr>
        <w:t xml:space="preserve"> </w:t>
      </w:r>
      <w:r w:rsidR="00D03E2D" w:rsidRPr="0005735F">
        <w:rPr>
          <w:rFonts w:ascii="Times New Roman" w:hAnsi="Times New Roman"/>
          <w:color w:val="000000" w:themeColor="text1"/>
          <w:lang w:val="sq-AL"/>
        </w:rPr>
        <w:t>Këshillit dhe Kryetarit të Fshatit</w:t>
      </w:r>
      <w:r w:rsidR="000F5CE3" w:rsidRPr="0005735F">
        <w:rPr>
          <w:rFonts w:ascii="Times New Roman" w:hAnsi="Times New Roman"/>
          <w:color w:val="000000" w:themeColor="text1"/>
          <w:lang w:val="sq-AL"/>
        </w:rPr>
        <w:t xml:space="preserve"> apo</w:t>
      </w:r>
      <w:r w:rsidR="00A85B88" w:rsidRPr="0005735F">
        <w:rPr>
          <w:rFonts w:ascii="Times New Roman" w:hAnsi="Times New Roman"/>
          <w:color w:val="000000" w:themeColor="text1"/>
          <w:lang w:val="sq-AL"/>
        </w:rPr>
        <w:t xml:space="preserve"> </w:t>
      </w:r>
      <w:r w:rsidR="00D03E2D" w:rsidRPr="0005735F">
        <w:rPr>
          <w:rFonts w:ascii="Times New Roman" w:hAnsi="Times New Roman"/>
          <w:color w:val="000000" w:themeColor="text1"/>
          <w:lang w:val="sq-AL"/>
        </w:rPr>
        <w:t xml:space="preserve">Ndërmjetësi </w:t>
      </w:r>
      <w:r w:rsidRPr="0005735F">
        <w:rPr>
          <w:rFonts w:ascii="Times New Roman" w:hAnsi="Times New Roman"/>
          <w:color w:val="000000" w:themeColor="text1"/>
          <w:lang w:val="sq-AL"/>
        </w:rPr>
        <w:t xml:space="preserve">mbahen një vend </w:t>
      </w:r>
      <w:r w:rsidR="00D03E2D" w:rsidRPr="0005735F">
        <w:rPr>
          <w:rFonts w:ascii="Times New Roman" w:hAnsi="Times New Roman"/>
          <w:color w:val="000000" w:themeColor="text1"/>
          <w:lang w:val="sq-AL"/>
        </w:rPr>
        <w:t>të</w:t>
      </w:r>
      <w:r w:rsidRPr="0005735F">
        <w:rPr>
          <w:rFonts w:ascii="Times New Roman" w:hAnsi="Times New Roman"/>
          <w:color w:val="000000" w:themeColor="text1"/>
          <w:lang w:val="sq-AL"/>
        </w:rPr>
        <w:t xml:space="preserve"> përcaktuara nga </w:t>
      </w:r>
      <w:r w:rsidR="00D03E2D" w:rsidRPr="0005735F">
        <w:rPr>
          <w:rFonts w:ascii="Times New Roman" w:hAnsi="Times New Roman"/>
          <w:color w:val="000000" w:themeColor="text1"/>
          <w:lang w:val="sq-AL"/>
        </w:rPr>
        <w:t>Kryesisë</w:t>
      </w:r>
      <w:r w:rsidR="000F5CE3" w:rsidRPr="0005735F">
        <w:rPr>
          <w:rFonts w:ascii="Times New Roman" w:hAnsi="Times New Roman"/>
          <w:color w:val="000000" w:themeColor="text1"/>
          <w:lang w:val="sq-AL"/>
        </w:rPr>
        <w:t xml:space="preserve"> apo</w:t>
      </w:r>
      <w:r w:rsidR="00D03E2D" w:rsidRPr="0005735F">
        <w:rPr>
          <w:rFonts w:ascii="Times New Roman" w:hAnsi="Times New Roman"/>
          <w:color w:val="000000" w:themeColor="text1"/>
          <w:lang w:val="sq-AL"/>
        </w:rPr>
        <w:t xml:space="preserve"> Këshilli</w:t>
      </w:r>
      <w:r w:rsidRPr="0005735F">
        <w:rPr>
          <w:rFonts w:ascii="Times New Roman" w:hAnsi="Times New Roman"/>
          <w:color w:val="000000" w:themeColor="text1"/>
          <w:lang w:val="sq-AL"/>
        </w:rPr>
        <w:t xml:space="preserve">. </w:t>
      </w:r>
    </w:p>
    <w:p w:rsidR="00A85B88" w:rsidRPr="0005735F" w:rsidRDefault="00A85B88" w:rsidP="00965453">
      <w:pPr>
        <w:pStyle w:val="ListParagraph"/>
        <w:numPr>
          <w:ilvl w:val="0"/>
          <w:numId w:val="64"/>
        </w:numPr>
        <w:spacing w:before="120" w:after="0"/>
        <w:ind w:left="426" w:hanging="357"/>
        <w:contextualSpacing w:val="0"/>
        <w:rPr>
          <w:rFonts w:ascii="Times New Roman" w:hAnsi="Times New Roman"/>
          <w:color w:val="000000" w:themeColor="text1"/>
          <w:lang w:val="sq-AL"/>
        </w:rPr>
      </w:pPr>
      <w:r w:rsidRPr="0005735F">
        <w:rPr>
          <w:rFonts w:ascii="Times New Roman" w:hAnsi="Times New Roman"/>
          <w:color w:val="000000" w:themeColor="text1"/>
          <w:lang w:val="sq-AL"/>
        </w:rPr>
        <w:t>Kryetari apo Ndërlidhësi kujdesen për rujtjen dhe arkivimin e dokumenteve të Kryesisë apo Këshillit sipas përca</w:t>
      </w:r>
      <w:r w:rsidR="00C10710" w:rsidRPr="0005735F">
        <w:rPr>
          <w:rFonts w:ascii="Times New Roman" w:hAnsi="Times New Roman"/>
          <w:color w:val="000000" w:themeColor="text1"/>
          <w:lang w:val="sq-AL"/>
        </w:rPr>
        <w:t>ktimeve në ligjin “Për arkivat”,</w:t>
      </w:r>
      <w:r w:rsidRPr="0005735F">
        <w:rPr>
          <w:rFonts w:ascii="Times New Roman" w:hAnsi="Times New Roman"/>
          <w:color w:val="000000" w:themeColor="text1"/>
          <w:lang w:val="sq-AL"/>
        </w:rPr>
        <w:t xml:space="preserve"> sipas Normave tekniko- profesionale dhe metodologjike të shërbimit arkivor në Republikën e Shqipërisë si dhe sipas përcaktimeve në rregullores për arkivat të miratuar nga Këshil</w:t>
      </w:r>
      <w:r w:rsidR="00C10710" w:rsidRPr="0005735F">
        <w:rPr>
          <w:rFonts w:ascii="Times New Roman" w:hAnsi="Times New Roman"/>
          <w:color w:val="000000" w:themeColor="text1"/>
          <w:lang w:val="sq-AL"/>
        </w:rPr>
        <w:t>l</w:t>
      </w:r>
      <w:r w:rsidRPr="0005735F">
        <w:rPr>
          <w:rFonts w:ascii="Times New Roman" w:hAnsi="Times New Roman"/>
          <w:color w:val="000000" w:themeColor="text1"/>
          <w:lang w:val="sq-AL"/>
        </w:rPr>
        <w:t>i Bashkiak.</w:t>
      </w:r>
    </w:p>
    <w:p w:rsidR="005E4DBA" w:rsidRPr="0005735F" w:rsidRDefault="00D03E2D" w:rsidP="00965453">
      <w:pPr>
        <w:pStyle w:val="ListParagraph"/>
        <w:numPr>
          <w:ilvl w:val="0"/>
          <w:numId w:val="64"/>
        </w:numPr>
        <w:spacing w:before="120" w:after="0"/>
        <w:ind w:left="426" w:hanging="357"/>
        <w:contextualSpacing w:val="0"/>
        <w:rPr>
          <w:rFonts w:ascii="Times New Roman" w:hAnsi="Times New Roman"/>
          <w:color w:val="000000" w:themeColor="text1"/>
          <w:lang w:val="sq-AL"/>
        </w:rPr>
      </w:pPr>
      <w:r w:rsidRPr="0005735F">
        <w:rPr>
          <w:rFonts w:ascii="Times New Roman" w:hAnsi="Times New Roman"/>
          <w:color w:val="000000" w:themeColor="text1"/>
          <w:lang w:val="sq-AL"/>
        </w:rPr>
        <w:t xml:space="preserve">Kryetari i </w:t>
      </w:r>
      <w:r w:rsidR="001B680E" w:rsidRPr="0005735F">
        <w:rPr>
          <w:rFonts w:ascii="Times New Roman" w:hAnsi="Times New Roman"/>
          <w:color w:val="000000" w:themeColor="text1"/>
          <w:lang w:val="sq-AL"/>
        </w:rPr>
        <w:t>Fshatit</w:t>
      </w:r>
      <w:r w:rsidR="000F5CE3" w:rsidRPr="0005735F">
        <w:rPr>
          <w:rFonts w:ascii="Times New Roman" w:hAnsi="Times New Roman"/>
          <w:color w:val="000000" w:themeColor="text1"/>
          <w:lang w:val="sq-AL"/>
        </w:rPr>
        <w:t xml:space="preserve"> apo</w:t>
      </w:r>
      <w:r w:rsidR="005C61B5" w:rsidRPr="0005735F">
        <w:rPr>
          <w:rFonts w:ascii="Times New Roman" w:hAnsi="Times New Roman"/>
          <w:color w:val="000000" w:themeColor="text1"/>
          <w:lang w:val="sq-AL"/>
        </w:rPr>
        <w:t xml:space="preserve"> </w:t>
      </w:r>
      <w:r w:rsidRPr="0005735F">
        <w:rPr>
          <w:rFonts w:ascii="Times New Roman" w:hAnsi="Times New Roman"/>
          <w:color w:val="000000" w:themeColor="text1"/>
          <w:lang w:val="sq-AL"/>
        </w:rPr>
        <w:t xml:space="preserve">Ndërmjetësi është përgjegjës për </w:t>
      </w:r>
      <w:r w:rsidR="00A85B88" w:rsidRPr="0005735F">
        <w:rPr>
          <w:rFonts w:ascii="Times New Roman" w:hAnsi="Times New Roman"/>
          <w:color w:val="000000" w:themeColor="text1"/>
          <w:lang w:val="sq-AL"/>
        </w:rPr>
        <w:t>dorëzimin e të gjithë dokumentacionit</w:t>
      </w:r>
      <w:r w:rsidR="00C10710" w:rsidRPr="0005735F">
        <w:rPr>
          <w:rFonts w:ascii="Times New Roman" w:hAnsi="Times New Roman"/>
          <w:color w:val="000000" w:themeColor="text1"/>
          <w:lang w:val="sq-AL"/>
        </w:rPr>
        <w:t xml:space="preserve"> </w:t>
      </w:r>
      <w:r w:rsidR="00965453" w:rsidRPr="0005735F">
        <w:rPr>
          <w:rFonts w:ascii="Times New Roman" w:eastAsiaTheme="minorEastAsia" w:hAnsi="Times New Roman"/>
          <w:color w:val="000000" w:themeColor="text1"/>
        </w:rPr>
        <w:t>tek drejtuesi i sapozgjedhur i Kryesisë</w:t>
      </w:r>
      <w:r w:rsidR="000F5CE3" w:rsidRPr="0005735F">
        <w:rPr>
          <w:rFonts w:ascii="Times New Roman" w:eastAsiaTheme="minorEastAsia" w:hAnsi="Times New Roman"/>
          <w:color w:val="000000" w:themeColor="text1"/>
        </w:rPr>
        <w:t xml:space="preserve"> apo</w:t>
      </w:r>
      <w:r w:rsidR="005C61B5" w:rsidRPr="0005735F">
        <w:rPr>
          <w:rFonts w:ascii="Times New Roman" w:eastAsiaTheme="minorEastAsia" w:hAnsi="Times New Roman"/>
          <w:color w:val="000000" w:themeColor="text1"/>
        </w:rPr>
        <w:t xml:space="preserve"> </w:t>
      </w:r>
      <w:r w:rsidR="00C10710" w:rsidRPr="0005735F">
        <w:rPr>
          <w:rFonts w:ascii="Times New Roman" w:eastAsiaTheme="minorEastAsia" w:hAnsi="Times New Roman"/>
          <w:color w:val="000000" w:themeColor="text1"/>
        </w:rPr>
        <w:t>Këshillit, në fund të ushtrimit të mandatit të tij.</w:t>
      </w:r>
      <w:r w:rsidR="00965453" w:rsidRPr="0005735F">
        <w:rPr>
          <w:rFonts w:ascii="Times New Roman" w:eastAsiaTheme="minorEastAsia" w:hAnsi="Times New Roman"/>
          <w:color w:val="000000" w:themeColor="text1"/>
        </w:rPr>
        <w:t xml:space="preserve"> </w:t>
      </w:r>
    </w:p>
    <w:p w:rsidR="00CF068E" w:rsidRPr="0005735F" w:rsidRDefault="00B43015" w:rsidP="00CA4EE8">
      <w:pPr>
        <w:pStyle w:val="Heading2"/>
      </w:pPr>
      <w:bookmarkStart w:id="205" w:name="_Toc38582393"/>
      <w:bookmarkStart w:id="206" w:name="_Toc38820522"/>
      <w:bookmarkStart w:id="207" w:name="_Toc38823084"/>
      <w:bookmarkStart w:id="208" w:name="_Toc38854035"/>
      <w:r w:rsidRPr="0005735F">
        <w:lastRenderedPageBreak/>
        <w:t>KREU</w:t>
      </w:r>
      <w:r w:rsidR="004F4F30" w:rsidRPr="0005735F">
        <w:t xml:space="preserve"> </w:t>
      </w:r>
      <w:r w:rsidR="00D505D7" w:rsidRPr="0005735F">
        <w:t>v</w:t>
      </w:r>
      <w:r w:rsidR="009E67A8" w:rsidRPr="0005735F">
        <w:t>I</w:t>
      </w:r>
      <w:bookmarkEnd w:id="205"/>
      <w:bookmarkEnd w:id="206"/>
      <w:bookmarkEnd w:id="207"/>
      <w:bookmarkEnd w:id="208"/>
    </w:p>
    <w:p w:rsidR="00B43015" w:rsidRPr="0005735F" w:rsidRDefault="00B43015" w:rsidP="00CF068E">
      <w:pPr>
        <w:pStyle w:val="Heading2"/>
        <w:spacing w:before="0"/>
      </w:pPr>
      <w:bookmarkStart w:id="209" w:name="_Toc38854036"/>
      <w:r w:rsidRPr="0005735F">
        <w:t>FORUMI</w:t>
      </w:r>
      <w:r w:rsidR="004F4F30" w:rsidRPr="0005735F">
        <w:t xml:space="preserve"> i </w:t>
      </w:r>
      <w:r w:rsidRPr="0005735F">
        <w:t>STRUKTURAVE KOMUNITARE</w:t>
      </w:r>
      <w:bookmarkEnd w:id="209"/>
      <w:r w:rsidRPr="0005735F">
        <w:t xml:space="preserve"> </w:t>
      </w:r>
    </w:p>
    <w:p w:rsidR="00B43015" w:rsidRPr="0005735F" w:rsidRDefault="00B43015" w:rsidP="002E521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B43015" w:rsidRPr="0005735F" w:rsidRDefault="00B43015" w:rsidP="00CA4EE8">
      <w:pPr>
        <w:pStyle w:val="Heading3"/>
      </w:pPr>
      <w:bookmarkStart w:id="210" w:name="_Toc38854037"/>
      <w:r w:rsidRPr="0005735F">
        <w:t>Forumi</w:t>
      </w:r>
      <w:r w:rsidR="004F4F30" w:rsidRPr="0005735F">
        <w:t xml:space="preserve"> i </w:t>
      </w:r>
      <w:r w:rsidRPr="0005735F">
        <w:t>Ndërlidhësve Komunitarë dhe Krytarëve të Fshatrave</w:t>
      </w:r>
      <w:bookmarkEnd w:id="210"/>
    </w:p>
    <w:p w:rsidR="00553147" w:rsidRPr="0005735F" w:rsidRDefault="00B43015" w:rsidP="003F74FE">
      <w:pPr>
        <w:pStyle w:val="TableHeader"/>
        <w:numPr>
          <w:ilvl w:val="0"/>
          <w:numId w:val="25"/>
        </w:numPr>
        <w:overflowPunct/>
        <w:autoSpaceDE/>
        <w:autoSpaceDN/>
        <w:adjustRightInd/>
        <w:spacing w:before="120" w:line="276" w:lineRule="auto"/>
        <w:ind w:left="426" w:hanging="426"/>
        <w:jc w:val="left"/>
        <w:textAlignment w:val="auto"/>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Në bashki ngrihet Forumi</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Drejtuesve të Strukturave Komunitare, anëtarë të të cilit janë të gjithë ndërlidhësit komunitarë dhe kry</w:t>
      </w:r>
      <w:r w:rsidR="00460AE1" w:rsidRPr="0005735F">
        <w:rPr>
          <w:rFonts w:ascii="Times New Roman" w:hAnsi="Times New Roman"/>
          <w:smallCaps w:val="0"/>
          <w:color w:val="000000" w:themeColor="text1"/>
          <w:spacing w:val="0"/>
          <w:sz w:val="22"/>
          <w:szCs w:val="22"/>
          <w:lang w:val="sq-AL"/>
        </w:rPr>
        <w:t>e</w:t>
      </w:r>
      <w:r w:rsidRPr="0005735F">
        <w:rPr>
          <w:rFonts w:ascii="Times New Roman" w:hAnsi="Times New Roman"/>
          <w:smallCaps w:val="0"/>
          <w:color w:val="000000" w:themeColor="text1"/>
          <w:spacing w:val="0"/>
          <w:sz w:val="22"/>
          <w:szCs w:val="22"/>
          <w:lang w:val="sq-AL"/>
        </w:rPr>
        <w:t xml:space="preserve">tarët e fshatrave. </w:t>
      </w:r>
    </w:p>
    <w:p w:rsidR="00AF363D" w:rsidRPr="0005735F" w:rsidRDefault="00B43015" w:rsidP="003F74FE">
      <w:pPr>
        <w:pStyle w:val="TableHeader"/>
        <w:numPr>
          <w:ilvl w:val="0"/>
          <w:numId w:val="25"/>
        </w:numPr>
        <w:overflowPunct/>
        <w:autoSpaceDE/>
        <w:autoSpaceDN/>
        <w:adjustRightInd/>
        <w:spacing w:before="120" w:line="276" w:lineRule="auto"/>
        <w:ind w:left="426" w:hanging="426"/>
        <w:jc w:val="left"/>
        <w:textAlignment w:val="auto"/>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Forumi është organanizëm që diskuton çështjet dhe problemet e ushtrimit të funksioneve dhe d</w:t>
      </w:r>
      <w:r w:rsidR="00EE13C1" w:rsidRPr="0005735F">
        <w:rPr>
          <w:rFonts w:ascii="Times New Roman" w:hAnsi="Times New Roman"/>
          <w:smallCaps w:val="0"/>
          <w:color w:val="000000" w:themeColor="text1"/>
          <w:spacing w:val="0"/>
          <w:sz w:val="22"/>
          <w:szCs w:val="22"/>
          <w:lang w:val="sq-AL"/>
        </w:rPr>
        <w:t>etyrave të strukturare komunare. Forumi vlerëson</w:t>
      </w:r>
      <w:r w:rsidRPr="0005735F">
        <w:rPr>
          <w:rFonts w:ascii="Times New Roman" w:hAnsi="Times New Roman"/>
          <w:smallCaps w:val="0"/>
          <w:color w:val="000000" w:themeColor="text1"/>
          <w:spacing w:val="0"/>
          <w:sz w:val="22"/>
          <w:szCs w:val="22"/>
          <w:lang w:val="sq-AL"/>
        </w:rPr>
        <w:t xml:space="preserve"> </w:t>
      </w:r>
      <w:r w:rsidR="00553147" w:rsidRPr="0005735F">
        <w:rPr>
          <w:rFonts w:ascii="Times New Roman" w:hAnsi="Times New Roman"/>
          <w:smallCaps w:val="0"/>
          <w:color w:val="000000" w:themeColor="text1"/>
          <w:spacing w:val="0"/>
          <w:sz w:val="22"/>
          <w:szCs w:val="22"/>
          <w:lang w:val="sq-AL"/>
        </w:rPr>
        <w:t xml:space="preserve">funksionimin e sistemit të </w:t>
      </w:r>
      <w:r w:rsidR="0040751C" w:rsidRPr="0005735F">
        <w:rPr>
          <w:rFonts w:ascii="Times New Roman" w:hAnsi="Times New Roman"/>
          <w:smallCaps w:val="0"/>
          <w:color w:val="000000" w:themeColor="text1"/>
          <w:spacing w:val="0"/>
          <w:sz w:val="22"/>
          <w:szCs w:val="22"/>
          <w:lang w:val="sq-AL"/>
        </w:rPr>
        <w:t>strukturare komunare</w:t>
      </w:r>
      <w:r w:rsidR="00553147" w:rsidRPr="0005735F">
        <w:rPr>
          <w:rFonts w:ascii="Times New Roman" w:hAnsi="Times New Roman"/>
          <w:smallCaps w:val="0"/>
          <w:color w:val="000000" w:themeColor="text1"/>
          <w:spacing w:val="0"/>
          <w:sz w:val="22"/>
          <w:szCs w:val="22"/>
          <w:lang w:val="sq-AL"/>
        </w:rPr>
        <w:t xml:space="preserve"> d</w:t>
      </w:r>
      <w:r w:rsidR="00EE13C1" w:rsidRPr="0005735F">
        <w:rPr>
          <w:rFonts w:ascii="Times New Roman" w:hAnsi="Times New Roman"/>
          <w:smallCaps w:val="0"/>
          <w:color w:val="000000" w:themeColor="text1"/>
          <w:spacing w:val="0"/>
          <w:sz w:val="22"/>
          <w:szCs w:val="22"/>
          <w:lang w:val="sq-AL"/>
        </w:rPr>
        <w:t>he</w:t>
      </w:r>
      <w:r w:rsidRPr="0005735F">
        <w:rPr>
          <w:rFonts w:ascii="Times New Roman" w:hAnsi="Times New Roman"/>
          <w:smallCaps w:val="0"/>
          <w:color w:val="000000" w:themeColor="text1"/>
          <w:spacing w:val="0"/>
          <w:sz w:val="22"/>
          <w:szCs w:val="22"/>
          <w:lang w:val="sq-AL"/>
        </w:rPr>
        <w:t xml:space="preserve"> </w:t>
      </w:r>
      <w:r w:rsidR="0040751C" w:rsidRPr="0005735F">
        <w:rPr>
          <w:rFonts w:ascii="Times New Roman" w:hAnsi="Times New Roman"/>
          <w:smallCaps w:val="0"/>
          <w:color w:val="000000" w:themeColor="text1"/>
          <w:spacing w:val="0"/>
          <w:sz w:val="22"/>
          <w:szCs w:val="22"/>
          <w:lang w:val="sq-AL"/>
        </w:rPr>
        <w:t>i paraqet</w:t>
      </w:r>
      <w:r w:rsidRPr="0005735F">
        <w:rPr>
          <w:rFonts w:ascii="Times New Roman" w:hAnsi="Times New Roman"/>
          <w:smallCaps w:val="0"/>
          <w:color w:val="000000" w:themeColor="text1"/>
          <w:spacing w:val="0"/>
          <w:sz w:val="22"/>
          <w:szCs w:val="22"/>
          <w:lang w:val="sq-AL"/>
        </w:rPr>
        <w:t xml:space="preserve"> Këshi</w:t>
      </w:r>
      <w:r w:rsidR="00553147" w:rsidRPr="0005735F">
        <w:rPr>
          <w:rFonts w:ascii="Times New Roman" w:hAnsi="Times New Roman"/>
          <w:smallCaps w:val="0"/>
          <w:color w:val="000000" w:themeColor="text1"/>
          <w:spacing w:val="0"/>
          <w:sz w:val="22"/>
          <w:szCs w:val="22"/>
          <w:lang w:val="sq-AL"/>
        </w:rPr>
        <w:t>llit Bashkiak dhe Kryetarit të B</w:t>
      </w:r>
      <w:r w:rsidRPr="0005735F">
        <w:rPr>
          <w:rFonts w:ascii="Times New Roman" w:hAnsi="Times New Roman"/>
          <w:smallCaps w:val="0"/>
          <w:color w:val="000000" w:themeColor="text1"/>
          <w:spacing w:val="0"/>
          <w:sz w:val="22"/>
          <w:szCs w:val="22"/>
          <w:lang w:val="sq-AL"/>
        </w:rPr>
        <w:t>ashkisë propozimet për përmirësime legjislative, forcim</w:t>
      </w:r>
      <w:r w:rsidR="0040751C" w:rsidRPr="0005735F">
        <w:rPr>
          <w:rFonts w:ascii="Times New Roman" w:hAnsi="Times New Roman"/>
          <w:smallCaps w:val="0"/>
          <w:color w:val="000000" w:themeColor="text1"/>
          <w:spacing w:val="0"/>
          <w:sz w:val="22"/>
          <w:szCs w:val="22"/>
          <w:lang w:val="sq-AL"/>
        </w:rPr>
        <w:t>in e kapacitetesve</w:t>
      </w:r>
      <w:r w:rsidRPr="0005735F">
        <w:rPr>
          <w:rFonts w:ascii="Times New Roman" w:hAnsi="Times New Roman"/>
          <w:smallCaps w:val="0"/>
          <w:color w:val="000000" w:themeColor="text1"/>
          <w:spacing w:val="0"/>
          <w:sz w:val="22"/>
          <w:szCs w:val="22"/>
          <w:lang w:val="sq-AL"/>
        </w:rPr>
        <w:t>, mbështetjen fi</w:t>
      </w:r>
      <w:r w:rsidR="00AF363D" w:rsidRPr="0005735F">
        <w:rPr>
          <w:rFonts w:ascii="Times New Roman" w:hAnsi="Times New Roman"/>
          <w:smallCaps w:val="0"/>
          <w:color w:val="000000" w:themeColor="text1"/>
          <w:spacing w:val="0"/>
          <w:sz w:val="22"/>
          <w:szCs w:val="22"/>
          <w:lang w:val="sq-AL"/>
        </w:rPr>
        <w:t>n</w:t>
      </w:r>
      <w:r w:rsidRPr="0005735F">
        <w:rPr>
          <w:rFonts w:ascii="Times New Roman" w:hAnsi="Times New Roman"/>
          <w:smallCaps w:val="0"/>
          <w:color w:val="000000" w:themeColor="text1"/>
          <w:spacing w:val="0"/>
          <w:sz w:val="22"/>
          <w:szCs w:val="22"/>
          <w:lang w:val="sq-AL"/>
        </w:rPr>
        <w:t>ancia</w:t>
      </w:r>
      <w:r w:rsidR="00EE13C1" w:rsidRPr="0005735F">
        <w:rPr>
          <w:rFonts w:ascii="Times New Roman" w:hAnsi="Times New Roman"/>
          <w:smallCaps w:val="0"/>
          <w:color w:val="000000" w:themeColor="text1"/>
          <w:spacing w:val="0"/>
          <w:sz w:val="22"/>
          <w:szCs w:val="22"/>
          <w:lang w:val="sq-AL"/>
        </w:rPr>
        <w:t>re dhe aspekte të bashkëpunimi</w:t>
      </w:r>
      <w:r w:rsidRPr="0005735F">
        <w:rPr>
          <w:rFonts w:ascii="Times New Roman" w:hAnsi="Times New Roman"/>
          <w:smallCaps w:val="0"/>
          <w:color w:val="000000" w:themeColor="text1"/>
          <w:spacing w:val="0"/>
          <w:sz w:val="22"/>
          <w:szCs w:val="22"/>
          <w:lang w:val="sq-AL"/>
        </w:rPr>
        <w:t xml:space="preserve">t mes strukturave komunitare dhe </w:t>
      </w:r>
      <w:r w:rsidR="00EE13C1" w:rsidRPr="0005735F">
        <w:rPr>
          <w:rFonts w:ascii="Times New Roman" w:hAnsi="Times New Roman"/>
          <w:smallCaps w:val="0"/>
          <w:color w:val="000000" w:themeColor="text1"/>
          <w:spacing w:val="0"/>
          <w:sz w:val="22"/>
          <w:szCs w:val="22"/>
          <w:lang w:val="sq-AL"/>
        </w:rPr>
        <w:t>Bashkisë</w:t>
      </w:r>
      <w:r w:rsidR="0040751C" w:rsidRPr="0005735F">
        <w:rPr>
          <w:rFonts w:ascii="Times New Roman" w:hAnsi="Times New Roman"/>
          <w:smallCaps w:val="0"/>
          <w:color w:val="000000" w:themeColor="text1"/>
          <w:spacing w:val="0"/>
          <w:sz w:val="22"/>
          <w:szCs w:val="22"/>
          <w:lang w:val="sq-AL"/>
        </w:rPr>
        <w:t>.</w:t>
      </w:r>
    </w:p>
    <w:p w:rsidR="00553147" w:rsidRPr="0005735F" w:rsidRDefault="00B43015" w:rsidP="003F74FE">
      <w:pPr>
        <w:pStyle w:val="TableHeader"/>
        <w:numPr>
          <w:ilvl w:val="0"/>
          <w:numId w:val="25"/>
        </w:numPr>
        <w:overflowPunct/>
        <w:autoSpaceDE/>
        <w:autoSpaceDN/>
        <w:adjustRightInd/>
        <w:spacing w:before="120" w:line="276" w:lineRule="auto"/>
        <w:ind w:left="426" w:hanging="426"/>
        <w:jc w:val="left"/>
        <w:textAlignment w:val="auto"/>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 xml:space="preserve">Forumi shërben </w:t>
      </w:r>
      <w:r w:rsidR="00EE13C1" w:rsidRPr="0005735F">
        <w:rPr>
          <w:rFonts w:ascii="Times New Roman" w:hAnsi="Times New Roman"/>
          <w:smallCaps w:val="0"/>
          <w:color w:val="000000" w:themeColor="text1"/>
          <w:spacing w:val="0"/>
          <w:sz w:val="22"/>
          <w:szCs w:val="22"/>
          <w:lang w:val="sq-AL"/>
        </w:rPr>
        <w:t xml:space="preserve">edhe </w:t>
      </w:r>
      <w:r w:rsidRPr="0005735F">
        <w:rPr>
          <w:rFonts w:ascii="Times New Roman" w:hAnsi="Times New Roman"/>
          <w:smallCaps w:val="0"/>
          <w:color w:val="000000" w:themeColor="text1"/>
          <w:spacing w:val="0"/>
          <w:sz w:val="22"/>
          <w:szCs w:val="22"/>
          <w:lang w:val="sq-AL"/>
        </w:rPr>
        <w:t>si një platformë për të ndarë praktika, eskperienca, nevoja, sfida dhe inovacione.</w:t>
      </w:r>
      <w:r w:rsidR="00AF363D" w:rsidRPr="0005735F">
        <w:rPr>
          <w:rFonts w:ascii="Times New Roman" w:hAnsi="Times New Roman"/>
          <w:smallCaps w:val="0"/>
          <w:color w:val="000000" w:themeColor="text1"/>
          <w:spacing w:val="0"/>
          <w:sz w:val="22"/>
          <w:szCs w:val="22"/>
          <w:lang w:val="sq-AL"/>
        </w:rPr>
        <w:t xml:space="preserve"> </w:t>
      </w:r>
    </w:p>
    <w:p w:rsidR="00B43015" w:rsidRPr="0005735F" w:rsidRDefault="00B43015" w:rsidP="003F74FE">
      <w:pPr>
        <w:pStyle w:val="TableHeader"/>
        <w:numPr>
          <w:ilvl w:val="0"/>
          <w:numId w:val="25"/>
        </w:numPr>
        <w:overflowPunct/>
        <w:autoSpaceDE/>
        <w:autoSpaceDN/>
        <w:adjustRightInd/>
        <w:spacing w:before="120" w:line="276" w:lineRule="auto"/>
        <w:ind w:left="426" w:hanging="426"/>
        <w:jc w:val="left"/>
        <w:textAlignment w:val="auto"/>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Forumi zgjedh bordin drejtues të forumit,</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cili për përbëhet nga pesë (5) anëtarë, tre (3) kryetarë fshatrash dhe dy (2) ndërlidhës komunitarë. Anëtarësia e bordit respekton kërkesat e ligjit për barazinë gjinore. Bordi zgjedh kryetarin e For</w:t>
      </w:r>
      <w:r w:rsidR="0046609F" w:rsidRPr="0005735F">
        <w:rPr>
          <w:rFonts w:ascii="Times New Roman" w:hAnsi="Times New Roman"/>
          <w:smallCaps w:val="0"/>
          <w:color w:val="000000" w:themeColor="text1"/>
          <w:spacing w:val="0"/>
          <w:sz w:val="22"/>
          <w:szCs w:val="22"/>
          <w:lang w:val="sq-AL"/>
        </w:rPr>
        <w:t>umit për një periudhë 2 vjeçare</w:t>
      </w:r>
      <w:r w:rsidRPr="0005735F">
        <w:rPr>
          <w:rFonts w:ascii="Times New Roman" w:hAnsi="Times New Roman"/>
          <w:smallCaps w:val="0"/>
          <w:color w:val="000000" w:themeColor="text1"/>
          <w:spacing w:val="0"/>
          <w:sz w:val="22"/>
          <w:szCs w:val="22"/>
          <w:lang w:val="sq-AL"/>
        </w:rPr>
        <w:t xml:space="preserve">. Nëse për periudhën e parë </w:t>
      </w:r>
      <w:r w:rsidR="00674418" w:rsidRPr="0005735F">
        <w:rPr>
          <w:rFonts w:ascii="Times New Roman" w:hAnsi="Times New Roman"/>
          <w:smallCaps w:val="0"/>
          <w:color w:val="000000" w:themeColor="text1"/>
          <w:spacing w:val="0"/>
          <w:sz w:val="22"/>
          <w:szCs w:val="22"/>
          <w:lang w:val="sq-AL"/>
        </w:rPr>
        <w:t>dy (</w:t>
      </w:r>
      <w:r w:rsidRPr="0005735F">
        <w:rPr>
          <w:rFonts w:ascii="Times New Roman" w:hAnsi="Times New Roman"/>
          <w:smallCaps w:val="0"/>
          <w:color w:val="000000" w:themeColor="text1"/>
          <w:spacing w:val="0"/>
          <w:sz w:val="22"/>
          <w:szCs w:val="22"/>
          <w:lang w:val="sq-AL"/>
        </w:rPr>
        <w:t>2</w:t>
      </w:r>
      <w:r w:rsidR="00674418" w:rsidRPr="0005735F">
        <w:rPr>
          <w:rFonts w:ascii="Times New Roman" w:hAnsi="Times New Roman"/>
          <w:smallCaps w:val="0"/>
          <w:color w:val="000000" w:themeColor="text1"/>
          <w:spacing w:val="0"/>
          <w:sz w:val="22"/>
          <w:szCs w:val="22"/>
          <w:lang w:val="sq-AL"/>
        </w:rPr>
        <w:t>)</w:t>
      </w:r>
      <w:r w:rsidRPr="0005735F">
        <w:rPr>
          <w:rFonts w:ascii="Times New Roman" w:hAnsi="Times New Roman"/>
          <w:smallCaps w:val="0"/>
          <w:color w:val="000000" w:themeColor="text1"/>
          <w:spacing w:val="0"/>
          <w:sz w:val="22"/>
          <w:szCs w:val="22"/>
          <w:lang w:val="sq-AL"/>
        </w:rPr>
        <w:t xml:space="preserve"> vjeçare kryetar forumi zgjidhet një kryetar fshati, në periudhnë e dy</w:t>
      </w:r>
      <w:r w:rsidR="00EE13C1" w:rsidRPr="0005735F">
        <w:rPr>
          <w:rFonts w:ascii="Times New Roman" w:hAnsi="Times New Roman"/>
          <w:smallCaps w:val="0"/>
          <w:color w:val="000000" w:themeColor="text1"/>
          <w:spacing w:val="0"/>
          <w:sz w:val="22"/>
          <w:szCs w:val="22"/>
          <w:lang w:val="sq-AL"/>
        </w:rPr>
        <w:t>të zgjidhet një ndë</w:t>
      </w:r>
      <w:r w:rsidRPr="0005735F">
        <w:rPr>
          <w:rFonts w:ascii="Times New Roman" w:hAnsi="Times New Roman"/>
          <w:smallCaps w:val="0"/>
          <w:color w:val="000000" w:themeColor="text1"/>
          <w:spacing w:val="0"/>
          <w:sz w:val="22"/>
          <w:szCs w:val="22"/>
          <w:lang w:val="sq-AL"/>
        </w:rPr>
        <w:t>rmjetës komunitar.</w:t>
      </w:r>
    </w:p>
    <w:p w:rsidR="00B43015" w:rsidRPr="0005735F" w:rsidRDefault="0046609F" w:rsidP="003F74FE">
      <w:pPr>
        <w:pStyle w:val="TableHeader"/>
        <w:numPr>
          <w:ilvl w:val="0"/>
          <w:numId w:val="25"/>
        </w:numPr>
        <w:overflowPunct/>
        <w:autoSpaceDE/>
        <w:autoSpaceDN/>
        <w:adjustRightInd/>
        <w:spacing w:before="120" w:line="276" w:lineRule="auto"/>
        <w:ind w:left="426" w:hanging="426"/>
        <w:jc w:val="left"/>
        <w:textAlignment w:val="auto"/>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Forumi mblidhet një he</w:t>
      </w:r>
      <w:r w:rsidR="00B43015" w:rsidRPr="0005735F">
        <w:rPr>
          <w:rFonts w:ascii="Times New Roman" w:hAnsi="Times New Roman"/>
          <w:smallCaps w:val="0"/>
          <w:color w:val="000000" w:themeColor="text1"/>
          <w:spacing w:val="0"/>
          <w:sz w:val="22"/>
          <w:szCs w:val="22"/>
          <w:lang w:val="sq-AL"/>
        </w:rPr>
        <w:t xml:space="preserve">rë në </w:t>
      </w:r>
      <w:r w:rsidR="00C338F9" w:rsidRPr="0005735F">
        <w:rPr>
          <w:rFonts w:ascii="Times New Roman" w:hAnsi="Times New Roman"/>
          <w:smallCaps w:val="0"/>
          <w:color w:val="000000" w:themeColor="text1"/>
          <w:spacing w:val="0"/>
          <w:sz w:val="22"/>
          <w:szCs w:val="22"/>
          <w:lang w:val="sq-AL"/>
        </w:rPr>
        <w:t>dy vjet</w:t>
      </w:r>
      <w:r w:rsidR="00B43015" w:rsidRPr="0005735F">
        <w:rPr>
          <w:rFonts w:ascii="Times New Roman" w:hAnsi="Times New Roman"/>
          <w:smallCaps w:val="0"/>
          <w:color w:val="000000" w:themeColor="text1"/>
          <w:spacing w:val="0"/>
          <w:sz w:val="22"/>
          <w:szCs w:val="22"/>
          <w:lang w:val="sq-AL"/>
        </w:rPr>
        <w:t xml:space="preserve"> dhe Bashkia mbështet me logjistikë dhe fonde mbajtjen e mbledhjes së Forumit. </w:t>
      </w:r>
    </w:p>
    <w:p w:rsidR="00B43015" w:rsidRPr="0005735F" w:rsidRDefault="00B43015" w:rsidP="003F74FE">
      <w:pPr>
        <w:pStyle w:val="TableHeader"/>
        <w:numPr>
          <w:ilvl w:val="0"/>
          <w:numId w:val="25"/>
        </w:numPr>
        <w:overflowPunct/>
        <w:autoSpaceDE/>
        <w:autoSpaceDN/>
        <w:adjustRightInd/>
        <w:spacing w:before="120" w:line="276" w:lineRule="auto"/>
        <w:ind w:left="426" w:hanging="426"/>
        <w:jc w:val="left"/>
        <w:textAlignment w:val="auto"/>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 xml:space="preserve">Forumi </w:t>
      </w:r>
      <w:r w:rsidRPr="00DE2C45">
        <w:rPr>
          <w:rFonts w:ascii="Times New Roman" w:hAnsi="Times New Roman"/>
          <w:smallCaps w:val="0"/>
          <w:color w:val="000000" w:themeColor="text1"/>
          <w:spacing w:val="0"/>
          <w:sz w:val="22"/>
          <w:szCs w:val="22"/>
          <w:lang w:val="sq-AL"/>
        </w:rPr>
        <w:t xml:space="preserve">ka </w:t>
      </w:r>
      <w:r w:rsidR="00EE13C1" w:rsidRPr="00DE2C45">
        <w:rPr>
          <w:rFonts w:ascii="Times New Roman" w:hAnsi="Times New Roman"/>
          <w:smallCaps w:val="0"/>
          <w:color w:val="000000" w:themeColor="text1"/>
          <w:spacing w:val="0"/>
          <w:sz w:val="22"/>
          <w:szCs w:val="22"/>
          <w:lang w:val="sq-AL"/>
        </w:rPr>
        <w:t>katër (</w:t>
      </w:r>
      <w:r w:rsidRPr="00DE2C45">
        <w:rPr>
          <w:rFonts w:ascii="Times New Roman" w:hAnsi="Times New Roman"/>
          <w:smallCaps w:val="0"/>
          <w:color w:val="000000" w:themeColor="text1"/>
          <w:spacing w:val="0"/>
          <w:sz w:val="22"/>
          <w:szCs w:val="22"/>
          <w:lang w:val="sq-AL"/>
        </w:rPr>
        <w:t>4</w:t>
      </w:r>
      <w:r w:rsidR="00EE13C1" w:rsidRPr="00DE2C45">
        <w:rPr>
          <w:rFonts w:ascii="Times New Roman" w:hAnsi="Times New Roman"/>
          <w:smallCaps w:val="0"/>
          <w:color w:val="000000" w:themeColor="text1"/>
          <w:spacing w:val="0"/>
          <w:sz w:val="22"/>
          <w:szCs w:val="22"/>
          <w:lang w:val="sq-AL"/>
        </w:rPr>
        <w:t>)</w:t>
      </w:r>
      <w:r w:rsidRPr="0005735F">
        <w:rPr>
          <w:rFonts w:ascii="Times New Roman" w:hAnsi="Times New Roman"/>
          <w:smallCaps w:val="0"/>
          <w:color w:val="000000" w:themeColor="text1"/>
          <w:spacing w:val="0"/>
          <w:sz w:val="22"/>
          <w:szCs w:val="22"/>
          <w:lang w:val="sq-AL"/>
        </w:rPr>
        <w:t xml:space="preserve"> komitete: Komiteti për funksionimin dhe rre</w:t>
      </w:r>
      <w:r w:rsidR="00EE13C1" w:rsidRPr="0005735F">
        <w:rPr>
          <w:rFonts w:ascii="Times New Roman" w:hAnsi="Times New Roman"/>
          <w:smallCaps w:val="0"/>
          <w:color w:val="000000" w:themeColor="text1"/>
          <w:spacing w:val="0"/>
          <w:sz w:val="22"/>
          <w:szCs w:val="22"/>
          <w:lang w:val="sq-AL"/>
        </w:rPr>
        <w:t>gullat e strukturave komunitare dhe financat;</w:t>
      </w:r>
      <w:r w:rsidRPr="0005735F">
        <w:rPr>
          <w:rFonts w:ascii="Times New Roman" w:hAnsi="Times New Roman"/>
          <w:smallCaps w:val="0"/>
          <w:color w:val="000000" w:themeColor="text1"/>
          <w:spacing w:val="0"/>
          <w:sz w:val="22"/>
          <w:szCs w:val="22"/>
          <w:lang w:val="sq-AL"/>
        </w:rPr>
        <w:t xml:space="preserve"> Komiteti për marrë</w:t>
      </w:r>
      <w:r w:rsidR="00EE13C1" w:rsidRPr="0005735F">
        <w:rPr>
          <w:rFonts w:ascii="Times New Roman" w:hAnsi="Times New Roman"/>
          <w:smallCaps w:val="0"/>
          <w:color w:val="000000" w:themeColor="text1"/>
          <w:spacing w:val="0"/>
          <w:sz w:val="22"/>
          <w:szCs w:val="22"/>
          <w:lang w:val="sq-AL"/>
        </w:rPr>
        <w:t>dhënjet me Bashkinë;</w:t>
      </w:r>
      <w:r w:rsidRPr="0005735F">
        <w:rPr>
          <w:rFonts w:ascii="Times New Roman" w:hAnsi="Times New Roman"/>
          <w:smallCaps w:val="0"/>
          <w:color w:val="000000" w:themeColor="text1"/>
          <w:spacing w:val="0"/>
          <w:sz w:val="22"/>
          <w:szCs w:val="22"/>
          <w:lang w:val="sq-AL"/>
        </w:rPr>
        <w:t xml:space="preserve"> Komiteti për marrëdhënjet me komunitetin</w:t>
      </w:r>
      <w:r w:rsidR="00CF068E" w:rsidRPr="0005735F">
        <w:rPr>
          <w:rFonts w:ascii="Times New Roman" w:hAnsi="Times New Roman"/>
          <w:smallCaps w:val="0"/>
          <w:color w:val="000000" w:themeColor="text1"/>
          <w:spacing w:val="0"/>
          <w:sz w:val="22"/>
          <w:szCs w:val="22"/>
          <w:lang w:val="sq-AL"/>
        </w:rPr>
        <w:t>, performancën dhe llogaridhënjen;</w:t>
      </w:r>
      <w:r w:rsidRPr="0005735F">
        <w:rPr>
          <w:rFonts w:ascii="Times New Roman" w:hAnsi="Times New Roman"/>
          <w:smallCaps w:val="0"/>
          <w:color w:val="000000" w:themeColor="text1"/>
          <w:spacing w:val="0"/>
          <w:sz w:val="22"/>
          <w:szCs w:val="22"/>
          <w:lang w:val="sq-AL"/>
        </w:rPr>
        <w:t xml:space="preserve"> dhe Komiteti</w:t>
      </w:r>
      <w:r w:rsidR="00CF068E" w:rsidRPr="0005735F">
        <w:rPr>
          <w:rFonts w:ascii="Times New Roman" w:hAnsi="Times New Roman"/>
          <w:smallCaps w:val="0"/>
          <w:color w:val="000000" w:themeColor="text1"/>
          <w:spacing w:val="0"/>
          <w:sz w:val="22"/>
          <w:szCs w:val="22"/>
          <w:lang w:val="sq-AL"/>
        </w:rPr>
        <w:t xml:space="preserve"> për kontrollin e territorit, </w:t>
      </w:r>
      <w:r w:rsidRPr="0005735F">
        <w:rPr>
          <w:rFonts w:ascii="Times New Roman" w:hAnsi="Times New Roman"/>
          <w:smallCaps w:val="0"/>
          <w:color w:val="000000" w:themeColor="text1"/>
          <w:spacing w:val="0"/>
          <w:sz w:val="22"/>
          <w:szCs w:val="22"/>
          <w:lang w:val="sq-AL"/>
        </w:rPr>
        <w:t>shërbimet publike dhe projektet. Dy komitete drejtohen nga kryetarë fshati dhe dy komitete nga ndërmjetës. Anëtarësia e komiteteve është e përzier me kryetarë fshati dhe ndërlidhës komunitarë. Anëtarësia e komiteteve respekton kërkesat e ligjit për barazinë gjinore. Komitetet mblidhen çdo gjashtë muaj. Raportet gjashtë mujore të secilit komitet</w:t>
      </w:r>
      <w:r w:rsidR="004F4F30" w:rsidRPr="0005735F">
        <w:rPr>
          <w:rFonts w:ascii="Times New Roman" w:hAnsi="Times New Roman"/>
          <w:smallCaps w:val="0"/>
          <w:color w:val="000000" w:themeColor="text1"/>
          <w:spacing w:val="0"/>
          <w:sz w:val="22"/>
          <w:szCs w:val="22"/>
          <w:lang w:val="sq-AL"/>
        </w:rPr>
        <w:t xml:space="preserve"> i </w:t>
      </w:r>
      <w:r w:rsidRPr="0005735F">
        <w:rPr>
          <w:rFonts w:ascii="Times New Roman" w:hAnsi="Times New Roman"/>
          <w:smallCaps w:val="0"/>
          <w:color w:val="000000" w:themeColor="text1"/>
          <w:spacing w:val="0"/>
          <w:sz w:val="22"/>
          <w:szCs w:val="22"/>
          <w:lang w:val="sq-AL"/>
        </w:rPr>
        <w:t>paraqite</w:t>
      </w:r>
      <w:r w:rsidR="00CF068E" w:rsidRPr="0005735F">
        <w:rPr>
          <w:rFonts w:ascii="Times New Roman" w:hAnsi="Times New Roman"/>
          <w:smallCaps w:val="0"/>
          <w:color w:val="000000" w:themeColor="text1"/>
          <w:spacing w:val="0"/>
          <w:sz w:val="22"/>
          <w:szCs w:val="22"/>
          <w:lang w:val="sq-AL"/>
        </w:rPr>
        <w:t>n Bashkisë dhe mbledhjes vjetore</w:t>
      </w:r>
      <w:r w:rsidRPr="0005735F">
        <w:rPr>
          <w:rFonts w:ascii="Times New Roman" w:hAnsi="Times New Roman"/>
          <w:smallCaps w:val="0"/>
          <w:color w:val="000000" w:themeColor="text1"/>
          <w:spacing w:val="0"/>
          <w:sz w:val="22"/>
          <w:szCs w:val="22"/>
          <w:lang w:val="sq-AL"/>
        </w:rPr>
        <w:t xml:space="preserve"> të forumit.</w:t>
      </w:r>
    </w:p>
    <w:p w:rsidR="00197852" w:rsidRPr="0005735F" w:rsidRDefault="00197852" w:rsidP="003F74FE">
      <w:pPr>
        <w:pStyle w:val="TableHeader"/>
        <w:numPr>
          <w:ilvl w:val="0"/>
          <w:numId w:val="25"/>
        </w:numPr>
        <w:overflowPunct/>
        <w:autoSpaceDE/>
        <w:autoSpaceDN/>
        <w:adjustRightInd/>
        <w:spacing w:before="120" w:line="276" w:lineRule="auto"/>
        <w:ind w:left="426" w:hanging="426"/>
        <w:jc w:val="left"/>
        <w:textAlignment w:val="auto"/>
        <w:rPr>
          <w:rFonts w:ascii="Times New Roman" w:hAnsi="Times New Roman"/>
          <w:smallCaps w:val="0"/>
          <w:color w:val="000000" w:themeColor="text1"/>
          <w:spacing w:val="0"/>
          <w:sz w:val="22"/>
          <w:szCs w:val="22"/>
          <w:lang w:val="sq-AL"/>
        </w:rPr>
      </w:pPr>
      <w:r w:rsidRPr="0005735F">
        <w:rPr>
          <w:rFonts w:ascii="Times New Roman" w:hAnsi="Times New Roman"/>
          <w:smallCaps w:val="0"/>
          <w:color w:val="000000" w:themeColor="text1"/>
          <w:spacing w:val="0"/>
          <w:sz w:val="22"/>
          <w:szCs w:val="22"/>
          <w:lang w:val="sq-AL"/>
        </w:rPr>
        <w:t>Forumi mund t’i propozojë Këshillit Bashkiak rekomandime për ndryshime të kufijve të lagjeve dhe fshatrave.</w:t>
      </w:r>
    </w:p>
    <w:p w:rsidR="009379FD" w:rsidRPr="0005735F" w:rsidRDefault="009379FD" w:rsidP="002E521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077C89" w:rsidRPr="0005735F" w:rsidRDefault="008B03B0" w:rsidP="00CA4EE8">
      <w:pPr>
        <w:pStyle w:val="Heading3"/>
      </w:pPr>
      <w:bookmarkStart w:id="211" w:name="_Toc38854038"/>
      <w:r w:rsidRPr="0005735F">
        <w:t>Rregullorja e</w:t>
      </w:r>
      <w:r w:rsidR="00670551" w:rsidRPr="0005735F">
        <w:t xml:space="preserve"> s</w:t>
      </w:r>
      <w:r w:rsidR="00404058" w:rsidRPr="0005735F">
        <w:t>trukturë</w:t>
      </w:r>
      <w:r w:rsidR="00460AE1" w:rsidRPr="0005735F">
        <w:t>s</w:t>
      </w:r>
      <w:r w:rsidR="00404058" w:rsidRPr="0005735F">
        <w:t xml:space="preserve"> </w:t>
      </w:r>
      <w:r w:rsidR="00670551" w:rsidRPr="0005735F">
        <w:t>k</w:t>
      </w:r>
      <w:r w:rsidR="00404058" w:rsidRPr="0005735F">
        <w:t>omunitare</w:t>
      </w:r>
      <w:bookmarkEnd w:id="211"/>
    </w:p>
    <w:p w:rsidR="00D130A9" w:rsidRPr="0005735F" w:rsidRDefault="00D130A9" w:rsidP="003C5CCB">
      <w:pPr>
        <w:pStyle w:val="ListParagraph"/>
        <w:numPr>
          <w:ilvl w:val="0"/>
          <w:numId w:val="52"/>
        </w:numPr>
        <w:spacing w:before="120" w:after="0"/>
        <w:ind w:left="426" w:hanging="426"/>
        <w:contextualSpacing w:val="0"/>
        <w:rPr>
          <w:rFonts w:ascii="Times New Roman" w:eastAsiaTheme="minorEastAsia" w:hAnsi="Times New Roman"/>
          <w:color w:val="000000" w:themeColor="text1"/>
        </w:rPr>
      </w:pPr>
      <w:r w:rsidRPr="0005735F">
        <w:rPr>
          <w:rFonts w:ascii="Times New Roman" w:eastAsiaTheme="minorEastAsia" w:hAnsi="Times New Roman"/>
          <w:color w:val="000000" w:themeColor="text1"/>
        </w:rPr>
        <w:t xml:space="preserve">Çdo </w:t>
      </w:r>
      <w:r w:rsidR="0046609F" w:rsidRPr="0005735F">
        <w:rPr>
          <w:rFonts w:ascii="Times New Roman" w:eastAsiaTheme="minorEastAsia" w:hAnsi="Times New Roman"/>
          <w:color w:val="000000" w:themeColor="text1"/>
        </w:rPr>
        <w:t>Kryesi apo Këshill</w:t>
      </w:r>
      <w:r w:rsidR="009803D5" w:rsidRPr="0005735F">
        <w:rPr>
          <w:rFonts w:ascii="Times New Roman" w:eastAsiaTheme="minorEastAsia" w:hAnsi="Times New Roman"/>
          <w:color w:val="000000" w:themeColor="text1"/>
        </w:rPr>
        <w:t>, bazuar në këtë rregullore,</w:t>
      </w:r>
      <w:r w:rsidRPr="0005735F">
        <w:rPr>
          <w:rFonts w:ascii="Times New Roman" w:eastAsiaTheme="minorEastAsia" w:hAnsi="Times New Roman"/>
          <w:color w:val="000000" w:themeColor="text1"/>
        </w:rPr>
        <w:t xml:space="preserve"> harton dhe </w:t>
      </w:r>
      <w:r w:rsidR="00C95C7A" w:rsidRPr="0005735F">
        <w:rPr>
          <w:rFonts w:ascii="Times New Roman" w:eastAsiaTheme="minorEastAsia" w:hAnsi="Times New Roman"/>
          <w:color w:val="000000" w:themeColor="text1"/>
        </w:rPr>
        <w:t>mirat</w:t>
      </w:r>
      <w:r w:rsidRPr="0005735F">
        <w:rPr>
          <w:rFonts w:ascii="Times New Roman" w:eastAsiaTheme="minorEastAsia" w:hAnsi="Times New Roman"/>
          <w:color w:val="000000" w:themeColor="text1"/>
        </w:rPr>
        <w:t xml:space="preserve">on </w:t>
      </w:r>
      <w:r w:rsidR="008B03B0" w:rsidRPr="0005735F">
        <w:rPr>
          <w:rFonts w:ascii="Times New Roman" w:eastAsiaTheme="minorEastAsia" w:hAnsi="Times New Roman"/>
          <w:color w:val="000000" w:themeColor="text1"/>
        </w:rPr>
        <w:t xml:space="preserve">rregulloren </w:t>
      </w:r>
      <w:r w:rsidRPr="0005735F">
        <w:rPr>
          <w:rFonts w:ascii="Times New Roman" w:eastAsiaTheme="minorEastAsia" w:hAnsi="Times New Roman"/>
          <w:color w:val="000000" w:themeColor="text1"/>
        </w:rPr>
        <w:t xml:space="preserve">e </w:t>
      </w:r>
      <w:r w:rsidR="0046609F" w:rsidRPr="0005735F">
        <w:rPr>
          <w:rFonts w:ascii="Times New Roman" w:hAnsi="Times New Roman"/>
          <w:color w:val="000000" w:themeColor="text1"/>
        </w:rPr>
        <w:t>strukturës komunitare</w:t>
      </w:r>
      <w:r w:rsidRPr="0005735F">
        <w:rPr>
          <w:rFonts w:ascii="Times New Roman" w:eastAsiaTheme="minorEastAsia" w:hAnsi="Times New Roman"/>
          <w:color w:val="000000" w:themeColor="text1"/>
        </w:rPr>
        <w:t xml:space="preserve">, ku detajon </w:t>
      </w:r>
      <w:r w:rsidR="009803D5" w:rsidRPr="0005735F">
        <w:rPr>
          <w:rFonts w:ascii="Times New Roman" w:eastAsiaTheme="minorEastAsia" w:hAnsi="Times New Roman"/>
          <w:color w:val="000000" w:themeColor="text1"/>
        </w:rPr>
        <w:t>përgjegjësitë, detyrat,</w:t>
      </w:r>
      <w:r w:rsidR="00821280" w:rsidRPr="0005735F">
        <w:rPr>
          <w:rFonts w:ascii="Times New Roman" w:eastAsiaTheme="minorEastAsia" w:hAnsi="Times New Roman"/>
          <w:color w:val="000000" w:themeColor="text1"/>
        </w:rPr>
        <w:t xml:space="preserve"> strukturën dhe </w:t>
      </w:r>
      <w:r w:rsidRPr="0005735F">
        <w:rPr>
          <w:rFonts w:ascii="Times New Roman" w:eastAsiaTheme="minorEastAsia" w:hAnsi="Times New Roman"/>
          <w:color w:val="000000" w:themeColor="text1"/>
        </w:rPr>
        <w:t>procedurat e punës së Këshillit dhe Ndërmjetësit Komunitar</w:t>
      </w:r>
      <w:r w:rsidR="000F5CE3" w:rsidRPr="0005735F">
        <w:rPr>
          <w:rFonts w:ascii="Times New Roman" w:eastAsiaTheme="minorEastAsia" w:hAnsi="Times New Roman"/>
          <w:color w:val="000000" w:themeColor="text1"/>
        </w:rPr>
        <w:t xml:space="preserve"> apo</w:t>
      </w:r>
      <w:r w:rsidRPr="0005735F">
        <w:rPr>
          <w:rFonts w:ascii="Times New Roman" w:eastAsiaTheme="minorEastAsia" w:hAnsi="Times New Roman"/>
          <w:color w:val="000000" w:themeColor="text1"/>
        </w:rPr>
        <w:t xml:space="preserve"> Kryesisë dhe Kryetarit të Fshatit.</w:t>
      </w:r>
      <w:r w:rsidR="003C5CCB" w:rsidRPr="0005735F">
        <w:rPr>
          <w:rFonts w:ascii="Times New Roman" w:eastAsiaTheme="minorEastAsia" w:hAnsi="Times New Roman"/>
          <w:color w:val="000000" w:themeColor="text1"/>
        </w:rPr>
        <w:t xml:space="preserve"> Në çdo rast,</w:t>
      </w:r>
      <w:r w:rsidRPr="0005735F">
        <w:rPr>
          <w:rFonts w:ascii="Times New Roman" w:eastAsiaTheme="minorEastAsia" w:hAnsi="Times New Roman"/>
          <w:color w:val="000000" w:themeColor="text1"/>
        </w:rPr>
        <w:t xml:space="preserve"> </w:t>
      </w:r>
      <w:r w:rsidR="003C5CCB" w:rsidRPr="0005735F">
        <w:rPr>
          <w:rFonts w:ascii="Times New Roman" w:hAnsi="Times New Roman"/>
          <w:color w:val="000000" w:themeColor="text1"/>
        </w:rPr>
        <w:t>r</w:t>
      </w:r>
      <w:r w:rsidRPr="0005735F">
        <w:rPr>
          <w:rFonts w:ascii="Times New Roman" w:hAnsi="Times New Roman"/>
          <w:color w:val="000000" w:themeColor="text1"/>
        </w:rPr>
        <w:t xml:space="preserve">regullat shtesë nuk do të </w:t>
      </w:r>
      <w:r w:rsidR="003C5CCB" w:rsidRPr="0005735F">
        <w:rPr>
          <w:rFonts w:ascii="Times New Roman" w:hAnsi="Times New Roman"/>
          <w:color w:val="000000" w:themeColor="text1"/>
        </w:rPr>
        <w:t>ndryshojnë</w:t>
      </w:r>
      <w:r w:rsidRPr="0005735F">
        <w:rPr>
          <w:rFonts w:ascii="Times New Roman" w:hAnsi="Times New Roman"/>
          <w:color w:val="000000" w:themeColor="text1"/>
        </w:rPr>
        <w:t xml:space="preserve"> ose zëvendësuar rregullat</w:t>
      </w:r>
      <w:r w:rsidR="003C5CCB" w:rsidRPr="0005735F">
        <w:rPr>
          <w:rFonts w:ascii="Times New Roman" w:hAnsi="Times New Roman"/>
          <w:color w:val="000000" w:themeColor="text1"/>
        </w:rPr>
        <w:t xml:space="preserve"> bazë të </w:t>
      </w:r>
      <w:r w:rsidRPr="0005735F">
        <w:rPr>
          <w:rFonts w:ascii="Times New Roman" w:hAnsi="Times New Roman"/>
          <w:color w:val="000000" w:themeColor="text1"/>
        </w:rPr>
        <w:t>kësaj rregulloreve dhe të rregulloreve apo akteve të tjera të miratuara nga Këshilli Bashkiak.</w:t>
      </w:r>
    </w:p>
    <w:p w:rsidR="00D130A9" w:rsidRPr="0005735F" w:rsidRDefault="00D130A9" w:rsidP="003F74FE">
      <w:pPr>
        <w:pStyle w:val="ListParagraph"/>
        <w:numPr>
          <w:ilvl w:val="0"/>
          <w:numId w:val="52"/>
        </w:numPr>
        <w:spacing w:before="120" w:after="0"/>
        <w:ind w:left="426" w:hanging="426"/>
        <w:contextualSpacing w:val="0"/>
        <w:jc w:val="both"/>
        <w:rPr>
          <w:rFonts w:ascii="Times New Roman" w:hAnsi="Times New Roman"/>
          <w:color w:val="000000" w:themeColor="text1"/>
        </w:rPr>
      </w:pPr>
      <w:r w:rsidRPr="0005735F">
        <w:rPr>
          <w:rFonts w:ascii="Times New Roman" w:eastAsiaTheme="minorEastAsia" w:hAnsi="Times New Roman"/>
          <w:color w:val="000000" w:themeColor="text1"/>
        </w:rPr>
        <w:t>Nj</w:t>
      </w:r>
      <w:r w:rsidR="006E4E9B" w:rsidRPr="0005735F">
        <w:rPr>
          <w:rFonts w:ascii="Times New Roman" w:eastAsiaTheme="minorEastAsia" w:hAnsi="Times New Roman"/>
          <w:color w:val="000000" w:themeColor="text1"/>
        </w:rPr>
        <w:t xml:space="preserve">ë kopje e </w:t>
      </w:r>
      <w:r w:rsidR="0046609F" w:rsidRPr="0005735F">
        <w:rPr>
          <w:rFonts w:ascii="Times New Roman" w:eastAsiaTheme="minorEastAsia" w:hAnsi="Times New Roman"/>
          <w:color w:val="000000" w:themeColor="text1"/>
        </w:rPr>
        <w:t xml:space="preserve">projekt </w:t>
      </w:r>
      <w:r w:rsidR="008B03B0" w:rsidRPr="0005735F">
        <w:rPr>
          <w:rFonts w:ascii="Times New Roman" w:eastAsiaTheme="minorEastAsia" w:hAnsi="Times New Roman"/>
          <w:color w:val="000000" w:themeColor="text1"/>
        </w:rPr>
        <w:t>rregullores</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dërgohet </w:t>
      </w:r>
      <w:r w:rsidR="0046609F" w:rsidRPr="0005735F">
        <w:rPr>
          <w:rFonts w:ascii="Times New Roman" w:eastAsiaTheme="minorEastAsia" w:hAnsi="Times New Roman"/>
          <w:color w:val="000000" w:themeColor="text1"/>
        </w:rPr>
        <w:t>N</w:t>
      </w:r>
      <w:r w:rsidR="00E74FC5" w:rsidRPr="0005735F">
        <w:rPr>
          <w:rFonts w:ascii="Times New Roman" w:eastAsiaTheme="minorEastAsia" w:hAnsi="Times New Roman"/>
          <w:color w:val="000000" w:themeColor="text1"/>
        </w:rPr>
        <w:t>jësi</w:t>
      </w:r>
      <w:r w:rsidR="0024467D" w:rsidRPr="0005735F">
        <w:rPr>
          <w:rFonts w:ascii="Times New Roman" w:eastAsiaTheme="minorEastAsia" w:hAnsi="Times New Roman"/>
          <w:color w:val="000000" w:themeColor="text1"/>
        </w:rPr>
        <w:t>së, e cila në bashkëpunim</w:t>
      </w:r>
      <w:r w:rsidR="00E74FC5" w:rsidRPr="0005735F">
        <w:rPr>
          <w:rFonts w:ascii="Times New Roman" w:eastAsiaTheme="minorEastAsia" w:hAnsi="Times New Roman"/>
          <w:color w:val="000000" w:themeColor="text1"/>
        </w:rPr>
        <w:t xml:space="preserve"> </w:t>
      </w:r>
      <w:r w:rsidR="0024467D" w:rsidRPr="0005735F">
        <w:rPr>
          <w:rFonts w:ascii="Times New Roman" w:eastAsiaTheme="minorEastAsia" w:hAnsi="Times New Roman"/>
          <w:color w:val="000000" w:themeColor="text1"/>
        </w:rPr>
        <w:t>m</w:t>
      </w:r>
      <w:r w:rsidR="00E74FC5" w:rsidRPr="0005735F">
        <w:rPr>
          <w:rFonts w:ascii="Times New Roman" w:eastAsiaTheme="minorEastAsia" w:hAnsi="Times New Roman"/>
          <w:color w:val="000000" w:themeColor="text1"/>
        </w:rPr>
        <w:t>e d</w:t>
      </w:r>
      <w:r w:rsidRPr="0005735F">
        <w:rPr>
          <w:rFonts w:ascii="Times New Roman" w:eastAsiaTheme="minorEastAsia" w:hAnsi="Times New Roman"/>
          <w:color w:val="000000" w:themeColor="text1"/>
        </w:rPr>
        <w:t>rejtori</w:t>
      </w:r>
      <w:r w:rsidR="0024467D" w:rsidRPr="0005735F">
        <w:rPr>
          <w:rFonts w:ascii="Times New Roman" w:eastAsiaTheme="minorEastAsia" w:hAnsi="Times New Roman"/>
          <w:color w:val="000000" w:themeColor="text1"/>
        </w:rPr>
        <w:t>n</w:t>
      </w:r>
      <w:r w:rsidR="009803D5" w:rsidRPr="0005735F">
        <w:rPr>
          <w:rFonts w:ascii="Times New Roman" w:eastAsiaTheme="minorEastAsia" w:hAnsi="Times New Roman"/>
          <w:color w:val="000000" w:themeColor="text1"/>
        </w:rPr>
        <w:t>ë</w:t>
      </w:r>
      <w:r w:rsidR="000F5CE3" w:rsidRPr="0005735F">
        <w:rPr>
          <w:rFonts w:ascii="Times New Roman" w:eastAsiaTheme="minorEastAsia" w:hAnsi="Times New Roman"/>
          <w:color w:val="000000" w:themeColor="text1"/>
        </w:rPr>
        <w:t xml:space="preserve"> apo</w:t>
      </w:r>
      <w:r w:rsidR="0046609F" w:rsidRPr="0005735F">
        <w:rPr>
          <w:rFonts w:ascii="Times New Roman" w:eastAsiaTheme="minorEastAsia" w:hAnsi="Times New Roman"/>
          <w:color w:val="000000" w:themeColor="text1"/>
        </w:rPr>
        <w:t xml:space="preserve"> </w:t>
      </w:r>
      <w:r w:rsidR="0024467D" w:rsidRPr="0005735F">
        <w:rPr>
          <w:rFonts w:ascii="Times New Roman" w:eastAsiaTheme="minorEastAsia" w:hAnsi="Times New Roman"/>
          <w:color w:val="000000" w:themeColor="text1"/>
        </w:rPr>
        <w:t>sektorin</w:t>
      </w:r>
      <w:r w:rsidRPr="0005735F">
        <w:rPr>
          <w:rFonts w:ascii="Times New Roman" w:eastAsiaTheme="minorEastAsia" w:hAnsi="Times New Roman"/>
          <w:color w:val="000000" w:themeColor="text1"/>
        </w:rPr>
        <w:t xml:space="preserve"> juridik</w:t>
      </w:r>
      <w:r w:rsidR="0024467D" w:rsidRPr="0005735F">
        <w:rPr>
          <w:rFonts w:ascii="Times New Roman" w:eastAsiaTheme="minorEastAsia" w:hAnsi="Times New Roman"/>
          <w:color w:val="000000" w:themeColor="text1"/>
        </w:rPr>
        <w:t xml:space="preserve"> të</w:t>
      </w:r>
      <w:r w:rsidRPr="0005735F">
        <w:rPr>
          <w:rFonts w:ascii="Times New Roman" w:eastAsiaTheme="minorEastAsia" w:hAnsi="Times New Roman"/>
          <w:color w:val="000000" w:themeColor="text1"/>
        </w:rPr>
        <w:t xml:space="preserve"> Bashkisë bën vlerësimin e </w:t>
      </w:r>
      <w:r w:rsidR="00E74FC5" w:rsidRPr="0005735F">
        <w:rPr>
          <w:rFonts w:ascii="Times New Roman" w:eastAsiaTheme="minorEastAsia" w:hAnsi="Times New Roman"/>
          <w:color w:val="000000" w:themeColor="text1"/>
        </w:rPr>
        <w:t xml:space="preserve">secilës rregullore dhe i </w:t>
      </w:r>
      <w:r w:rsidRPr="0005735F">
        <w:rPr>
          <w:rFonts w:ascii="Times New Roman" w:eastAsiaTheme="minorEastAsia" w:hAnsi="Times New Roman"/>
          <w:color w:val="000000" w:themeColor="text1"/>
        </w:rPr>
        <w:t xml:space="preserve">dërgon </w:t>
      </w:r>
      <w:r w:rsidR="00E74FC5" w:rsidRPr="0005735F">
        <w:rPr>
          <w:rFonts w:ascii="Times New Roman" w:eastAsiaTheme="minorEastAsia" w:hAnsi="Times New Roman"/>
          <w:color w:val="000000" w:themeColor="text1"/>
        </w:rPr>
        <w:t>Kryesi</w:t>
      </w:r>
      <w:r w:rsidR="00A41615" w:rsidRPr="0005735F">
        <w:rPr>
          <w:rFonts w:ascii="Times New Roman" w:eastAsiaTheme="minorEastAsia" w:hAnsi="Times New Roman"/>
          <w:color w:val="000000" w:themeColor="text1"/>
        </w:rPr>
        <w:t>së</w:t>
      </w:r>
      <w:r w:rsidR="000F5CE3" w:rsidRPr="0005735F">
        <w:rPr>
          <w:rFonts w:ascii="Times New Roman" w:eastAsiaTheme="minorEastAsia" w:hAnsi="Times New Roman"/>
          <w:color w:val="000000" w:themeColor="text1"/>
        </w:rPr>
        <w:t xml:space="preserve"> apo</w:t>
      </w:r>
      <w:r w:rsidR="0046609F"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Këshill</w:t>
      </w:r>
      <w:r w:rsidR="00A41615" w:rsidRPr="0005735F">
        <w:rPr>
          <w:rFonts w:ascii="Times New Roman" w:eastAsiaTheme="minorEastAsia" w:hAnsi="Times New Roman"/>
          <w:color w:val="000000" w:themeColor="text1"/>
        </w:rPr>
        <w:t>it përk</w:t>
      </w:r>
      <w:r w:rsidR="0024467D" w:rsidRPr="0005735F">
        <w:rPr>
          <w:rFonts w:ascii="Times New Roman" w:eastAsiaTheme="minorEastAsia" w:hAnsi="Times New Roman"/>
          <w:color w:val="000000" w:themeColor="text1"/>
        </w:rPr>
        <w:t>a</w:t>
      </w:r>
      <w:r w:rsidR="00A41615" w:rsidRPr="0005735F">
        <w:rPr>
          <w:rFonts w:ascii="Times New Roman" w:eastAsiaTheme="minorEastAsia" w:hAnsi="Times New Roman"/>
          <w:color w:val="000000" w:themeColor="text1"/>
        </w:rPr>
        <w:t>tës</w:t>
      </w:r>
      <w:r w:rsidRPr="0005735F">
        <w:rPr>
          <w:rFonts w:ascii="Times New Roman" w:eastAsiaTheme="minorEastAsia" w:hAnsi="Times New Roman"/>
          <w:color w:val="000000" w:themeColor="text1"/>
        </w:rPr>
        <w:t xml:space="preserve"> përmirësime</w:t>
      </w:r>
      <w:r w:rsidR="00A41615" w:rsidRPr="0005735F">
        <w:rPr>
          <w:rFonts w:ascii="Times New Roman" w:eastAsiaTheme="minorEastAsia" w:hAnsi="Times New Roman"/>
          <w:color w:val="000000" w:themeColor="text1"/>
        </w:rPr>
        <w:t>t</w:t>
      </w:r>
      <w:r w:rsidRPr="0005735F">
        <w:rPr>
          <w:rFonts w:ascii="Times New Roman" w:eastAsiaTheme="minorEastAsia" w:hAnsi="Times New Roman"/>
          <w:color w:val="000000" w:themeColor="text1"/>
        </w:rPr>
        <w:t xml:space="preserve"> e sugjeruara. Ndërmjetësi Komunitar</w:t>
      </w:r>
      <w:r w:rsidR="000F5CE3" w:rsidRPr="0005735F">
        <w:rPr>
          <w:rFonts w:ascii="Times New Roman" w:eastAsiaTheme="minorEastAsia" w:hAnsi="Times New Roman"/>
          <w:color w:val="000000" w:themeColor="text1"/>
        </w:rPr>
        <w:t xml:space="preserve"> apo</w:t>
      </w:r>
      <w:r w:rsidR="0046609F"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Kryetari</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lastRenderedPageBreak/>
        <w:t xml:space="preserve">Fshatit bëjnë reflektimet e sugjerimeve dhe mbas </w:t>
      </w:r>
      <w:r w:rsidR="00821280" w:rsidRPr="0005735F">
        <w:rPr>
          <w:rFonts w:ascii="Times New Roman" w:eastAsiaTheme="minorEastAsia" w:hAnsi="Times New Roman"/>
          <w:color w:val="000000" w:themeColor="text1"/>
        </w:rPr>
        <w:t>mbajtjes së një s</w:t>
      </w:r>
      <w:r w:rsidR="00A41615" w:rsidRPr="0005735F">
        <w:rPr>
          <w:rFonts w:ascii="Times New Roman" w:eastAsiaTheme="minorEastAsia" w:hAnsi="Times New Roman"/>
          <w:color w:val="000000" w:themeColor="text1"/>
        </w:rPr>
        <w:t>e</w:t>
      </w:r>
      <w:r w:rsidR="00821280" w:rsidRPr="0005735F">
        <w:rPr>
          <w:rFonts w:ascii="Times New Roman" w:eastAsiaTheme="minorEastAsia" w:hAnsi="Times New Roman"/>
          <w:color w:val="000000" w:themeColor="text1"/>
        </w:rPr>
        <w:t xml:space="preserve">ance konsultimi publik </w:t>
      </w:r>
      <w:r w:rsidRPr="0005735F">
        <w:rPr>
          <w:rFonts w:ascii="Times New Roman" w:eastAsiaTheme="minorEastAsia" w:hAnsi="Times New Roman"/>
          <w:color w:val="000000" w:themeColor="text1"/>
        </w:rPr>
        <w:t xml:space="preserve">me komitetin </w:t>
      </w:r>
      <w:r w:rsidR="00821280" w:rsidRPr="0005735F">
        <w:rPr>
          <w:rFonts w:ascii="Times New Roman" w:eastAsiaTheme="minorEastAsia" w:hAnsi="Times New Roman"/>
          <w:color w:val="000000" w:themeColor="text1"/>
        </w:rPr>
        <w:t xml:space="preserve">e </w:t>
      </w:r>
      <w:r w:rsidR="0046609F" w:rsidRPr="0005735F">
        <w:rPr>
          <w:rFonts w:ascii="Times New Roman" w:eastAsiaTheme="minorEastAsia" w:hAnsi="Times New Roman"/>
          <w:color w:val="000000" w:themeColor="text1"/>
        </w:rPr>
        <w:t>fshatit apo lagjes</w:t>
      </w:r>
      <w:r w:rsidR="00A41615" w:rsidRPr="0005735F">
        <w:rPr>
          <w:rFonts w:ascii="Times New Roman" w:eastAsiaTheme="minorEastAsia" w:hAnsi="Times New Roman"/>
          <w:color w:val="000000" w:themeColor="text1"/>
        </w:rPr>
        <w:t>,</w:t>
      </w:r>
      <w:r w:rsidR="00821280" w:rsidRPr="0005735F">
        <w:rPr>
          <w:rFonts w:ascii="Times New Roman" w:eastAsiaTheme="minorEastAsia" w:hAnsi="Times New Roman"/>
          <w:color w:val="000000" w:themeColor="text1"/>
        </w:rPr>
        <w:t xml:space="preserve"> </w:t>
      </w:r>
      <w:r w:rsidRPr="0005735F">
        <w:rPr>
          <w:rFonts w:ascii="Times New Roman" w:eastAsiaTheme="minorEastAsia" w:hAnsi="Times New Roman"/>
          <w:color w:val="000000" w:themeColor="text1"/>
        </w:rPr>
        <w:t>e</w:t>
      </w:r>
      <w:r w:rsidR="00FF5EDB" w:rsidRPr="0005735F">
        <w:rPr>
          <w:rFonts w:ascii="Times New Roman" w:eastAsiaTheme="minorEastAsia" w:hAnsi="Times New Roman"/>
          <w:color w:val="000000" w:themeColor="text1"/>
        </w:rPr>
        <w:t xml:space="preserve"> paraqet për miratim</w:t>
      </w:r>
      <w:r w:rsidR="00A41615" w:rsidRPr="0005735F">
        <w:rPr>
          <w:rFonts w:ascii="Times New Roman" w:eastAsiaTheme="minorEastAsia" w:hAnsi="Times New Roman"/>
          <w:color w:val="000000" w:themeColor="text1"/>
        </w:rPr>
        <w:t xml:space="preserve"> në mbledhjen e Kryesisë</w:t>
      </w:r>
      <w:r w:rsidR="000F5CE3" w:rsidRPr="0005735F">
        <w:rPr>
          <w:rFonts w:ascii="Times New Roman" w:eastAsiaTheme="minorEastAsia" w:hAnsi="Times New Roman"/>
          <w:color w:val="000000" w:themeColor="text1"/>
        </w:rPr>
        <w:t xml:space="preserve"> apo</w:t>
      </w:r>
      <w:r w:rsidR="0046609F" w:rsidRPr="0005735F">
        <w:rPr>
          <w:rFonts w:ascii="Times New Roman" w:eastAsiaTheme="minorEastAsia" w:hAnsi="Times New Roman"/>
          <w:color w:val="000000" w:themeColor="text1"/>
        </w:rPr>
        <w:t xml:space="preserve"> </w:t>
      </w:r>
      <w:r w:rsidR="00A41615" w:rsidRPr="0005735F">
        <w:rPr>
          <w:rFonts w:ascii="Times New Roman" w:eastAsiaTheme="minorEastAsia" w:hAnsi="Times New Roman"/>
          <w:color w:val="000000" w:themeColor="text1"/>
        </w:rPr>
        <w:t>Këshillit</w:t>
      </w:r>
      <w:r w:rsidR="00FF5EDB" w:rsidRPr="0005735F">
        <w:rPr>
          <w:rFonts w:ascii="Times New Roman" w:eastAsiaTheme="minorEastAsia" w:hAnsi="Times New Roman"/>
          <w:color w:val="000000" w:themeColor="text1"/>
        </w:rPr>
        <w:t>. Kopja</w:t>
      </w:r>
      <w:r w:rsidRPr="0005735F">
        <w:rPr>
          <w:rFonts w:ascii="Times New Roman" w:eastAsiaTheme="minorEastAsia" w:hAnsi="Times New Roman"/>
          <w:color w:val="000000" w:themeColor="text1"/>
        </w:rPr>
        <w:t xml:space="preserve"> e miratuar e </w:t>
      </w:r>
      <w:r w:rsidR="008B03B0" w:rsidRPr="0005735F">
        <w:rPr>
          <w:rFonts w:ascii="Times New Roman" w:eastAsiaTheme="minorEastAsia" w:hAnsi="Times New Roman"/>
          <w:color w:val="000000" w:themeColor="text1"/>
        </w:rPr>
        <w:t>rregullores</w:t>
      </w:r>
      <w:r w:rsidR="004F4F30" w:rsidRPr="0005735F">
        <w:rPr>
          <w:rFonts w:ascii="Times New Roman" w:eastAsiaTheme="minorEastAsia" w:hAnsi="Times New Roman"/>
          <w:color w:val="000000" w:themeColor="text1"/>
        </w:rPr>
        <w:t xml:space="preserve"> i </w:t>
      </w:r>
      <w:r w:rsidRPr="0005735F">
        <w:rPr>
          <w:rFonts w:ascii="Times New Roman" w:eastAsiaTheme="minorEastAsia" w:hAnsi="Times New Roman"/>
          <w:color w:val="000000" w:themeColor="text1"/>
        </w:rPr>
        <w:t xml:space="preserve">dërgohet zytarisht </w:t>
      </w:r>
      <w:r w:rsidR="0046609F" w:rsidRPr="0005735F">
        <w:rPr>
          <w:rFonts w:ascii="Times New Roman" w:eastAsiaTheme="minorEastAsia" w:hAnsi="Times New Roman"/>
          <w:color w:val="000000" w:themeColor="text1"/>
        </w:rPr>
        <w:t>N</w:t>
      </w:r>
      <w:r w:rsidR="0024467D" w:rsidRPr="0005735F">
        <w:rPr>
          <w:rFonts w:ascii="Times New Roman" w:eastAsiaTheme="minorEastAsia" w:hAnsi="Times New Roman"/>
          <w:color w:val="000000" w:themeColor="text1"/>
        </w:rPr>
        <w:t>jësisë</w:t>
      </w:r>
      <w:r w:rsidRPr="0005735F">
        <w:rPr>
          <w:rFonts w:ascii="Times New Roman" w:eastAsiaTheme="minorEastAsia" w:hAnsi="Times New Roman"/>
          <w:color w:val="000000" w:themeColor="text1"/>
        </w:rPr>
        <w:t>.</w:t>
      </w:r>
    </w:p>
    <w:p w:rsidR="005A6578" w:rsidRPr="0005735F" w:rsidRDefault="009803D5" w:rsidP="003F74FE">
      <w:pPr>
        <w:pStyle w:val="ListParagraph"/>
        <w:numPr>
          <w:ilvl w:val="0"/>
          <w:numId w:val="52"/>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Nëse dispozitat e rregullores së miratuara nga Kryesia</w:t>
      </w:r>
      <w:r w:rsidR="000F5CE3" w:rsidRPr="0005735F">
        <w:rPr>
          <w:rFonts w:ascii="Times New Roman" w:hAnsi="Times New Roman"/>
          <w:color w:val="000000" w:themeColor="text1"/>
        </w:rPr>
        <w:t xml:space="preserve"> apo</w:t>
      </w:r>
      <w:r w:rsidR="0046609F" w:rsidRPr="0005735F">
        <w:rPr>
          <w:rFonts w:ascii="Times New Roman" w:hAnsi="Times New Roman"/>
          <w:color w:val="000000" w:themeColor="text1"/>
        </w:rPr>
        <w:t xml:space="preserve"> </w:t>
      </w:r>
      <w:r w:rsidRPr="0005735F">
        <w:rPr>
          <w:rFonts w:ascii="Times New Roman" w:hAnsi="Times New Roman"/>
          <w:color w:val="000000" w:themeColor="text1"/>
        </w:rPr>
        <w:t xml:space="preserve">Këshilli bien ndesh me aktet nënligjore, këtë rregullore dhe rregulloret apo akteve të tjera të miratuara nga Këshilli Bashkiak, do të prevalojnë këta të fundi. </w:t>
      </w:r>
    </w:p>
    <w:p w:rsidR="009803D5" w:rsidRPr="0005735F" w:rsidRDefault="009803D5" w:rsidP="003F74FE">
      <w:pPr>
        <w:pStyle w:val="ListParagraph"/>
        <w:numPr>
          <w:ilvl w:val="0"/>
          <w:numId w:val="52"/>
        </w:numPr>
        <w:spacing w:before="120" w:after="0"/>
        <w:ind w:left="426" w:hanging="426"/>
        <w:contextualSpacing w:val="0"/>
        <w:jc w:val="both"/>
        <w:rPr>
          <w:rFonts w:ascii="Times New Roman" w:hAnsi="Times New Roman"/>
          <w:color w:val="000000" w:themeColor="text1"/>
        </w:rPr>
      </w:pPr>
      <w:r w:rsidRPr="0005735F">
        <w:rPr>
          <w:rFonts w:ascii="Times New Roman" w:hAnsi="Times New Roman"/>
          <w:color w:val="000000" w:themeColor="text1"/>
        </w:rPr>
        <w:t xml:space="preserve">Rregullorja e </w:t>
      </w:r>
      <w:r w:rsidR="0046609F" w:rsidRPr="0005735F">
        <w:rPr>
          <w:rFonts w:ascii="Times New Roman" w:hAnsi="Times New Roman"/>
          <w:color w:val="000000" w:themeColor="text1"/>
        </w:rPr>
        <w:t>strukturës komunitare</w:t>
      </w:r>
      <w:r w:rsidRPr="0005735F">
        <w:rPr>
          <w:rFonts w:ascii="Times New Roman" w:hAnsi="Times New Roman"/>
          <w:color w:val="000000" w:themeColor="text1"/>
        </w:rPr>
        <w:t xml:space="preserve"> mund të miratohen, ndryshohen ose shfuqizohen me shumicë</w:t>
      </w:r>
      <w:r w:rsidR="00690171" w:rsidRPr="0005735F">
        <w:rPr>
          <w:rFonts w:ascii="Times New Roman" w:hAnsi="Times New Roman"/>
          <w:color w:val="000000" w:themeColor="text1"/>
        </w:rPr>
        <w:t xml:space="preserve">n e </w:t>
      </w:r>
      <w:r w:rsidR="00A7025A" w:rsidRPr="0005735F">
        <w:rPr>
          <w:rFonts w:ascii="Times New Roman" w:hAnsi="Times New Roman"/>
          <w:color w:val="000000" w:themeColor="text1"/>
        </w:rPr>
        <w:t>vota</w:t>
      </w:r>
      <w:r w:rsidR="00690171" w:rsidRPr="0005735F">
        <w:rPr>
          <w:rFonts w:ascii="Times New Roman" w:hAnsi="Times New Roman"/>
          <w:color w:val="000000" w:themeColor="text1"/>
        </w:rPr>
        <w:t>ve të</w:t>
      </w:r>
      <w:r w:rsidR="00DF2C35" w:rsidRPr="0005735F">
        <w:rPr>
          <w:rFonts w:ascii="Times New Roman" w:hAnsi="Times New Roman"/>
          <w:color w:val="000000" w:themeColor="text1"/>
        </w:rPr>
        <w:t xml:space="preserve"> të gjithë</w:t>
      </w:r>
      <w:r w:rsidRPr="0005735F">
        <w:rPr>
          <w:rFonts w:ascii="Times New Roman" w:hAnsi="Times New Roman"/>
          <w:color w:val="000000" w:themeColor="text1"/>
        </w:rPr>
        <w:t xml:space="preserve"> anëtarëve të Kryesisë</w:t>
      </w:r>
      <w:r w:rsidR="000F5CE3" w:rsidRPr="0005735F">
        <w:rPr>
          <w:rFonts w:ascii="Times New Roman" w:hAnsi="Times New Roman"/>
          <w:color w:val="000000" w:themeColor="text1"/>
        </w:rPr>
        <w:t xml:space="preserve"> apo</w:t>
      </w:r>
      <w:r w:rsidR="004D1BE2" w:rsidRPr="0005735F">
        <w:rPr>
          <w:rFonts w:ascii="Times New Roman" w:hAnsi="Times New Roman"/>
          <w:color w:val="000000" w:themeColor="text1"/>
        </w:rPr>
        <w:t xml:space="preserve"> </w:t>
      </w:r>
      <w:r w:rsidRPr="0005735F">
        <w:rPr>
          <w:rFonts w:ascii="Times New Roman" w:hAnsi="Times New Roman"/>
          <w:color w:val="000000" w:themeColor="text1"/>
        </w:rPr>
        <w:t>Këshillit.</w:t>
      </w:r>
    </w:p>
    <w:p w:rsidR="00E74FC5" w:rsidRPr="0005735F" w:rsidRDefault="00E74FC5" w:rsidP="002E521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E74FC5" w:rsidRPr="0005735F" w:rsidRDefault="008B462B" w:rsidP="00E74FC5">
      <w:pPr>
        <w:pStyle w:val="Heading3"/>
        <w:rPr>
          <w:rFonts w:cs="Times New Roman"/>
          <w:szCs w:val="22"/>
        </w:rPr>
      </w:pPr>
      <w:bookmarkStart w:id="212" w:name="_Toc38854039"/>
      <w:r w:rsidRPr="0005735F">
        <w:t>Përdorimi i rregullores së këshillit b</w:t>
      </w:r>
      <w:r w:rsidR="00E74FC5" w:rsidRPr="0005735F">
        <w:t>ashkiak</w:t>
      </w:r>
      <w:bookmarkEnd w:id="212"/>
    </w:p>
    <w:p w:rsidR="00E74FC5" w:rsidRPr="0005735F" w:rsidRDefault="00E74FC5" w:rsidP="00E74FC5">
      <w:pPr>
        <w:spacing w:before="120" w:after="0"/>
        <w:jc w:val="both"/>
        <w:rPr>
          <w:rFonts w:ascii="Times New Roman" w:hAnsi="Times New Roman"/>
          <w:color w:val="000000" w:themeColor="text1"/>
        </w:rPr>
      </w:pPr>
      <w:proofErr w:type="gramStart"/>
      <w:r w:rsidRPr="0005735F">
        <w:rPr>
          <w:rFonts w:ascii="Times New Roman" w:hAnsi="Times New Roman"/>
          <w:color w:val="000000" w:themeColor="text1"/>
        </w:rPr>
        <w:t xml:space="preserve">Për situatat ose rrethanat të cilat nuk janë parashikuar në këtë rregullore zbatohen dispozitat analoge të </w:t>
      </w:r>
      <w:r w:rsidR="00985052" w:rsidRPr="0005735F">
        <w:rPr>
          <w:rFonts w:ascii="Times New Roman" w:hAnsi="Times New Roman"/>
          <w:color w:val="000000" w:themeColor="text1"/>
        </w:rPr>
        <w:t>r</w:t>
      </w:r>
      <w:r w:rsidRPr="0005735F">
        <w:rPr>
          <w:rFonts w:ascii="Times New Roman" w:hAnsi="Times New Roman"/>
          <w:color w:val="000000" w:themeColor="text1"/>
        </w:rPr>
        <w:t xml:space="preserve">regullores së </w:t>
      </w:r>
      <w:r w:rsidR="00985052" w:rsidRPr="0005735F">
        <w:rPr>
          <w:rFonts w:ascii="Times New Roman" w:hAnsi="Times New Roman"/>
          <w:color w:val="000000" w:themeColor="text1"/>
        </w:rPr>
        <w:t xml:space="preserve">brëndshme të funksionimit të </w:t>
      </w:r>
      <w:r w:rsidRPr="0005735F">
        <w:rPr>
          <w:rFonts w:ascii="Times New Roman" w:hAnsi="Times New Roman"/>
          <w:color w:val="000000" w:themeColor="text1"/>
        </w:rPr>
        <w:t>Këshillit Bashkiak.</w:t>
      </w:r>
      <w:proofErr w:type="gramEnd"/>
    </w:p>
    <w:p w:rsidR="00F000A3" w:rsidRPr="0005735F" w:rsidRDefault="00F000A3" w:rsidP="00F000A3">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F000A3" w:rsidRPr="0005735F" w:rsidRDefault="00F000A3" w:rsidP="00F000A3">
      <w:pPr>
        <w:pStyle w:val="Heading3"/>
        <w:rPr>
          <w:rFonts w:cs="Times New Roman"/>
          <w:szCs w:val="22"/>
        </w:rPr>
      </w:pPr>
      <w:bookmarkStart w:id="213" w:name="_Toc38854040"/>
      <w:r w:rsidRPr="0005735F">
        <w:t>Konsultimi publik i rregullores</w:t>
      </w:r>
      <w:bookmarkEnd w:id="213"/>
      <w:r w:rsidRPr="0005735F">
        <w:t xml:space="preserve"> </w:t>
      </w:r>
    </w:p>
    <w:p w:rsidR="00F000A3" w:rsidRPr="0005735F" w:rsidRDefault="00F000A3" w:rsidP="00F000A3">
      <w:pPr>
        <w:spacing w:before="120" w:after="0"/>
        <w:jc w:val="both"/>
        <w:rPr>
          <w:rFonts w:ascii="Times New Roman" w:hAnsi="Times New Roman"/>
          <w:color w:val="000000" w:themeColor="text1"/>
        </w:rPr>
      </w:pPr>
      <w:proofErr w:type="gramStart"/>
      <w:r w:rsidRPr="0005735F">
        <w:rPr>
          <w:rFonts w:ascii="Times New Roman" w:hAnsi="Times New Roman"/>
          <w:color w:val="000000" w:themeColor="text1"/>
        </w:rPr>
        <w:t>Këshilli Bashkiak përpara miratimin të ndryshimeve të kësaj rregulloreje mban takime publike dhe seanca dëgjimore me publikun, sipas rregullave dhe procedurave të përcaktuara në rregulloren e Këshillit Bashkiak për pjesëmarrjen dhe kunsultimet publike në qeverisjen bashkiake.</w:t>
      </w:r>
      <w:proofErr w:type="gramEnd"/>
    </w:p>
    <w:p w:rsidR="009E67A8" w:rsidRPr="0005735F" w:rsidRDefault="00E74FC5" w:rsidP="00E74FC5">
      <w:pPr>
        <w:pStyle w:val="Heading2"/>
      </w:pPr>
      <w:bookmarkStart w:id="214" w:name="_Toc38582398"/>
      <w:bookmarkStart w:id="215" w:name="_Toc38820527"/>
      <w:bookmarkStart w:id="216" w:name="_Toc38823090"/>
      <w:bookmarkStart w:id="217" w:name="_Toc38854041"/>
      <w:r w:rsidRPr="0005735F">
        <w:t>KREU</w:t>
      </w:r>
      <w:r w:rsidR="004F547B" w:rsidRPr="0005735F">
        <w:t xml:space="preserve"> </w:t>
      </w:r>
      <w:bookmarkEnd w:id="214"/>
      <w:r w:rsidR="00D505D7" w:rsidRPr="0005735F">
        <w:t>v</w:t>
      </w:r>
      <w:r w:rsidR="004F547B" w:rsidRPr="0005735F">
        <w:t>I</w:t>
      </w:r>
      <w:r w:rsidR="000432D5" w:rsidRPr="0005735F">
        <w:t>I</w:t>
      </w:r>
      <w:bookmarkEnd w:id="215"/>
      <w:bookmarkEnd w:id="216"/>
      <w:bookmarkEnd w:id="217"/>
    </w:p>
    <w:p w:rsidR="00CC4D50" w:rsidRPr="0005735F" w:rsidRDefault="00E74FC5" w:rsidP="009E67A8">
      <w:pPr>
        <w:pStyle w:val="Heading2"/>
        <w:spacing w:before="0"/>
        <w:rPr>
          <w:szCs w:val="22"/>
        </w:rPr>
      </w:pPr>
      <w:r w:rsidRPr="0005735F">
        <w:t xml:space="preserve"> </w:t>
      </w:r>
      <w:bookmarkStart w:id="218" w:name="_Toc38854042"/>
      <w:r w:rsidR="00CC4D50" w:rsidRPr="0005735F">
        <w:t xml:space="preserve">Dispozita </w:t>
      </w:r>
      <w:r w:rsidR="0073198E" w:rsidRPr="0005735F">
        <w:t>kalim</w:t>
      </w:r>
      <w:r w:rsidRPr="0005735F">
        <w:t>tare</w:t>
      </w:r>
      <w:bookmarkEnd w:id="218"/>
    </w:p>
    <w:p w:rsidR="00737049" w:rsidRPr="0005735F" w:rsidRDefault="00737049" w:rsidP="002E5210">
      <w:pPr>
        <w:pStyle w:val="TableHeader"/>
        <w:numPr>
          <w:ilvl w:val="0"/>
          <w:numId w:val="10"/>
        </w:numPr>
        <w:tabs>
          <w:tab w:val="clear" w:pos="4856"/>
        </w:tabs>
        <w:overflowPunct/>
        <w:autoSpaceDE/>
        <w:autoSpaceDN/>
        <w:adjustRightInd/>
        <w:spacing w:before="360" w:line="276" w:lineRule="auto"/>
        <w:ind w:left="0" w:firstLine="0"/>
        <w:textAlignment w:val="auto"/>
        <w:rPr>
          <w:rFonts w:ascii="Times New Roman" w:hAnsi="Times New Roman"/>
          <w:smallCaps w:val="0"/>
          <w:color w:val="000000" w:themeColor="text1"/>
          <w:spacing w:val="0"/>
          <w:sz w:val="22"/>
          <w:szCs w:val="22"/>
          <w:lang w:val="sq-AL"/>
        </w:rPr>
      </w:pPr>
    </w:p>
    <w:p w:rsidR="00237DA2" w:rsidRPr="0005735F" w:rsidRDefault="00857B38" w:rsidP="003F74FE">
      <w:pPr>
        <w:pStyle w:val="Standard"/>
        <w:numPr>
          <w:ilvl w:val="0"/>
          <w:numId w:val="31"/>
        </w:numPr>
        <w:spacing w:before="120" w:line="276" w:lineRule="auto"/>
        <w:ind w:left="426" w:hanging="426"/>
        <w:jc w:val="both"/>
        <w:rPr>
          <w:color w:val="000000" w:themeColor="text1"/>
          <w:sz w:val="22"/>
          <w:szCs w:val="22"/>
        </w:rPr>
      </w:pPr>
      <w:r w:rsidRPr="0005735F">
        <w:rPr>
          <w:color w:val="000000" w:themeColor="text1"/>
          <w:sz w:val="22"/>
          <w:szCs w:val="22"/>
        </w:rPr>
        <w:t>Njësia për komunitetet bën një vlerësim të përputhshmërisë së ngritjes dhe funksionimit të strukturave aktuale komunitare</w:t>
      </w:r>
      <w:r w:rsidR="00237DA2" w:rsidRPr="0005735F">
        <w:rPr>
          <w:color w:val="000000" w:themeColor="text1"/>
          <w:sz w:val="22"/>
          <w:szCs w:val="22"/>
        </w:rPr>
        <w:t>,</w:t>
      </w:r>
      <w:r w:rsidRPr="0005735F">
        <w:rPr>
          <w:color w:val="000000" w:themeColor="text1"/>
          <w:sz w:val="22"/>
          <w:szCs w:val="22"/>
        </w:rPr>
        <w:t xml:space="preserve"> dhe identifikon mospërputhjet me kërkesat e kësaj rregullore. Raporti i përputhshmërisë</w:t>
      </w:r>
      <w:r w:rsidR="00985047" w:rsidRPr="0005735F">
        <w:rPr>
          <w:color w:val="000000" w:themeColor="text1"/>
          <w:sz w:val="22"/>
          <w:szCs w:val="22"/>
        </w:rPr>
        <w:t xml:space="preserve"> </w:t>
      </w:r>
      <w:r w:rsidRPr="0005735F">
        <w:rPr>
          <w:color w:val="000000" w:themeColor="text1"/>
          <w:sz w:val="22"/>
          <w:szCs w:val="22"/>
        </w:rPr>
        <w:t>paraqet në mbledhjes së Këshillit Bashkiak jo më vonë se dy muaj nga hyrja në fuqi e kësaj rregulloreje.</w:t>
      </w:r>
    </w:p>
    <w:p w:rsidR="00AD3165" w:rsidRPr="0005735F" w:rsidRDefault="000C5C09" w:rsidP="00AD3165">
      <w:pPr>
        <w:pStyle w:val="Standard"/>
        <w:numPr>
          <w:ilvl w:val="0"/>
          <w:numId w:val="31"/>
        </w:numPr>
        <w:spacing w:before="120" w:line="276" w:lineRule="auto"/>
        <w:ind w:left="426" w:hanging="426"/>
        <w:jc w:val="both"/>
        <w:rPr>
          <w:color w:val="000000" w:themeColor="text1"/>
          <w:sz w:val="22"/>
          <w:szCs w:val="22"/>
        </w:rPr>
      </w:pPr>
      <w:r w:rsidRPr="0005735F">
        <w:rPr>
          <w:color w:val="000000" w:themeColor="text1"/>
          <w:sz w:val="22"/>
          <w:szCs w:val="22"/>
        </w:rPr>
        <w:t xml:space="preserve">Ngarkohen </w:t>
      </w:r>
      <w:r w:rsidR="00DE2C45">
        <w:rPr>
          <w:color w:val="000000" w:themeColor="text1"/>
          <w:sz w:val="22"/>
          <w:szCs w:val="22"/>
        </w:rPr>
        <w:t>Bashkia Vau Dejës</w:t>
      </w:r>
      <w:r w:rsidR="00237DA2" w:rsidRPr="0005735F">
        <w:rPr>
          <w:color w:val="000000" w:themeColor="text1"/>
          <w:sz w:val="22"/>
          <w:szCs w:val="22"/>
        </w:rPr>
        <w:t xml:space="preserve">, </w:t>
      </w:r>
      <w:r w:rsidRPr="0005735F">
        <w:rPr>
          <w:color w:val="000000" w:themeColor="text1"/>
          <w:sz w:val="22"/>
          <w:szCs w:val="22"/>
        </w:rPr>
        <w:t>K</w:t>
      </w:r>
      <w:r w:rsidR="003337C6" w:rsidRPr="0005735F">
        <w:rPr>
          <w:color w:val="000000" w:themeColor="text1"/>
          <w:sz w:val="22"/>
          <w:szCs w:val="22"/>
        </w:rPr>
        <w:t xml:space="preserve">ëshillat dhe Ndërlidhësit Komunitarë dhe Kryesitë dhe Kryetarët e Fshatrave </w:t>
      </w:r>
      <w:r w:rsidRPr="0005735F">
        <w:rPr>
          <w:color w:val="000000" w:themeColor="text1"/>
          <w:sz w:val="22"/>
          <w:szCs w:val="22"/>
        </w:rPr>
        <w:t>për zbatimin e kësaj rregulloreje.</w:t>
      </w:r>
    </w:p>
    <w:p w:rsidR="00AD3165" w:rsidRPr="00DE2C45" w:rsidRDefault="00AD3165" w:rsidP="00AD3165">
      <w:pPr>
        <w:pStyle w:val="Standard"/>
        <w:numPr>
          <w:ilvl w:val="0"/>
          <w:numId w:val="31"/>
        </w:numPr>
        <w:spacing w:before="120" w:line="276" w:lineRule="auto"/>
        <w:ind w:left="426" w:hanging="426"/>
        <w:jc w:val="both"/>
        <w:rPr>
          <w:color w:val="000000" w:themeColor="text1"/>
          <w:sz w:val="22"/>
          <w:szCs w:val="22"/>
        </w:rPr>
      </w:pPr>
      <w:r w:rsidRPr="00DE2C45">
        <w:rPr>
          <w:color w:val="000000" w:themeColor="text1"/>
          <w:sz w:val="22"/>
          <w:szCs w:val="22"/>
        </w:rPr>
        <w:t>Kjo rregullore miratohet me votimin Pro të shumicës së të gjithë anëtarëve të Këshillit të Bashkiak</w:t>
      </w:r>
    </w:p>
    <w:p w:rsidR="000C5C09" w:rsidRPr="0005735F" w:rsidRDefault="000C5C09" w:rsidP="003F74FE">
      <w:pPr>
        <w:pStyle w:val="Standard"/>
        <w:numPr>
          <w:ilvl w:val="0"/>
          <w:numId w:val="31"/>
        </w:numPr>
        <w:spacing w:before="120" w:line="276" w:lineRule="auto"/>
        <w:ind w:left="426" w:hanging="426"/>
        <w:jc w:val="both"/>
        <w:rPr>
          <w:color w:val="000000" w:themeColor="text1"/>
          <w:sz w:val="22"/>
          <w:szCs w:val="22"/>
        </w:rPr>
      </w:pPr>
      <w:r w:rsidRPr="0005735F">
        <w:rPr>
          <w:color w:val="000000" w:themeColor="text1"/>
          <w:sz w:val="22"/>
          <w:szCs w:val="22"/>
          <w:lang w:val="sq-AL"/>
        </w:rPr>
        <w:t>Kjo rregullore hyn në fuqi sipas përcaktim</w:t>
      </w:r>
      <w:r w:rsidR="00F80DB2" w:rsidRPr="0005735F">
        <w:rPr>
          <w:color w:val="000000" w:themeColor="text1"/>
          <w:sz w:val="22"/>
          <w:szCs w:val="22"/>
          <w:lang w:val="sq-AL"/>
        </w:rPr>
        <w:t>eve të pikës 6, neni 55, ligji n</w:t>
      </w:r>
      <w:r w:rsidRPr="0005735F">
        <w:rPr>
          <w:color w:val="000000" w:themeColor="text1"/>
          <w:sz w:val="22"/>
          <w:szCs w:val="22"/>
          <w:lang w:val="sq-AL"/>
        </w:rPr>
        <w:t>r. 139</w:t>
      </w:r>
      <w:r w:rsidR="000308D9" w:rsidRPr="0005735F">
        <w:rPr>
          <w:color w:val="000000" w:themeColor="text1"/>
          <w:sz w:val="22"/>
          <w:szCs w:val="22"/>
          <w:lang w:val="sq-AL"/>
        </w:rPr>
        <w:t>/</w:t>
      </w:r>
      <w:r w:rsidR="004E0EF2" w:rsidRPr="0005735F">
        <w:rPr>
          <w:color w:val="000000" w:themeColor="text1"/>
          <w:sz w:val="22"/>
          <w:szCs w:val="22"/>
          <w:lang w:val="sq-AL"/>
        </w:rPr>
        <w:t>2015 “Për v</w:t>
      </w:r>
      <w:r w:rsidR="000308D9" w:rsidRPr="0005735F">
        <w:rPr>
          <w:color w:val="000000" w:themeColor="text1"/>
          <w:sz w:val="22"/>
          <w:szCs w:val="22"/>
          <w:lang w:val="sq-AL"/>
        </w:rPr>
        <w:t>etëqeverisjen v</w:t>
      </w:r>
      <w:r w:rsidRPr="0005735F">
        <w:rPr>
          <w:color w:val="000000" w:themeColor="text1"/>
          <w:sz w:val="22"/>
          <w:szCs w:val="22"/>
          <w:lang w:val="sq-AL"/>
        </w:rPr>
        <w:t xml:space="preserve">endore”. </w:t>
      </w:r>
    </w:p>
    <w:p w:rsidR="000C5C09" w:rsidRPr="0005735F" w:rsidRDefault="000C5C09" w:rsidP="00CA4EE8">
      <w:pPr>
        <w:spacing w:before="120" w:after="0"/>
        <w:jc w:val="both"/>
        <w:rPr>
          <w:rFonts w:ascii="Times New Roman" w:hAnsi="Times New Roman"/>
          <w:bCs/>
          <w:color w:val="000000" w:themeColor="text1"/>
        </w:rPr>
      </w:pPr>
    </w:p>
    <w:p w:rsidR="000C5C09" w:rsidRPr="0005735F" w:rsidRDefault="000C5C09" w:rsidP="00CA4EE8">
      <w:pPr>
        <w:spacing w:before="120" w:after="0"/>
        <w:jc w:val="both"/>
        <w:rPr>
          <w:rFonts w:ascii="Times New Roman" w:hAnsi="Times New Roman"/>
          <w:bCs/>
          <w:color w:val="000000" w:themeColor="text1"/>
        </w:rPr>
      </w:pPr>
    </w:p>
    <w:p w:rsidR="00CF5716" w:rsidRPr="0005735F" w:rsidRDefault="00CF5716">
      <w:pPr>
        <w:spacing w:after="0" w:line="240" w:lineRule="auto"/>
        <w:rPr>
          <w:rFonts w:ascii="Times New Roman" w:hAnsi="Times New Roman"/>
          <w:b/>
          <w:bCs/>
          <w:color w:val="000000" w:themeColor="text1"/>
        </w:rPr>
      </w:pPr>
      <w:r w:rsidRPr="0005735F">
        <w:rPr>
          <w:rFonts w:ascii="Times New Roman" w:hAnsi="Times New Roman"/>
          <w:b/>
          <w:bCs/>
          <w:color w:val="000000" w:themeColor="text1"/>
        </w:rPr>
        <w:br w:type="page"/>
      </w:r>
    </w:p>
    <w:p w:rsidR="00CF5716" w:rsidRPr="0005735F" w:rsidRDefault="00CF5716" w:rsidP="00E55DD4">
      <w:pPr>
        <w:pStyle w:val="Heading2"/>
        <w:spacing w:before="240" w:after="120"/>
        <w:jc w:val="left"/>
      </w:pPr>
      <w:bookmarkStart w:id="219" w:name="_Toc38854043"/>
      <w:r w:rsidRPr="0005735F">
        <w:lastRenderedPageBreak/>
        <w:t>Shtojcat</w:t>
      </w:r>
      <w:bookmarkEnd w:id="219"/>
    </w:p>
    <w:p w:rsidR="007B7D76" w:rsidRPr="0005735F" w:rsidRDefault="007B7D76" w:rsidP="005D04B4">
      <w:pPr>
        <w:pStyle w:val="Heading3"/>
        <w:jc w:val="left"/>
      </w:pPr>
      <w:bookmarkStart w:id="220" w:name="_Toc38854044"/>
      <w:r w:rsidRPr="0005735F">
        <w:rPr>
          <w:bCs/>
        </w:rPr>
        <w:t xml:space="preserve">Shtojca nr. </w:t>
      </w:r>
      <w:r w:rsidR="00500657" w:rsidRPr="0005735F">
        <w:rPr>
          <w:bCs/>
        </w:rPr>
        <w:t xml:space="preserve">1 </w:t>
      </w:r>
      <w:r w:rsidR="00A90D40" w:rsidRPr="0005735F">
        <w:t>Format aplikimi për c</w:t>
      </w:r>
      <w:r w:rsidRPr="0005735F">
        <w:t xml:space="preserve">ertifikimit të iniciativës qytetare për ngritjen e </w:t>
      </w:r>
      <w:r w:rsidR="00BC4926" w:rsidRPr="0005735F">
        <w:t>strukturë</w:t>
      </w:r>
      <w:r w:rsidR="00A90D40" w:rsidRPr="0005735F">
        <w:t>s komunitare.</w:t>
      </w:r>
      <w:bookmarkEnd w:id="220"/>
    </w:p>
    <w:p w:rsidR="00E55DD4" w:rsidRPr="0005735F" w:rsidRDefault="00E55DD4" w:rsidP="00E55DD4">
      <w:pPr>
        <w:spacing w:before="60" w:after="0"/>
        <w:jc w:val="center"/>
        <w:rPr>
          <w:rFonts w:ascii="Times New Roman" w:hAnsi="Times New Roman"/>
          <w:b/>
          <w:color w:val="000000" w:themeColor="text1"/>
          <w:sz w:val="20"/>
          <w:szCs w:val="20"/>
          <w:lang w:val="en-GB"/>
        </w:rPr>
      </w:pPr>
      <w:r w:rsidRPr="0005735F">
        <w:rPr>
          <w:rFonts w:ascii="Times New Roman" w:hAnsi="Times New Roman"/>
          <w:b/>
          <w:color w:val="000000" w:themeColor="text1"/>
          <w:sz w:val="20"/>
          <w:szCs w:val="20"/>
          <w:lang w:val="en-GB"/>
        </w:rPr>
        <w:t>INICIATIVE QYTETARE</w:t>
      </w:r>
      <w:r w:rsidR="00A90D40" w:rsidRPr="0005735F">
        <w:rPr>
          <w:rFonts w:ascii="Times New Roman" w:hAnsi="Times New Roman"/>
          <w:b/>
          <w:color w:val="000000" w:themeColor="text1"/>
          <w:sz w:val="20"/>
          <w:szCs w:val="20"/>
          <w:lang w:val="en-GB"/>
        </w:rPr>
        <w:t xml:space="preserve"> PER NGRITJEN E STRUKTURES KOMUNITARE</w:t>
      </w:r>
    </w:p>
    <w:p w:rsidR="00E55DD4" w:rsidRPr="0005735F" w:rsidRDefault="00E55DD4" w:rsidP="00E55DD4">
      <w:pPr>
        <w:spacing w:before="60" w:after="0"/>
        <w:jc w:val="center"/>
        <w:rPr>
          <w:rFonts w:ascii="Times New Roman" w:hAnsi="Times New Roman"/>
          <w:b/>
          <w:color w:val="000000" w:themeColor="text1"/>
          <w:sz w:val="18"/>
          <w:szCs w:val="18"/>
          <w:lang w:val="en-GB"/>
        </w:rPr>
      </w:pPr>
      <w:r w:rsidRPr="0005735F">
        <w:rPr>
          <w:rFonts w:ascii="Times New Roman" w:hAnsi="Times New Roman"/>
          <w:b/>
          <w:color w:val="000000" w:themeColor="text1"/>
          <w:sz w:val="18"/>
          <w:szCs w:val="18"/>
          <w:lang w:val="en-GB"/>
        </w:rPr>
        <w:t>Drejtuar: Këshillit Bashkiak __________</w:t>
      </w:r>
    </w:p>
    <w:p w:rsidR="00E55DD4" w:rsidRPr="0005735F" w:rsidRDefault="00E55DD4" w:rsidP="00E55DD4">
      <w:pPr>
        <w:spacing w:before="60" w:after="0"/>
        <w:jc w:val="center"/>
        <w:rPr>
          <w:rFonts w:ascii="Times New Roman" w:hAnsi="Times New Roman"/>
          <w:color w:val="000000" w:themeColor="text1"/>
          <w:sz w:val="18"/>
          <w:szCs w:val="18"/>
          <w:lang w:val="en-GB"/>
        </w:rPr>
      </w:pPr>
      <w:r w:rsidRPr="0005735F">
        <w:rPr>
          <w:rFonts w:ascii="Times New Roman" w:hAnsi="Times New Roman"/>
          <w:color w:val="000000" w:themeColor="text1"/>
          <w:sz w:val="18"/>
          <w:szCs w:val="18"/>
          <w:lang w:val="en-GB"/>
        </w:rPr>
        <w:t>Adresa:</w:t>
      </w:r>
      <w:r w:rsidRPr="0005735F">
        <w:rPr>
          <w:rFonts w:ascii="Times New Roman" w:hAnsi="Times New Roman"/>
          <w:color w:val="000000" w:themeColor="text1"/>
          <w:sz w:val="18"/>
          <w:szCs w:val="18"/>
          <w:lang w:val="en-GB"/>
        </w:rPr>
        <w:tab/>
      </w:r>
      <w:r w:rsidRPr="0005735F">
        <w:rPr>
          <w:rFonts w:ascii="Times New Roman" w:hAnsi="Times New Roman"/>
          <w:color w:val="000000" w:themeColor="text1"/>
          <w:sz w:val="18"/>
          <w:szCs w:val="18"/>
          <w:lang w:val="en-GB"/>
        </w:rPr>
        <w:tab/>
        <w:t>Tel:</w:t>
      </w:r>
      <w:r w:rsidRPr="0005735F">
        <w:rPr>
          <w:rFonts w:ascii="Times New Roman" w:hAnsi="Times New Roman"/>
          <w:color w:val="000000" w:themeColor="text1"/>
          <w:sz w:val="18"/>
          <w:szCs w:val="18"/>
          <w:lang w:val="en-GB"/>
        </w:rPr>
        <w:tab/>
      </w:r>
      <w:r w:rsidRPr="0005735F">
        <w:rPr>
          <w:rFonts w:ascii="Times New Roman" w:hAnsi="Times New Roman"/>
          <w:color w:val="000000" w:themeColor="text1"/>
          <w:sz w:val="18"/>
          <w:szCs w:val="18"/>
          <w:lang w:val="en-GB"/>
        </w:rPr>
        <w:tab/>
        <w:t>Cel:</w:t>
      </w:r>
      <w:r w:rsidRPr="0005735F">
        <w:rPr>
          <w:rFonts w:ascii="Times New Roman" w:hAnsi="Times New Roman"/>
          <w:color w:val="000000" w:themeColor="text1"/>
          <w:sz w:val="18"/>
          <w:szCs w:val="18"/>
          <w:lang w:val="en-GB"/>
        </w:rPr>
        <w:tab/>
      </w:r>
      <w:r w:rsidRPr="0005735F">
        <w:rPr>
          <w:rFonts w:ascii="Times New Roman" w:hAnsi="Times New Roman"/>
          <w:color w:val="000000" w:themeColor="text1"/>
          <w:sz w:val="18"/>
          <w:szCs w:val="18"/>
          <w:lang w:val="en-GB"/>
        </w:rPr>
        <w:tab/>
        <w:t>Email:</w:t>
      </w:r>
    </w:p>
    <w:p w:rsidR="00E55DD4" w:rsidRPr="0005735F" w:rsidRDefault="00E55DD4" w:rsidP="00E55DD4">
      <w:pPr>
        <w:spacing w:before="6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 xml:space="preserve">1. Ne, të nënshkruarit banorë të regjistruar të Bashkisë______, të Qarkut___________, dhe banues në adresat e përcaktuara anash emrave tanë përkatës, me respekt kërkojmë: </w:t>
      </w:r>
    </w:p>
    <w:p w:rsidR="00E55DD4" w:rsidRPr="0005735F" w:rsidRDefault="00E55DD4" w:rsidP="00E55DD4">
      <w:pPr>
        <w:spacing w:before="6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 xml:space="preserve">2. Kërkesa drejtuar Këshllit Bashkiak është: </w:t>
      </w:r>
      <w:r w:rsidR="005E1079" w:rsidRPr="0005735F">
        <w:rPr>
          <w:rFonts w:ascii="Times New Roman" w:hAnsi="Times New Roman"/>
          <w:color w:val="000000" w:themeColor="text1"/>
          <w:sz w:val="20"/>
          <w:szCs w:val="20"/>
          <w:lang w:val="en-GB"/>
        </w:rPr>
        <w:t>Për n</w:t>
      </w:r>
      <w:r w:rsidR="00A90D40" w:rsidRPr="0005735F">
        <w:rPr>
          <w:rFonts w:ascii="Times New Roman" w:hAnsi="Times New Roman"/>
          <w:color w:val="000000" w:themeColor="text1"/>
          <w:sz w:val="20"/>
          <w:szCs w:val="20"/>
          <w:lang w:val="en-GB"/>
        </w:rPr>
        <w:t>gritja e strukturës komunitare (emri)</w:t>
      </w:r>
      <w:r w:rsidR="005E1079" w:rsidRPr="0005735F">
        <w:rPr>
          <w:rFonts w:ascii="Times New Roman" w:hAnsi="Times New Roman"/>
          <w:color w:val="000000" w:themeColor="text1"/>
          <w:sz w:val="20"/>
          <w:szCs w:val="20"/>
          <w:lang w:val="en-GB"/>
        </w:rPr>
        <w:t xml:space="preserve"> _____________</w:t>
      </w:r>
      <w:r w:rsidRPr="0005735F">
        <w:rPr>
          <w:rFonts w:ascii="Times New Roman" w:hAnsi="Times New Roman"/>
          <w:color w:val="000000" w:themeColor="text1"/>
          <w:sz w:val="20"/>
          <w:szCs w:val="20"/>
          <w:lang w:val="en-GB"/>
        </w:rPr>
        <w:t xml:space="preserve">. </w:t>
      </w:r>
    </w:p>
    <w:p w:rsidR="00A90D40" w:rsidRPr="0005735F" w:rsidRDefault="00A90D40" w:rsidP="00E334BC">
      <w:pPr>
        <w:spacing w:before="12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3. Titulli i projekt aktit</w:t>
      </w:r>
      <w:r w:rsidR="00E334BC" w:rsidRPr="0005735F">
        <w:rPr>
          <w:rFonts w:ascii="Times New Roman" w:hAnsi="Times New Roman"/>
          <w:color w:val="000000" w:themeColor="text1"/>
          <w:sz w:val="20"/>
          <w:szCs w:val="20"/>
          <w:lang w:val="en-GB"/>
        </w:rPr>
        <w:t>:</w:t>
      </w:r>
      <w:r w:rsidR="00E55DD4" w:rsidRPr="0005735F">
        <w:rPr>
          <w:rFonts w:ascii="Times New Roman" w:hAnsi="Times New Roman"/>
          <w:color w:val="000000" w:themeColor="text1"/>
          <w:sz w:val="20"/>
          <w:szCs w:val="20"/>
          <w:lang w:val="en-GB"/>
        </w:rPr>
        <w:t xml:space="preserve"> </w:t>
      </w:r>
      <w:r w:rsidRPr="0005735F">
        <w:rPr>
          <w:rFonts w:ascii="Times New Roman" w:hAnsi="Times New Roman"/>
          <w:color w:val="000000" w:themeColor="text1"/>
          <w:sz w:val="20"/>
          <w:szCs w:val="20"/>
          <w:lang w:val="en-GB"/>
        </w:rPr>
        <w:t>Ngritja e strukturës komunitare (emri</w:t>
      </w:r>
      <w:proofErr w:type="gramStart"/>
      <w:r w:rsidRPr="0005735F">
        <w:rPr>
          <w:rFonts w:ascii="Times New Roman" w:hAnsi="Times New Roman"/>
          <w:color w:val="000000" w:themeColor="text1"/>
          <w:sz w:val="20"/>
          <w:szCs w:val="20"/>
          <w:lang w:val="en-GB"/>
        </w:rPr>
        <w:t>)</w:t>
      </w:r>
      <w:r w:rsidR="00E334BC" w:rsidRPr="0005735F">
        <w:rPr>
          <w:rFonts w:ascii="Times New Roman" w:hAnsi="Times New Roman"/>
          <w:color w:val="000000" w:themeColor="text1"/>
          <w:sz w:val="20"/>
          <w:szCs w:val="20"/>
          <w:lang w:val="en-GB"/>
        </w:rPr>
        <w:t>_</w:t>
      </w:r>
      <w:proofErr w:type="gramEnd"/>
      <w:r w:rsidR="00E334BC" w:rsidRPr="0005735F">
        <w:rPr>
          <w:rFonts w:ascii="Times New Roman" w:hAnsi="Times New Roman"/>
          <w:color w:val="000000" w:themeColor="text1"/>
          <w:sz w:val="20"/>
          <w:szCs w:val="20"/>
          <w:lang w:val="en-GB"/>
        </w:rPr>
        <w:t>_______</w:t>
      </w:r>
      <w:r w:rsidR="005E1079" w:rsidRPr="0005735F">
        <w:rPr>
          <w:rFonts w:ascii="Times New Roman" w:hAnsi="Times New Roman"/>
          <w:color w:val="000000" w:themeColor="text1"/>
          <w:sz w:val="20"/>
          <w:szCs w:val="20"/>
          <w:lang w:val="en-GB"/>
        </w:rPr>
        <w:t>_________________________.</w:t>
      </w:r>
    </w:p>
    <w:p w:rsidR="00E55DD4" w:rsidRPr="0005735F" w:rsidRDefault="00E334BC" w:rsidP="00E55DD4">
      <w:pPr>
        <w:spacing w:before="60" w:after="0" w:line="240" w:lineRule="auto"/>
        <w:ind w:firstLine="426"/>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 xml:space="preserve"> </w:t>
      </w:r>
      <w:r w:rsidR="00E55DD4" w:rsidRPr="0005735F">
        <w:rPr>
          <w:rFonts w:ascii="Times New Roman" w:hAnsi="Times New Roman"/>
          <w:color w:val="000000" w:themeColor="text1"/>
          <w:sz w:val="20"/>
          <w:szCs w:val="20"/>
          <w:lang w:val="en-GB"/>
        </w:rPr>
        <w:t>(</w:t>
      </w:r>
      <w:r w:rsidR="00E55DD4" w:rsidRPr="0005735F">
        <w:rPr>
          <w:rFonts w:ascii="Times New Roman" w:hAnsi="Times New Roman"/>
          <w:i/>
          <w:color w:val="000000" w:themeColor="text1"/>
          <w:sz w:val="20"/>
          <w:szCs w:val="20"/>
          <w:lang w:val="en-GB"/>
        </w:rPr>
        <w:t>Një kopje e plotë dhe e saktë e projekt aktit/vendimit i bashkëngjitet këtij Peticioni)</w:t>
      </w:r>
    </w:p>
    <w:p w:rsidR="00E334BC" w:rsidRPr="0005735F" w:rsidRDefault="00E55DD4" w:rsidP="00E55DD4">
      <w:pPr>
        <w:spacing w:before="120" w:after="0"/>
        <w:jc w:val="both"/>
        <w:rPr>
          <w:rFonts w:ascii="Times New Roman" w:hAnsi="Times New Roman"/>
          <w:color w:val="000000" w:themeColor="text1"/>
          <w:sz w:val="20"/>
          <w:szCs w:val="20"/>
          <w:lang w:val="sq-AL"/>
        </w:rPr>
      </w:pPr>
      <w:r w:rsidRPr="0005735F">
        <w:rPr>
          <w:rFonts w:ascii="Times New Roman" w:hAnsi="Times New Roman"/>
          <w:color w:val="000000" w:themeColor="text1"/>
          <w:sz w:val="20"/>
          <w:szCs w:val="20"/>
          <w:lang w:val="sq-AL"/>
        </w:rPr>
        <w:t>4. Baza lig</w:t>
      </w:r>
      <w:r w:rsidR="00E334BC" w:rsidRPr="0005735F">
        <w:rPr>
          <w:rFonts w:ascii="Times New Roman" w:hAnsi="Times New Roman"/>
          <w:color w:val="000000" w:themeColor="text1"/>
          <w:sz w:val="20"/>
          <w:szCs w:val="20"/>
          <w:lang w:val="sq-AL"/>
        </w:rPr>
        <w:t xml:space="preserve">jore të peticionit është neni </w:t>
      </w:r>
      <w:r w:rsidR="00E049A2" w:rsidRPr="0005735F">
        <w:rPr>
          <w:rFonts w:ascii="Times New Roman" w:hAnsi="Times New Roman"/>
          <w:color w:val="000000" w:themeColor="text1"/>
          <w:sz w:val="20"/>
          <w:szCs w:val="20"/>
          <w:lang w:val="sq-AL"/>
        </w:rPr>
        <w:t xml:space="preserve">20 dhe </w:t>
      </w:r>
      <w:r w:rsidR="00E334BC" w:rsidRPr="0005735F">
        <w:rPr>
          <w:rFonts w:ascii="Times New Roman" w:hAnsi="Times New Roman"/>
          <w:color w:val="000000" w:themeColor="text1"/>
          <w:sz w:val="20"/>
          <w:szCs w:val="20"/>
          <w:lang w:val="sq-AL"/>
        </w:rPr>
        <w:t>68</w:t>
      </w:r>
      <w:r w:rsidRPr="0005735F">
        <w:rPr>
          <w:rFonts w:ascii="Times New Roman" w:hAnsi="Times New Roman"/>
          <w:color w:val="000000" w:themeColor="text1"/>
          <w:sz w:val="20"/>
          <w:szCs w:val="20"/>
          <w:lang w:val="sq-AL"/>
        </w:rPr>
        <w:t>/1 i Ligjit nr. 139/2015 “Për vetëqeverisje vendore”;</w:t>
      </w:r>
    </w:p>
    <w:p w:rsidR="00E334BC" w:rsidRPr="0005735F" w:rsidRDefault="00E334BC" w:rsidP="00E334BC">
      <w:pPr>
        <w:spacing w:before="12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 xml:space="preserve">5. </w:t>
      </w:r>
      <w:r w:rsidR="00E049A2" w:rsidRPr="0005735F">
        <w:rPr>
          <w:rFonts w:ascii="Times New Roman" w:hAnsi="Times New Roman"/>
          <w:color w:val="000000" w:themeColor="text1"/>
          <w:sz w:val="20"/>
          <w:szCs w:val="20"/>
          <w:lang w:val="en-GB"/>
        </w:rPr>
        <w:t>Emri i</w:t>
      </w:r>
      <w:r w:rsidRPr="0005735F">
        <w:rPr>
          <w:rFonts w:ascii="Times New Roman" w:hAnsi="Times New Roman"/>
          <w:color w:val="000000" w:themeColor="text1"/>
          <w:sz w:val="20"/>
          <w:szCs w:val="20"/>
          <w:lang w:val="en-GB"/>
        </w:rPr>
        <w:t xml:space="preserve"> lagjes, apo të zonave për të cilën propozohet ngritja e </w:t>
      </w:r>
      <w:r w:rsidR="00E049A2" w:rsidRPr="0005735F">
        <w:rPr>
          <w:rFonts w:ascii="Times New Roman" w:hAnsi="Times New Roman"/>
          <w:color w:val="000000" w:themeColor="text1"/>
          <w:sz w:val="20"/>
          <w:szCs w:val="20"/>
          <w:lang w:val="en-GB"/>
        </w:rPr>
        <w:t>strukturës komunitare</w:t>
      </w:r>
      <w:r w:rsidRPr="0005735F">
        <w:rPr>
          <w:rFonts w:ascii="Times New Roman" w:hAnsi="Times New Roman"/>
          <w:color w:val="000000" w:themeColor="text1"/>
          <w:sz w:val="20"/>
          <w:szCs w:val="20"/>
          <w:lang w:val="en-GB"/>
        </w:rPr>
        <w:t>.</w:t>
      </w:r>
    </w:p>
    <w:p w:rsidR="00E334BC" w:rsidRPr="0005735F" w:rsidRDefault="00E334BC" w:rsidP="00E334BC">
      <w:pPr>
        <w:spacing w:before="120" w:after="0"/>
        <w:ind w:left="210" w:hanging="196"/>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 xml:space="preserve">6. Harta dhe përshkrimi i kufijve të lagjes apo të zonave për të cilën propozohet ngritja e Këshillit Komunitar. </w:t>
      </w:r>
    </w:p>
    <w:p w:rsidR="00E334BC" w:rsidRPr="0005735F" w:rsidRDefault="00E334BC" w:rsidP="00E334BC">
      <w:pPr>
        <w:spacing w:before="12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 xml:space="preserve">7. Numrin e zonave gjeografike </w:t>
      </w:r>
      <w:proofErr w:type="gramStart"/>
      <w:r w:rsidRPr="0005735F">
        <w:rPr>
          <w:rFonts w:ascii="Times New Roman" w:hAnsi="Times New Roman"/>
          <w:color w:val="000000" w:themeColor="text1"/>
          <w:sz w:val="20"/>
          <w:szCs w:val="20"/>
          <w:lang w:val="en-GB"/>
        </w:rPr>
        <w:t>brenda</w:t>
      </w:r>
      <w:proofErr w:type="gramEnd"/>
      <w:r w:rsidRPr="0005735F">
        <w:rPr>
          <w:rFonts w:ascii="Times New Roman" w:hAnsi="Times New Roman"/>
          <w:color w:val="000000" w:themeColor="text1"/>
          <w:sz w:val="20"/>
          <w:szCs w:val="20"/>
          <w:lang w:val="en-GB"/>
        </w:rPr>
        <w:t xml:space="preserve"> territorit të strukturës komunitare që propozohen.</w:t>
      </w:r>
    </w:p>
    <w:p w:rsidR="00E334BC" w:rsidRPr="0005735F" w:rsidRDefault="00E334BC" w:rsidP="00E334BC">
      <w:pPr>
        <w:spacing w:before="120" w:after="0"/>
        <w:ind w:left="210" w:hanging="21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 xml:space="preserve">8. </w:t>
      </w:r>
      <w:r w:rsidR="0065746B" w:rsidRPr="0005735F">
        <w:rPr>
          <w:rFonts w:ascii="Times New Roman" w:hAnsi="Times New Roman"/>
          <w:color w:val="000000" w:themeColor="text1"/>
          <w:sz w:val="20"/>
          <w:szCs w:val="20"/>
          <w:lang w:val="en-GB"/>
        </w:rPr>
        <w:t>Numrin e anëtarëve të k</w:t>
      </w:r>
      <w:r w:rsidRPr="0005735F">
        <w:rPr>
          <w:rFonts w:ascii="Times New Roman" w:hAnsi="Times New Roman"/>
          <w:color w:val="000000" w:themeColor="text1"/>
          <w:sz w:val="20"/>
          <w:szCs w:val="20"/>
          <w:lang w:val="en-GB"/>
        </w:rPr>
        <w:t>ëshil</w:t>
      </w:r>
      <w:r w:rsidR="0065746B" w:rsidRPr="0005735F">
        <w:rPr>
          <w:rFonts w:ascii="Times New Roman" w:hAnsi="Times New Roman"/>
          <w:color w:val="000000" w:themeColor="text1"/>
          <w:sz w:val="20"/>
          <w:szCs w:val="20"/>
          <w:lang w:val="en-GB"/>
        </w:rPr>
        <w:t>lit k</w:t>
      </w:r>
      <w:r w:rsidRPr="0005735F">
        <w:rPr>
          <w:rFonts w:ascii="Times New Roman" w:hAnsi="Times New Roman"/>
          <w:color w:val="000000" w:themeColor="text1"/>
          <w:sz w:val="20"/>
          <w:szCs w:val="20"/>
          <w:lang w:val="en-GB"/>
        </w:rPr>
        <w:t>omunitar për secilën prej kategorive të palëve të interesuara të ndarë për secilën zonë të territorit të strukturës komunitare.</w:t>
      </w:r>
    </w:p>
    <w:p w:rsidR="00E55DD4" w:rsidRPr="0005735F" w:rsidRDefault="00FE38E6" w:rsidP="00E55DD4">
      <w:pPr>
        <w:spacing w:before="120" w:after="0"/>
        <w:jc w:val="both"/>
        <w:rPr>
          <w:rFonts w:ascii="Times New Roman" w:hAnsi="Times New Roman"/>
          <w:color w:val="000000" w:themeColor="text1"/>
          <w:sz w:val="20"/>
          <w:szCs w:val="20"/>
          <w:lang w:val="sq-AL"/>
        </w:rPr>
      </w:pPr>
      <w:r w:rsidRPr="0005735F">
        <w:rPr>
          <w:rFonts w:ascii="Times New Roman" w:hAnsi="Times New Roman"/>
          <w:color w:val="000000" w:themeColor="text1"/>
          <w:sz w:val="20"/>
          <w:szCs w:val="20"/>
          <w:lang w:val="en-GB"/>
        </w:rPr>
        <w:t xml:space="preserve">9. </w:t>
      </w:r>
      <w:r w:rsidR="00E55DD4" w:rsidRPr="0005735F">
        <w:rPr>
          <w:rFonts w:ascii="Times New Roman" w:hAnsi="Times New Roman"/>
          <w:color w:val="000000" w:themeColor="text1"/>
          <w:sz w:val="20"/>
          <w:szCs w:val="20"/>
          <w:lang w:val="en-GB"/>
        </w:rPr>
        <w:t>Situata/Çështja që nxiti dorëzimin e këtij peticioni është: _____________________________</w:t>
      </w:r>
    </w:p>
    <w:p w:rsidR="00E55DD4" w:rsidRPr="0005735F" w:rsidRDefault="00FE38E6" w:rsidP="00E55DD4">
      <w:pPr>
        <w:spacing w:before="12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10</w:t>
      </w:r>
      <w:r w:rsidR="00E55DD4" w:rsidRPr="0005735F">
        <w:rPr>
          <w:rFonts w:ascii="Times New Roman" w:hAnsi="Times New Roman"/>
          <w:color w:val="000000" w:themeColor="text1"/>
          <w:sz w:val="20"/>
          <w:szCs w:val="20"/>
          <w:lang w:val="en-GB"/>
        </w:rPr>
        <w:t>. P</w:t>
      </w:r>
      <w:r w:rsidR="00F26796" w:rsidRPr="0005735F">
        <w:rPr>
          <w:rFonts w:ascii="Times New Roman" w:hAnsi="Times New Roman"/>
          <w:color w:val="000000" w:themeColor="text1"/>
          <w:sz w:val="20"/>
          <w:szCs w:val="20"/>
          <w:lang w:val="en-GB"/>
        </w:rPr>
        <w:t>arashtruesit e iniciativ</w:t>
      </w:r>
      <w:r w:rsidR="0046773E" w:rsidRPr="0005735F">
        <w:rPr>
          <w:rFonts w:ascii="Times New Roman" w:hAnsi="Times New Roman"/>
          <w:color w:val="000000" w:themeColor="text1"/>
          <w:sz w:val="20"/>
          <w:szCs w:val="20"/>
          <w:lang w:val="en-GB"/>
        </w:rPr>
        <w:t>ës janë</w:t>
      </w:r>
      <w:r w:rsidR="00E55DD4" w:rsidRPr="0005735F">
        <w:rPr>
          <w:rFonts w:ascii="Times New Roman" w:hAnsi="Times New Roman"/>
          <w:color w:val="000000" w:themeColor="text1"/>
          <w:sz w:val="20"/>
          <w:szCs w:val="20"/>
          <w:lang w:val="en-GB"/>
        </w:rPr>
        <w:t>:</w:t>
      </w:r>
    </w:p>
    <w:p w:rsidR="00E55DD4" w:rsidRPr="0005735F" w:rsidRDefault="003B2246" w:rsidP="003B2246">
      <w:pPr>
        <w:spacing w:before="60" w:after="0"/>
        <w:ind w:left="284"/>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10</w:t>
      </w:r>
      <w:proofErr w:type="gramStart"/>
      <w:r w:rsidRPr="0005735F">
        <w:rPr>
          <w:rFonts w:ascii="Times New Roman" w:hAnsi="Times New Roman"/>
          <w:color w:val="000000" w:themeColor="text1"/>
          <w:sz w:val="20"/>
          <w:szCs w:val="20"/>
          <w:lang w:val="en-GB"/>
        </w:rPr>
        <w:t>.a</w:t>
      </w:r>
      <w:proofErr w:type="gramEnd"/>
      <w:r w:rsidRPr="0005735F">
        <w:rPr>
          <w:rFonts w:ascii="Times New Roman" w:hAnsi="Times New Roman"/>
          <w:color w:val="000000" w:themeColor="text1"/>
          <w:sz w:val="20"/>
          <w:szCs w:val="20"/>
          <w:lang w:val="en-GB"/>
        </w:rPr>
        <w:t xml:space="preserve">) Emri__, Atësia ___, Mbiemri ___, ID __ </w:t>
      </w:r>
      <w:r w:rsidR="00E55DD4" w:rsidRPr="0005735F">
        <w:rPr>
          <w:rFonts w:ascii="Times New Roman" w:hAnsi="Times New Roman"/>
          <w:i/>
          <w:color w:val="000000" w:themeColor="text1"/>
          <w:sz w:val="20"/>
          <w:szCs w:val="20"/>
          <w:lang w:val="en-GB"/>
        </w:rPr>
        <w:t>(person kontakti)</w:t>
      </w:r>
      <w:r w:rsidRPr="0005735F">
        <w:rPr>
          <w:rFonts w:ascii="Times New Roman" w:hAnsi="Times New Roman"/>
          <w:color w:val="000000" w:themeColor="text1"/>
          <w:sz w:val="20"/>
          <w:szCs w:val="20"/>
          <w:lang w:val="en-GB"/>
        </w:rPr>
        <w:t>, Firma __, Tel:__, Cel:__, Email:__.</w:t>
      </w:r>
    </w:p>
    <w:p w:rsidR="003B2246" w:rsidRPr="0005735F" w:rsidRDefault="003B2246" w:rsidP="003B2246">
      <w:pPr>
        <w:spacing w:before="60" w:after="0"/>
        <w:ind w:left="284"/>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10</w:t>
      </w:r>
      <w:proofErr w:type="gramStart"/>
      <w:r w:rsidRPr="0005735F">
        <w:rPr>
          <w:rFonts w:ascii="Times New Roman" w:hAnsi="Times New Roman"/>
          <w:color w:val="000000" w:themeColor="text1"/>
          <w:sz w:val="20"/>
          <w:szCs w:val="20"/>
          <w:lang w:val="en-GB"/>
        </w:rPr>
        <w:t>.b</w:t>
      </w:r>
      <w:proofErr w:type="gramEnd"/>
      <w:r w:rsidRPr="0005735F">
        <w:rPr>
          <w:rFonts w:ascii="Times New Roman" w:hAnsi="Times New Roman"/>
          <w:color w:val="000000" w:themeColor="text1"/>
          <w:sz w:val="20"/>
          <w:szCs w:val="20"/>
          <w:lang w:val="en-GB"/>
        </w:rPr>
        <w:t>) Emri__, Atësia ___, Mbiemri ___, ID _</w:t>
      </w:r>
      <w:r w:rsidRPr="0005735F">
        <w:rPr>
          <w:rFonts w:ascii="Times New Roman" w:hAnsi="Times New Roman"/>
          <w:i/>
          <w:color w:val="000000" w:themeColor="text1"/>
          <w:sz w:val="20"/>
          <w:szCs w:val="20"/>
          <w:lang w:val="en-GB"/>
        </w:rPr>
        <w:t>_</w:t>
      </w:r>
      <w:r w:rsidRPr="0005735F">
        <w:rPr>
          <w:rFonts w:ascii="Times New Roman" w:hAnsi="Times New Roman"/>
          <w:color w:val="000000" w:themeColor="text1"/>
          <w:sz w:val="20"/>
          <w:szCs w:val="20"/>
          <w:lang w:val="en-GB"/>
        </w:rPr>
        <w:t>, Firma __, Tel:___, Cel:__, Email:__.</w:t>
      </w:r>
    </w:p>
    <w:p w:rsidR="00E55DD4" w:rsidRPr="0005735F" w:rsidRDefault="0054582E" w:rsidP="00E55DD4">
      <w:pPr>
        <w:spacing w:before="120" w:after="12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11</w:t>
      </w:r>
      <w:r w:rsidR="00E55DD4" w:rsidRPr="0005735F">
        <w:rPr>
          <w:rFonts w:ascii="Times New Roman" w:hAnsi="Times New Roman"/>
          <w:color w:val="000000" w:themeColor="text1"/>
          <w:sz w:val="20"/>
          <w:szCs w:val="20"/>
          <w:lang w:val="en-GB"/>
        </w:rPr>
        <w:t>. Afati i nënshkrimit të peticionit është data_________ ora__________.</w:t>
      </w:r>
    </w:p>
    <w:p w:rsidR="00E55DD4" w:rsidRPr="0005735F" w:rsidRDefault="0054582E" w:rsidP="00E55DD4">
      <w:pPr>
        <w:spacing w:before="60" w:after="0"/>
        <w:jc w:val="both"/>
        <w:rPr>
          <w:rFonts w:ascii="Times New Roman" w:hAnsi="Times New Roman"/>
          <w:color w:val="000000" w:themeColor="text1"/>
          <w:sz w:val="20"/>
          <w:szCs w:val="20"/>
          <w:lang w:val="sq-AL"/>
        </w:rPr>
      </w:pPr>
      <w:r w:rsidRPr="0005735F">
        <w:rPr>
          <w:rFonts w:ascii="Times New Roman" w:hAnsi="Times New Roman"/>
          <w:color w:val="000000" w:themeColor="text1"/>
          <w:sz w:val="20"/>
          <w:szCs w:val="20"/>
          <w:lang w:val="sq-AL"/>
        </w:rPr>
        <w:t>12</w:t>
      </w:r>
      <w:r w:rsidR="00E55DD4" w:rsidRPr="0005735F">
        <w:rPr>
          <w:rFonts w:ascii="Times New Roman" w:hAnsi="Times New Roman"/>
          <w:color w:val="000000" w:themeColor="text1"/>
          <w:sz w:val="20"/>
          <w:szCs w:val="20"/>
          <w:lang w:val="sq-AL"/>
        </w:rPr>
        <w:t>. Dokumentet shoqëruese të peticionet janë (nëse ka):</w:t>
      </w:r>
    </w:p>
    <w:p w:rsidR="00E55DD4" w:rsidRPr="0005735F" w:rsidRDefault="00E55DD4" w:rsidP="00E55DD4">
      <w:pPr>
        <w:spacing w:after="0"/>
        <w:ind w:left="284"/>
        <w:jc w:val="both"/>
        <w:rPr>
          <w:rFonts w:ascii="Times New Roman" w:hAnsi="Times New Roman"/>
          <w:color w:val="000000" w:themeColor="text1"/>
          <w:sz w:val="20"/>
          <w:szCs w:val="20"/>
          <w:lang w:val="sq-AL"/>
        </w:rPr>
      </w:pPr>
      <w:r w:rsidRPr="0005735F">
        <w:rPr>
          <w:rFonts w:ascii="Times New Roman" w:hAnsi="Times New Roman"/>
          <w:color w:val="000000" w:themeColor="text1"/>
          <w:sz w:val="20"/>
          <w:szCs w:val="20"/>
          <w:lang w:val="sq-AL"/>
        </w:rPr>
        <w:t>a)</w:t>
      </w:r>
      <w:r w:rsidR="00FE38E6" w:rsidRPr="0005735F">
        <w:rPr>
          <w:rFonts w:ascii="Times New Roman" w:hAnsi="Times New Roman"/>
          <w:color w:val="000000" w:themeColor="text1"/>
          <w:sz w:val="20"/>
          <w:szCs w:val="20"/>
          <w:lang w:val="sq-AL"/>
        </w:rPr>
        <w:t xml:space="preserve"> Harta e strukturës komunitare të propozuar, dhe </w:t>
      </w:r>
      <w:r w:rsidR="000C2613" w:rsidRPr="0005735F">
        <w:rPr>
          <w:rFonts w:ascii="Times New Roman" w:hAnsi="Times New Roman"/>
          <w:color w:val="000000" w:themeColor="text1"/>
          <w:sz w:val="20"/>
          <w:szCs w:val="20"/>
          <w:lang w:val="sq-AL"/>
        </w:rPr>
        <w:t>e</w:t>
      </w:r>
      <w:r w:rsidR="00FE38E6" w:rsidRPr="0005735F">
        <w:rPr>
          <w:rFonts w:ascii="Times New Roman" w:hAnsi="Times New Roman"/>
          <w:color w:val="000000" w:themeColor="text1"/>
          <w:sz w:val="20"/>
          <w:szCs w:val="20"/>
          <w:lang w:val="sq-AL"/>
        </w:rPr>
        <w:t xml:space="preserve"> zonave brenda terrritorit </w:t>
      </w:r>
      <w:r w:rsidR="000C2613" w:rsidRPr="0005735F">
        <w:rPr>
          <w:rFonts w:ascii="Times New Roman" w:hAnsi="Times New Roman"/>
          <w:color w:val="000000" w:themeColor="text1"/>
          <w:sz w:val="20"/>
          <w:szCs w:val="20"/>
          <w:lang w:val="sq-AL"/>
        </w:rPr>
        <w:t>të</w:t>
      </w:r>
      <w:r w:rsidR="00FE38E6" w:rsidRPr="0005735F">
        <w:rPr>
          <w:rFonts w:ascii="Times New Roman" w:hAnsi="Times New Roman"/>
          <w:color w:val="000000" w:themeColor="text1"/>
          <w:sz w:val="20"/>
          <w:szCs w:val="20"/>
          <w:lang w:val="sq-AL"/>
        </w:rPr>
        <w:t xml:space="preserve"> strukturës komunitare</w:t>
      </w:r>
    </w:p>
    <w:p w:rsidR="00E55DD4" w:rsidRPr="0005735F" w:rsidRDefault="00E55DD4" w:rsidP="00E55DD4">
      <w:pPr>
        <w:spacing w:after="0"/>
        <w:ind w:left="284"/>
        <w:jc w:val="both"/>
        <w:rPr>
          <w:rFonts w:ascii="Times New Roman" w:hAnsi="Times New Roman"/>
          <w:color w:val="000000" w:themeColor="text1"/>
          <w:sz w:val="20"/>
          <w:szCs w:val="20"/>
          <w:lang w:val="sq-AL"/>
        </w:rPr>
      </w:pPr>
      <w:r w:rsidRPr="0005735F">
        <w:rPr>
          <w:rFonts w:ascii="Times New Roman" w:hAnsi="Times New Roman"/>
          <w:color w:val="000000" w:themeColor="text1"/>
          <w:sz w:val="20"/>
          <w:szCs w:val="20"/>
          <w:lang w:val="sq-AL"/>
        </w:rPr>
        <w:t>b)</w:t>
      </w:r>
      <w:r w:rsidR="000C2613" w:rsidRPr="0005735F">
        <w:rPr>
          <w:rFonts w:ascii="Times New Roman" w:hAnsi="Times New Roman"/>
          <w:color w:val="000000" w:themeColor="text1"/>
          <w:sz w:val="20"/>
          <w:szCs w:val="20"/>
          <w:lang w:val="sq-AL"/>
        </w:rPr>
        <w:t xml:space="preserve"> Shpjegim për arsyet e përcaktimit të kufijve të strukturës komunitare të propozuar</w:t>
      </w:r>
      <w:r w:rsidR="0065746B" w:rsidRPr="0005735F">
        <w:rPr>
          <w:rFonts w:ascii="Times New Roman" w:hAnsi="Times New Roman"/>
          <w:color w:val="000000" w:themeColor="text1"/>
          <w:sz w:val="20"/>
          <w:szCs w:val="20"/>
          <w:lang w:val="sq-AL"/>
        </w:rPr>
        <w:t>.</w:t>
      </w:r>
    </w:p>
    <w:p w:rsidR="00E55DD4" w:rsidRPr="0005735F" w:rsidRDefault="00E55DD4" w:rsidP="00E55DD4">
      <w:pPr>
        <w:spacing w:before="120" w:after="0"/>
        <w:jc w:val="both"/>
        <w:rPr>
          <w:rFonts w:ascii="Times New Roman" w:hAnsi="Times New Roman"/>
          <w:i/>
          <w:color w:val="000000" w:themeColor="text1"/>
          <w:sz w:val="20"/>
          <w:szCs w:val="20"/>
          <w:lang w:val="en-GB"/>
        </w:rPr>
      </w:pPr>
      <w:r w:rsidRPr="0005735F">
        <w:rPr>
          <w:rFonts w:ascii="Times New Roman" w:hAnsi="Times New Roman"/>
          <w:i/>
          <w:color w:val="000000" w:themeColor="text1"/>
          <w:sz w:val="20"/>
          <w:szCs w:val="20"/>
          <w:lang w:val="en-GB"/>
        </w:rPr>
        <w:t>(</w:t>
      </w:r>
      <w:proofErr w:type="gramStart"/>
      <w:r w:rsidRPr="0005735F">
        <w:rPr>
          <w:rFonts w:ascii="Times New Roman" w:hAnsi="Times New Roman"/>
          <w:i/>
          <w:color w:val="000000" w:themeColor="text1"/>
          <w:sz w:val="20"/>
          <w:szCs w:val="20"/>
          <w:lang w:val="en-GB"/>
        </w:rPr>
        <w:t>faqja</w:t>
      </w:r>
      <w:proofErr w:type="gramEnd"/>
      <w:r w:rsidRPr="0005735F">
        <w:rPr>
          <w:rFonts w:ascii="Times New Roman" w:hAnsi="Times New Roman"/>
          <w:i/>
          <w:color w:val="000000" w:themeColor="text1"/>
          <w:sz w:val="20"/>
          <w:szCs w:val="20"/>
          <w:lang w:val="en-GB"/>
        </w:rPr>
        <w:t xml:space="preserve"> e dytë e çdo flete të peticionit)</w:t>
      </w:r>
    </w:p>
    <w:p w:rsidR="00E55DD4" w:rsidRPr="0005735F" w:rsidRDefault="0054582E" w:rsidP="00E55DD4">
      <w:pPr>
        <w:spacing w:before="6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13</w:t>
      </w:r>
      <w:r w:rsidR="00E55DD4" w:rsidRPr="0005735F">
        <w:rPr>
          <w:rFonts w:ascii="Times New Roman" w:hAnsi="Times New Roman"/>
          <w:color w:val="000000" w:themeColor="text1"/>
          <w:sz w:val="20"/>
          <w:szCs w:val="20"/>
          <w:lang w:val="en-GB"/>
        </w:rPr>
        <w:t xml:space="preserve">. </w:t>
      </w:r>
      <w:r w:rsidR="00E049A2" w:rsidRPr="0005735F">
        <w:rPr>
          <w:rFonts w:ascii="Times New Roman" w:hAnsi="Times New Roman"/>
          <w:color w:val="000000" w:themeColor="text1"/>
          <w:sz w:val="20"/>
          <w:szCs w:val="20"/>
          <w:lang w:val="en-GB"/>
        </w:rPr>
        <w:t>Titulli i projekt aktit: Ngritja e strukturës komunitare (emri</w:t>
      </w:r>
      <w:proofErr w:type="gramStart"/>
      <w:r w:rsidR="00E049A2" w:rsidRPr="0005735F">
        <w:rPr>
          <w:rFonts w:ascii="Times New Roman" w:hAnsi="Times New Roman"/>
          <w:color w:val="000000" w:themeColor="text1"/>
          <w:sz w:val="20"/>
          <w:szCs w:val="20"/>
          <w:lang w:val="en-GB"/>
        </w:rPr>
        <w:t>)_</w:t>
      </w:r>
      <w:proofErr w:type="gramEnd"/>
      <w:r w:rsidR="00E049A2" w:rsidRPr="0005735F">
        <w:rPr>
          <w:rFonts w:ascii="Times New Roman" w:hAnsi="Times New Roman"/>
          <w:color w:val="000000" w:themeColor="text1"/>
          <w:sz w:val="20"/>
          <w:szCs w:val="20"/>
          <w:lang w:val="en-GB"/>
        </w:rPr>
        <w:t>_____________________________</w:t>
      </w:r>
    </w:p>
    <w:p w:rsidR="00E55DD4" w:rsidRPr="0005735F" w:rsidRDefault="00E55DD4" w:rsidP="00E55DD4">
      <w:pPr>
        <w:spacing w:before="60" w:after="12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w:t>
      </w:r>
      <w:r w:rsidR="0054582E" w:rsidRPr="0005735F">
        <w:rPr>
          <w:rFonts w:ascii="Times New Roman" w:hAnsi="Times New Roman"/>
          <w:color w:val="000000" w:themeColor="text1"/>
          <w:sz w:val="20"/>
          <w:szCs w:val="20"/>
          <w:lang w:val="en-GB"/>
        </w:rPr>
        <w:t>4</w:t>
      </w:r>
      <w:r w:rsidRPr="0005735F">
        <w:rPr>
          <w:rFonts w:ascii="Times New Roman" w:hAnsi="Times New Roman"/>
          <w:color w:val="000000" w:themeColor="text1"/>
          <w:sz w:val="20"/>
          <w:szCs w:val="20"/>
          <w:lang w:val="en-GB"/>
        </w:rPr>
        <w:t xml:space="preserve">. </w:t>
      </w:r>
      <w:r w:rsidRPr="0005735F">
        <w:rPr>
          <w:rFonts w:ascii="Times New Roman" w:hAnsi="Times New Roman"/>
          <w:bCs/>
          <w:iCs/>
          <w:color w:val="000000" w:themeColor="text1"/>
          <w:sz w:val="20"/>
          <w:szCs w:val="20"/>
          <w:lang w:val="it-IT"/>
        </w:rPr>
        <w:t>Unë i nënshkruari deklaroj në përgjegjësine time se informacioni që kam dhënë është i vërtetetë dhe i saktë, dhe se nënshkrimi që kam bërë është autentik, dhe se unë ka mbështetur këtë peticion vetëm një herë</w:t>
      </w:r>
      <w:r w:rsidRPr="0005735F">
        <w:rPr>
          <w:rFonts w:ascii="Times New Roman" w:hAnsi="Times New Roman"/>
          <w:color w:val="000000" w:themeColor="text1"/>
          <w:sz w:val="20"/>
          <w:szCs w:val="20"/>
          <w:lang w:val="en-GB"/>
        </w:rPr>
        <w:t>.</w:t>
      </w:r>
    </w:p>
    <w:tbl>
      <w:tblPr>
        <w:tblStyle w:val="TableGrid"/>
        <w:tblW w:w="8759" w:type="dxa"/>
        <w:tblLook w:val="04A0"/>
      </w:tblPr>
      <w:tblGrid>
        <w:gridCol w:w="781"/>
        <w:gridCol w:w="925"/>
        <w:gridCol w:w="1016"/>
        <w:gridCol w:w="862"/>
        <w:gridCol w:w="971"/>
        <w:gridCol w:w="2220"/>
        <w:gridCol w:w="885"/>
        <w:gridCol w:w="1099"/>
      </w:tblGrid>
      <w:tr w:rsidR="00E55DD4" w:rsidRPr="0005735F" w:rsidTr="008726B8">
        <w:trPr>
          <w:trHeight w:val="230"/>
        </w:trPr>
        <w:tc>
          <w:tcPr>
            <w:tcW w:w="781" w:type="dxa"/>
            <w:vAlign w:val="center"/>
          </w:tcPr>
          <w:p w:rsidR="00E55DD4" w:rsidRPr="0005735F" w:rsidRDefault="00E55DD4" w:rsidP="008726B8">
            <w:pPr>
              <w:spacing w:before="60" w:after="0"/>
              <w:jc w:val="both"/>
              <w:rPr>
                <w:rFonts w:ascii="Times New Roman" w:hAnsi="Times New Roman"/>
                <w:b/>
                <w:color w:val="000000" w:themeColor="text1"/>
                <w:sz w:val="20"/>
                <w:szCs w:val="20"/>
              </w:rPr>
            </w:pPr>
            <w:r w:rsidRPr="0005735F">
              <w:rPr>
                <w:rFonts w:ascii="Times New Roman" w:hAnsi="Times New Roman"/>
                <w:b/>
                <w:color w:val="000000" w:themeColor="text1"/>
                <w:sz w:val="20"/>
                <w:szCs w:val="20"/>
              </w:rPr>
              <w:t>Nr.</w:t>
            </w:r>
          </w:p>
        </w:tc>
        <w:tc>
          <w:tcPr>
            <w:tcW w:w="925" w:type="dxa"/>
            <w:vAlign w:val="center"/>
          </w:tcPr>
          <w:p w:rsidR="00E55DD4" w:rsidRPr="0005735F" w:rsidRDefault="00E55DD4" w:rsidP="008726B8">
            <w:pPr>
              <w:spacing w:before="60" w:after="0"/>
              <w:jc w:val="both"/>
              <w:rPr>
                <w:rFonts w:ascii="Times New Roman" w:hAnsi="Times New Roman"/>
                <w:b/>
                <w:color w:val="000000" w:themeColor="text1"/>
                <w:sz w:val="20"/>
                <w:szCs w:val="20"/>
              </w:rPr>
            </w:pPr>
            <w:r w:rsidRPr="0005735F">
              <w:rPr>
                <w:rFonts w:ascii="Times New Roman" w:hAnsi="Times New Roman"/>
                <w:b/>
                <w:color w:val="000000" w:themeColor="text1"/>
                <w:sz w:val="20"/>
                <w:szCs w:val="20"/>
              </w:rPr>
              <w:t>Emri</w:t>
            </w:r>
          </w:p>
        </w:tc>
        <w:tc>
          <w:tcPr>
            <w:tcW w:w="1016" w:type="dxa"/>
            <w:vAlign w:val="center"/>
          </w:tcPr>
          <w:p w:rsidR="00E55DD4" w:rsidRPr="0005735F" w:rsidRDefault="00E55DD4" w:rsidP="008726B8">
            <w:pPr>
              <w:spacing w:before="60" w:after="0"/>
              <w:jc w:val="both"/>
              <w:rPr>
                <w:rFonts w:ascii="Times New Roman" w:hAnsi="Times New Roman"/>
                <w:b/>
                <w:color w:val="000000" w:themeColor="text1"/>
                <w:sz w:val="20"/>
                <w:szCs w:val="20"/>
              </w:rPr>
            </w:pPr>
            <w:r w:rsidRPr="0005735F">
              <w:rPr>
                <w:rFonts w:ascii="Times New Roman" w:hAnsi="Times New Roman"/>
                <w:b/>
                <w:color w:val="000000" w:themeColor="text1"/>
                <w:sz w:val="20"/>
                <w:szCs w:val="20"/>
              </w:rPr>
              <w:t>Mbiemri</w:t>
            </w:r>
          </w:p>
        </w:tc>
        <w:tc>
          <w:tcPr>
            <w:tcW w:w="862" w:type="dxa"/>
            <w:vAlign w:val="center"/>
          </w:tcPr>
          <w:p w:rsidR="00E55DD4" w:rsidRPr="0005735F" w:rsidRDefault="00E55DD4" w:rsidP="008726B8">
            <w:pPr>
              <w:spacing w:before="60" w:after="0"/>
              <w:jc w:val="both"/>
              <w:rPr>
                <w:rFonts w:ascii="Times New Roman" w:hAnsi="Times New Roman"/>
                <w:b/>
                <w:color w:val="000000" w:themeColor="text1"/>
                <w:sz w:val="20"/>
                <w:szCs w:val="20"/>
              </w:rPr>
            </w:pPr>
            <w:r w:rsidRPr="0005735F">
              <w:rPr>
                <w:rFonts w:ascii="Times New Roman" w:hAnsi="Times New Roman"/>
                <w:b/>
                <w:color w:val="000000" w:themeColor="text1"/>
                <w:sz w:val="20"/>
                <w:szCs w:val="20"/>
              </w:rPr>
              <w:t>ID</w:t>
            </w:r>
          </w:p>
        </w:tc>
        <w:tc>
          <w:tcPr>
            <w:tcW w:w="971" w:type="dxa"/>
            <w:vAlign w:val="center"/>
          </w:tcPr>
          <w:p w:rsidR="00E55DD4" w:rsidRPr="0005735F" w:rsidRDefault="00E55DD4" w:rsidP="008726B8">
            <w:pPr>
              <w:spacing w:before="60" w:after="0"/>
              <w:jc w:val="both"/>
              <w:rPr>
                <w:rFonts w:ascii="Times New Roman" w:hAnsi="Times New Roman"/>
                <w:b/>
                <w:color w:val="000000" w:themeColor="text1"/>
                <w:sz w:val="20"/>
                <w:szCs w:val="20"/>
              </w:rPr>
            </w:pPr>
            <w:r w:rsidRPr="0005735F">
              <w:rPr>
                <w:rFonts w:ascii="Times New Roman" w:hAnsi="Times New Roman"/>
                <w:b/>
                <w:color w:val="000000" w:themeColor="text1"/>
                <w:sz w:val="20"/>
                <w:szCs w:val="20"/>
              </w:rPr>
              <w:t>Adresa</w:t>
            </w:r>
          </w:p>
        </w:tc>
        <w:tc>
          <w:tcPr>
            <w:tcW w:w="2220" w:type="dxa"/>
          </w:tcPr>
          <w:p w:rsidR="00E55DD4" w:rsidRPr="0005735F" w:rsidRDefault="00E55DD4" w:rsidP="008726B8">
            <w:pPr>
              <w:spacing w:before="60" w:after="0"/>
              <w:jc w:val="both"/>
              <w:rPr>
                <w:rFonts w:ascii="Times New Roman" w:hAnsi="Times New Roman"/>
                <w:b/>
                <w:color w:val="000000" w:themeColor="text1"/>
                <w:sz w:val="20"/>
                <w:szCs w:val="20"/>
              </w:rPr>
            </w:pPr>
            <w:r w:rsidRPr="0005735F">
              <w:rPr>
                <w:rFonts w:ascii="Times New Roman" w:hAnsi="Times New Roman"/>
                <w:b/>
                <w:color w:val="000000" w:themeColor="text1"/>
                <w:sz w:val="20"/>
                <w:szCs w:val="20"/>
              </w:rPr>
              <w:t>Banor (B)/ Org (emri)</w:t>
            </w:r>
          </w:p>
        </w:tc>
        <w:tc>
          <w:tcPr>
            <w:tcW w:w="885" w:type="dxa"/>
          </w:tcPr>
          <w:p w:rsidR="00E55DD4" w:rsidRPr="0005735F" w:rsidRDefault="00E55DD4" w:rsidP="008726B8">
            <w:pPr>
              <w:spacing w:before="60" w:after="0"/>
              <w:jc w:val="both"/>
              <w:rPr>
                <w:rFonts w:ascii="Times New Roman" w:hAnsi="Times New Roman"/>
                <w:b/>
                <w:color w:val="000000" w:themeColor="text1"/>
                <w:sz w:val="20"/>
                <w:szCs w:val="20"/>
              </w:rPr>
            </w:pPr>
            <w:r w:rsidRPr="0005735F">
              <w:rPr>
                <w:rFonts w:ascii="Times New Roman" w:hAnsi="Times New Roman"/>
                <w:b/>
                <w:color w:val="000000" w:themeColor="text1"/>
                <w:sz w:val="20"/>
                <w:szCs w:val="20"/>
              </w:rPr>
              <w:t>Firma</w:t>
            </w:r>
          </w:p>
        </w:tc>
        <w:tc>
          <w:tcPr>
            <w:tcW w:w="1099" w:type="dxa"/>
            <w:vAlign w:val="center"/>
          </w:tcPr>
          <w:p w:rsidR="00E55DD4" w:rsidRPr="0005735F" w:rsidRDefault="00E55DD4" w:rsidP="008726B8">
            <w:pPr>
              <w:spacing w:before="60" w:after="0"/>
              <w:jc w:val="both"/>
              <w:rPr>
                <w:rFonts w:ascii="Times New Roman" w:hAnsi="Times New Roman"/>
                <w:b/>
                <w:color w:val="000000" w:themeColor="text1"/>
                <w:sz w:val="20"/>
                <w:szCs w:val="20"/>
              </w:rPr>
            </w:pPr>
            <w:r w:rsidRPr="0005735F">
              <w:rPr>
                <w:rFonts w:ascii="Times New Roman" w:hAnsi="Times New Roman"/>
                <w:b/>
                <w:color w:val="000000" w:themeColor="text1"/>
                <w:sz w:val="20"/>
                <w:szCs w:val="20"/>
              </w:rPr>
              <w:t>Data</w:t>
            </w:r>
          </w:p>
        </w:tc>
      </w:tr>
      <w:tr w:rsidR="00E55DD4" w:rsidRPr="0005735F" w:rsidTr="008726B8">
        <w:trPr>
          <w:trHeight w:val="219"/>
        </w:trPr>
        <w:tc>
          <w:tcPr>
            <w:tcW w:w="781"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r w:rsidRPr="0005735F">
              <w:rPr>
                <w:rFonts w:ascii="Times New Roman" w:hAnsi="Times New Roman"/>
                <w:color w:val="000000" w:themeColor="text1"/>
                <w:sz w:val="20"/>
                <w:szCs w:val="20"/>
              </w:rPr>
              <w:t>1</w:t>
            </w:r>
          </w:p>
        </w:tc>
        <w:tc>
          <w:tcPr>
            <w:tcW w:w="925"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1016"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862"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971"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2220" w:type="dxa"/>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885" w:type="dxa"/>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1099"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r>
      <w:tr w:rsidR="00E55DD4" w:rsidRPr="0005735F" w:rsidTr="008726B8">
        <w:trPr>
          <w:trHeight w:val="219"/>
        </w:trPr>
        <w:tc>
          <w:tcPr>
            <w:tcW w:w="781"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r w:rsidRPr="0005735F">
              <w:rPr>
                <w:rFonts w:ascii="Times New Roman" w:hAnsi="Times New Roman"/>
                <w:color w:val="000000" w:themeColor="text1"/>
                <w:sz w:val="20"/>
                <w:szCs w:val="20"/>
              </w:rPr>
              <w:t>2</w:t>
            </w:r>
          </w:p>
        </w:tc>
        <w:tc>
          <w:tcPr>
            <w:tcW w:w="925"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1016"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862"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971"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2220" w:type="dxa"/>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885" w:type="dxa"/>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1099"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r>
      <w:tr w:rsidR="00E55DD4" w:rsidRPr="0005735F" w:rsidTr="008726B8">
        <w:trPr>
          <w:trHeight w:val="238"/>
        </w:trPr>
        <w:tc>
          <w:tcPr>
            <w:tcW w:w="781"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r w:rsidRPr="0005735F">
              <w:rPr>
                <w:rFonts w:ascii="Times New Roman" w:hAnsi="Times New Roman"/>
                <w:color w:val="000000" w:themeColor="text1"/>
                <w:sz w:val="20"/>
                <w:szCs w:val="20"/>
              </w:rPr>
              <w:t>20/50</w:t>
            </w:r>
          </w:p>
        </w:tc>
        <w:tc>
          <w:tcPr>
            <w:tcW w:w="925"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1016"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862"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971"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2220" w:type="dxa"/>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885" w:type="dxa"/>
          </w:tcPr>
          <w:p w:rsidR="00E55DD4" w:rsidRPr="0005735F" w:rsidRDefault="00E55DD4" w:rsidP="008726B8">
            <w:pPr>
              <w:spacing w:after="0" w:line="240" w:lineRule="auto"/>
              <w:jc w:val="both"/>
              <w:rPr>
                <w:rFonts w:ascii="Times New Roman" w:hAnsi="Times New Roman"/>
                <w:color w:val="000000" w:themeColor="text1"/>
                <w:sz w:val="20"/>
                <w:szCs w:val="20"/>
              </w:rPr>
            </w:pPr>
          </w:p>
        </w:tc>
        <w:tc>
          <w:tcPr>
            <w:tcW w:w="1099" w:type="dxa"/>
            <w:vAlign w:val="center"/>
          </w:tcPr>
          <w:p w:rsidR="00E55DD4" w:rsidRPr="0005735F" w:rsidRDefault="00E55DD4" w:rsidP="008726B8">
            <w:pPr>
              <w:spacing w:after="0" w:line="240" w:lineRule="auto"/>
              <w:jc w:val="both"/>
              <w:rPr>
                <w:rFonts w:ascii="Times New Roman" w:hAnsi="Times New Roman"/>
                <w:color w:val="000000" w:themeColor="text1"/>
                <w:sz w:val="20"/>
                <w:szCs w:val="20"/>
              </w:rPr>
            </w:pPr>
          </w:p>
        </w:tc>
      </w:tr>
    </w:tbl>
    <w:p w:rsidR="00483B3D" w:rsidRPr="0005735F" w:rsidRDefault="0054582E" w:rsidP="00E55DD4">
      <w:pPr>
        <w:spacing w:before="6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15</w:t>
      </w:r>
      <w:r w:rsidR="00E55DD4" w:rsidRPr="0005735F">
        <w:rPr>
          <w:rFonts w:ascii="Times New Roman" w:hAnsi="Times New Roman"/>
          <w:color w:val="000000" w:themeColor="text1"/>
          <w:sz w:val="20"/>
          <w:szCs w:val="20"/>
          <w:lang w:val="en-GB"/>
        </w:rPr>
        <w:t xml:space="preserve">. </w:t>
      </w:r>
      <w:r w:rsidR="00483B3D" w:rsidRPr="0005735F">
        <w:rPr>
          <w:rFonts w:ascii="Times New Roman" w:hAnsi="Times New Roman"/>
          <w:color w:val="000000" w:themeColor="text1"/>
          <w:sz w:val="20"/>
          <w:szCs w:val="20"/>
          <w:lang w:val="en-GB"/>
        </w:rPr>
        <w:t>Numrin e identifikimit të peticionit ______.</w:t>
      </w:r>
    </w:p>
    <w:p w:rsidR="00483B3D" w:rsidRPr="0005735F" w:rsidRDefault="0054582E" w:rsidP="00E55DD4">
      <w:pPr>
        <w:spacing w:before="6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16</w:t>
      </w:r>
      <w:r w:rsidR="00483B3D" w:rsidRPr="0005735F">
        <w:rPr>
          <w:rFonts w:ascii="Times New Roman" w:hAnsi="Times New Roman"/>
          <w:color w:val="000000" w:themeColor="text1"/>
          <w:sz w:val="20"/>
          <w:szCs w:val="20"/>
          <w:lang w:val="en-GB"/>
        </w:rPr>
        <w:t>. Anëtarë</w:t>
      </w:r>
      <w:r w:rsidR="0065746B" w:rsidRPr="0005735F">
        <w:rPr>
          <w:rFonts w:ascii="Times New Roman" w:hAnsi="Times New Roman"/>
          <w:color w:val="000000" w:themeColor="text1"/>
          <w:sz w:val="20"/>
          <w:szCs w:val="20"/>
          <w:lang w:val="en-GB"/>
        </w:rPr>
        <w:t>sia në këshillin k</w:t>
      </w:r>
      <w:r w:rsidR="00483B3D" w:rsidRPr="0005735F">
        <w:rPr>
          <w:rFonts w:ascii="Times New Roman" w:hAnsi="Times New Roman"/>
          <w:color w:val="000000" w:themeColor="text1"/>
          <w:sz w:val="20"/>
          <w:szCs w:val="20"/>
          <w:lang w:val="en-GB"/>
        </w:rPr>
        <w:t>omuni</w:t>
      </w:r>
      <w:r w:rsidR="0065746B" w:rsidRPr="0005735F">
        <w:rPr>
          <w:rFonts w:ascii="Times New Roman" w:hAnsi="Times New Roman"/>
          <w:color w:val="000000" w:themeColor="text1"/>
          <w:sz w:val="20"/>
          <w:szCs w:val="20"/>
          <w:lang w:val="en-GB"/>
        </w:rPr>
        <w:t>tar dhe e drejta e votimit për këshillin k</w:t>
      </w:r>
      <w:r w:rsidR="00483B3D" w:rsidRPr="0005735F">
        <w:rPr>
          <w:rFonts w:ascii="Times New Roman" w:hAnsi="Times New Roman"/>
          <w:color w:val="000000" w:themeColor="text1"/>
          <w:sz w:val="20"/>
          <w:szCs w:val="20"/>
          <w:lang w:val="en-GB"/>
        </w:rPr>
        <w:t xml:space="preserve">omunitar është e hapur për të gjithë palët e interesuara të komunitetit </w:t>
      </w:r>
      <w:proofErr w:type="gramStart"/>
      <w:r w:rsidR="00483B3D" w:rsidRPr="0005735F">
        <w:rPr>
          <w:rFonts w:ascii="Times New Roman" w:hAnsi="Times New Roman"/>
          <w:color w:val="000000" w:themeColor="text1"/>
          <w:sz w:val="20"/>
          <w:szCs w:val="20"/>
          <w:lang w:val="en-GB"/>
        </w:rPr>
        <w:t>brenda</w:t>
      </w:r>
      <w:proofErr w:type="gramEnd"/>
      <w:r w:rsidR="00483B3D" w:rsidRPr="0005735F">
        <w:rPr>
          <w:rFonts w:ascii="Times New Roman" w:hAnsi="Times New Roman"/>
          <w:color w:val="000000" w:themeColor="text1"/>
          <w:sz w:val="20"/>
          <w:szCs w:val="20"/>
          <w:lang w:val="en-GB"/>
        </w:rPr>
        <w:t xml:space="preserve"> kufijve të strukturës komunitare.</w:t>
      </w:r>
    </w:p>
    <w:p w:rsidR="0065746B" w:rsidRPr="0005735F" w:rsidRDefault="0065746B" w:rsidP="00E55DD4">
      <w:pPr>
        <w:spacing w:before="6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t>17. Nënshkrimi i këtij peticioni është i hapur për të gjithë palët e interesuara në territorin e strukturës komunitare të propozuar.</w:t>
      </w:r>
    </w:p>
    <w:p w:rsidR="00E55DD4" w:rsidRPr="0005735F" w:rsidRDefault="0065746B" w:rsidP="00E55DD4">
      <w:pPr>
        <w:spacing w:before="60" w:after="0"/>
        <w:jc w:val="both"/>
        <w:rPr>
          <w:rFonts w:ascii="Times New Roman" w:hAnsi="Times New Roman"/>
          <w:color w:val="000000" w:themeColor="text1"/>
          <w:sz w:val="20"/>
          <w:szCs w:val="20"/>
          <w:lang w:val="en-GB"/>
        </w:rPr>
      </w:pPr>
      <w:r w:rsidRPr="0005735F">
        <w:rPr>
          <w:rFonts w:ascii="Times New Roman" w:hAnsi="Times New Roman"/>
          <w:color w:val="000000" w:themeColor="text1"/>
          <w:sz w:val="20"/>
          <w:szCs w:val="20"/>
          <w:lang w:val="en-GB"/>
        </w:rPr>
        <w:lastRenderedPageBreak/>
        <w:t>18</w:t>
      </w:r>
      <w:r w:rsidR="00483B3D" w:rsidRPr="0005735F">
        <w:rPr>
          <w:rFonts w:ascii="Times New Roman" w:hAnsi="Times New Roman"/>
          <w:color w:val="000000" w:themeColor="text1"/>
          <w:sz w:val="20"/>
          <w:szCs w:val="20"/>
          <w:lang w:val="en-GB"/>
        </w:rPr>
        <w:t xml:space="preserve">. </w:t>
      </w:r>
      <w:r w:rsidR="00E55DD4" w:rsidRPr="0005735F">
        <w:rPr>
          <w:rFonts w:ascii="Times New Roman" w:hAnsi="Times New Roman"/>
          <w:color w:val="000000" w:themeColor="text1"/>
          <w:sz w:val="20"/>
          <w:szCs w:val="20"/>
          <w:lang w:val="en-GB"/>
        </w:rPr>
        <w:t xml:space="preserve">Mbrojtja e të dhënave personale (citimi) _________________________________________. </w:t>
      </w:r>
    </w:p>
    <w:p w:rsidR="00E55DD4" w:rsidRPr="0005735F" w:rsidRDefault="00E55DD4" w:rsidP="00E55DD4">
      <w:pPr>
        <w:spacing w:before="60" w:after="0"/>
        <w:jc w:val="both"/>
        <w:rPr>
          <w:rFonts w:ascii="Times New Roman" w:hAnsi="Times New Roman"/>
          <w:color w:val="000000" w:themeColor="text1"/>
          <w:sz w:val="20"/>
          <w:szCs w:val="20"/>
          <w:lang w:val="en-GB"/>
        </w:rPr>
      </w:pPr>
    </w:p>
    <w:p w:rsidR="004F5F59" w:rsidRPr="0005735F" w:rsidRDefault="004F5F59">
      <w:pPr>
        <w:spacing w:after="0" w:line="240" w:lineRule="auto"/>
        <w:rPr>
          <w:rFonts w:ascii="Times New Roman" w:eastAsiaTheme="majorEastAsia" w:hAnsi="Times New Roman" w:cstheme="majorBidi"/>
          <w:b/>
          <w:color w:val="000000" w:themeColor="text1"/>
          <w:szCs w:val="24"/>
          <w:lang w:val="it-IT"/>
        </w:rPr>
      </w:pPr>
      <w:r w:rsidRPr="0005735F">
        <w:rPr>
          <w:color w:val="000000" w:themeColor="text1"/>
          <w:lang w:val="it-IT"/>
        </w:rPr>
        <w:br w:type="page"/>
      </w:r>
    </w:p>
    <w:p w:rsidR="002E7A01" w:rsidRPr="0005735F" w:rsidRDefault="001B6162" w:rsidP="00C971C2">
      <w:pPr>
        <w:pStyle w:val="Heading3"/>
        <w:jc w:val="left"/>
        <w:rPr>
          <w:b w:val="0"/>
        </w:rPr>
      </w:pPr>
      <w:bookmarkStart w:id="221" w:name="_Toc38854045"/>
      <w:r w:rsidRPr="0005735F">
        <w:lastRenderedPageBreak/>
        <w:t>Shtojca nr. 2</w:t>
      </w:r>
      <w:r w:rsidR="002E7A01" w:rsidRPr="0005735F">
        <w:t>:</w:t>
      </w:r>
      <w:r w:rsidR="00AD541F" w:rsidRPr="0005735F">
        <w:t xml:space="preserve"> </w:t>
      </w:r>
      <w:r w:rsidR="00944BCA" w:rsidRPr="0005735F">
        <w:rPr>
          <w:b w:val="0"/>
        </w:rPr>
        <w:t>Model d</w:t>
      </w:r>
      <w:r w:rsidR="00AD541F" w:rsidRPr="0005735F">
        <w:rPr>
          <w:b w:val="0"/>
        </w:rPr>
        <w:t>eklaratat</w:t>
      </w:r>
      <w:r w:rsidR="00AD541F" w:rsidRPr="0005735F">
        <w:rPr>
          <w:rFonts w:eastAsiaTheme="minorEastAsia"/>
          <w:b w:val="0"/>
        </w:rPr>
        <w:t>ë e angazhimit civil</w:t>
      </w:r>
      <w:r w:rsidR="00881EC8" w:rsidRPr="0005735F">
        <w:rPr>
          <w:b w:val="0"/>
        </w:rPr>
        <w:t xml:space="preserve"> </w:t>
      </w:r>
      <w:r w:rsidR="00EA4BC3" w:rsidRPr="0005735F">
        <w:rPr>
          <w:b w:val="0"/>
        </w:rPr>
        <w:t xml:space="preserve">të kandidatit </w:t>
      </w:r>
      <w:r w:rsidR="00EA4BC3" w:rsidRPr="0005735F">
        <w:rPr>
          <w:rFonts w:eastAsiaTheme="minorEastAsia"/>
          <w:b w:val="0"/>
        </w:rPr>
        <w:t>për</w:t>
      </w:r>
      <w:r w:rsidR="00881EC8" w:rsidRPr="0005735F">
        <w:rPr>
          <w:rFonts w:eastAsiaTheme="minorEastAsia"/>
          <w:b w:val="0"/>
        </w:rPr>
        <w:t xml:space="preserve"> anëtar</w:t>
      </w:r>
      <w:r w:rsidR="00EA4BC3" w:rsidRPr="0005735F">
        <w:rPr>
          <w:rFonts w:eastAsiaTheme="minorEastAsia"/>
          <w:b w:val="0"/>
        </w:rPr>
        <w:t xml:space="preserve"> të</w:t>
      </w:r>
      <w:r w:rsidR="00881EC8" w:rsidRPr="0005735F">
        <w:rPr>
          <w:rFonts w:eastAsiaTheme="minorEastAsia"/>
          <w:b w:val="0"/>
        </w:rPr>
        <w:t xml:space="preserve"> kryesisë së fshatit apo këshilli</w:t>
      </w:r>
      <w:r w:rsidR="00EA4BC3" w:rsidRPr="0005735F">
        <w:rPr>
          <w:rFonts w:eastAsiaTheme="minorEastAsia"/>
          <w:b w:val="0"/>
        </w:rPr>
        <w:t>t</w:t>
      </w:r>
      <w:r w:rsidR="00881EC8" w:rsidRPr="0005735F">
        <w:rPr>
          <w:rFonts w:eastAsiaTheme="minorEastAsia"/>
          <w:b w:val="0"/>
        </w:rPr>
        <w:t xml:space="preserve"> komunitar</w:t>
      </w:r>
      <w:r w:rsidR="00EA4BC3" w:rsidRPr="0005735F">
        <w:rPr>
          <w:rFonts w:eastAsiaTheme="minorEastAsia"/>
          <w:b w:val="0"/>
        </w:rPr>
        <w:t>.</w:t>
      </w:r>
      <w:bookmarkEnd w:id="221"/>
    </w:p>
    <w:p w:rsidR="00D91ECF" w:rsidRPr="0005735F" w:rsidRDefault="00D91ECF" w:rsidP="00D91ECF">
      <w:pPr>
        <w:spacing w:after="0" w:line="360" w:lineRule="auto"/>
        <w:rPr>
          <w:rFonts w:ascii="Times New Roman" w:hAnsi="Times New Roman"/>
          <w:b/>
          <w:color w:val="000000" w:themeColor="text1"/>
        </w:rPr>
      </w:pPr>
    </w:p>
    <w:p w:rsidR="00881EC8" w:rsidRPr="0005735F" w:rsidRDefault="00944BCA" w:rsidP="00944BCA">
      <w:pPr>
        <w:spacing w:after="0" w:line="360" w:lineRule="auto"/>
        <w:jc w:val="center"/>
        <w:rPr>
          <w:rFonts w:ascii="Times New Roman" w:eastAsiaTheme="minorEastAsia" w:hAnsi="Times New Roman"/>
          <w:b/>
          <w:color w:val="000000" w:themeColor="text1"/>
          <w:sz w:val="24"/>
          <w:szCs w:val="24"/>
        </w:rPr>
      </w:pPr>
      <w:r w:rsidRPr="0005735F">
        <w:rPr>
          <w:rFonts w:ascii="Times New Roman" w:hAnsi="Times New Roman"/>
          <w:b/>
          <w:color w:val="000000" w:themeColor="text1"/>
          <w:sz w:val="24"/>
          <w:szCs w:val="24"/>
        </w:rPr>
        <w:t>DEKLARATAT</w:t>
      </w:r>
      <w:r w:rsidRPr="0005735F">
        <w:rPr>
          <w:rFonts w:ascii="Times New Roman" w:eastAsiaTheme="minorEastAsia" w:hAnsi="Times New Roman"/>
          <w:b/>
          <w:color w:val="000000" w:themeColor="text1"/>
          <w:sz w:val="24"/>
          <w:szCs w:val="24"/>
        </w:rPr>
        <w:t xml:space="preserve">Ë </w:t>
      </w:r>
    </w:p>
    <w:p w:rsidR="001B26CF" w:rsidRPr="0005735F" w:rsidRDefault="001B26CF" w:rsidP="00944BCA">
      <w:pPr>
        <w:spacing w:after="0" w:line="360" w:lineRule="auto"/>
        <w:jc w:val="center"/>
        <w:rPr>
          <w:rFonts w:ascii="Times New Roman" w:eastAsiaTheme="minorEastAsia" w:hAnsi="Times New Roman"/>
          <w:b/>
          <w:color w:val="000000" w:themeColor="text1"/>
          <w:sz w:val="21"/>
          <w:szCs w:val="21"/>
        </w:rPr>
      </w:pPr>
    </w:p>
    <w:p w:rsidR="00944BCA" w:rsidRPr="0005735F" w:rsidRDefault="00881EC8" w:rsidP="00944BCA">
      <w:pPr>
        <w:spacing w:after="0" w:line="360" w:lineRule="auto"/>
        <w:jc w:val="center"/>
        <w:rPr>
          <w:rFonts w:ascii="Times New Roman" w:hAnsi="Times New Roman"/>
          <w:b/>
          <w:color w:val="000000" w:themeColor="text1"/>
          <w:sz w:val="21"/>
          <w:szCs w:val="21"/>
        </w:rPr>
      </w:pPr>
      <w:r w:rsidRPr="0005735F">
        <w:rPr>
          <w:rFonts w:ascii="Times New Roman" w:eastAsiaTheme="minorEastAsia" w:hAnsi="Times New Roman"/>
          <w:b/>
          <w:color w:val="000000" w:themeColor="text1"/>
          <w:sz w:val="21"/>
          <w:szCs w:val="21"/>
        </w:rPr>
        <w:t>ANGAZHIMI</w:t>
      </w:r>
      <w:r w:rsidR="00944BCA" w:rsidRPr="0005735F">
        <w:rPr>
          <w:rFonts w:ascii="Times New Roman" w:eastAsiaTheme="minorEastAsia" w:hAnsi="Times New Roman"/>
          <w:b/>
          <w:color w:val="000000" w:themeColor="text1"/>
          <w:sz w:val="21"/>
          <w:szCs w:val="21"/>
        </w:rPr>
        <w:t xml:space="preserve"> CIVIL SI ANËTAR I KRYESISË SË FSHATIT APO KËSHILLI KOMUNITAR</w:t>
      </w:r>
    </w:p>
    <w:p w:rsidR="00944BCA" w:rsidRPr="0005735F" w:rsidRDefault="00944BCA" w:rsidP="00D91ECF">
      <w:pPr>
        <w:spacing w:after="0" w:line="360" w:lineRule="auto"/>
        <w:rPr>
          <w:rFonts w:ascii="Times New Roman" w:hAnsi="Times New Roman"/>
          <w:b/>
          <w:color w:val="000000" w:themeColor="text1"/>
        </w:rPr>
      </w:pPr>
    </w:p>
    <w:p w:rsidR="00D91ECF" w:rsidRPr="0005735F" w:rsidRDefault="00944BCA" w:rsidP="00D91ECF">
      <w:pPr>
        <w:spacing w:after="0" w:line="360" w:lineRule="auto"/>
        <w:rPr>
          <w:rFonts w:ascii="Times New Roman" w:hAnsi="Times New Roman"/>
          <w:b/>
          <w:color w:val="000000" w:themeColor="text1"/>
        </w:rPr>
      </w:pPr>
      <w:r w:rsidRPr="0005735F">
        <w:rPr>
          <w:rFonts w:ascii="Times New Roman" w:hAnsi="Times New Roman"/>
          <w:b/>
          <w:color w:val="000000" w:themeColor="text1"/>
        </w:rPr>
        <w:t>Drejtuar: Këshillit Bashkiak ________</w:t>
      </w:r>
      <w:r w:rsidR="00D91ECF" w:rsidRPr="0005735F">
        <w:rPr>
          <w:rFonts w:ascii="Times New Roman" w:hAnsi="Times New Roman"/>
          <w:b/>
          <w:color w:val="000000" w:themeColor="text1"/>
        </w:rPr>
        <w:t>______</w:t>
      </w:r>
    </w:p>
    <w:p w:rsidR="00D91ECF" w:rsidRPr="0005735F" w:rsidRDefault="00D91ECF" w:rsidP="00D91ECF">
      <w:pPr>
        <w:spacing w:after="0" w:line="360" w:lineRule="auto"/>
        <w:rPr>
          <w:rFonts w:ascii="Times New Roman" w:hAnsi="Times New Roman"/>
          <w:b/>
          <w:color w:val="000000" w:themeColor="text1"/>
        </w:rPr>
      </w:pPr>
    </w:p>
    <w:p w:rsidR="00D91ECF" w:rsidRPr="0005735F" w:rsidRDefault="00D91ECF" w:rsidP="00D91ECF">
      <w:pPr>
        <w:spacing w:after="0" w:line="360" w:lineRule="auto"/>
        <w:rPr>
          <w:rFonts w:ascii="Times New Roman" w:hAnsi="Times New Roman"/>
          <w:color w:val="000000" w:themeColor="text1"/>
        </w:rPr>
      </w:pPr>
      <w:r w:rsidRPr="0005735F">
        <w:rPr>
          <w:rFonts w:ascii="Times New Roman" w:hAnsi="Times New Roman"/>
          <w:b/>
          <w:color w:val="000000" w:themeColor="text1"/>
        </w:rPr>
        <w:t xml:space="preserve">Unë i nënshkruari </w:t>
      </w:r>
      <w:r w:rsidRPr="0005735F">
        <w:rPr>
          <w:rFonts w:ascii="Times New Roman" w:hAnsi="Times New Roman"/>
          <w:color w:val="000000" w:themeColor="text1"/>
        </w:rPr>
        <w:t xml:space="preserve">(emër, atësi, mbiemër) </w:t>
      </w:r>
      <w:r w:rsidR="00881EC8" w:rsidRPr="0005735F">
        <w:rPr>
          <w:rFonts w:ascii="Times New Roman" w:hAnsi="Times New Roman"/>
          <w:color w:val="000000" w:themeColor="text1"/>
        </w:rPr>
        <w:t>_______________________________</w:t>
      </w:r>
      <w:proofErr w:type="gramStart"/>
      <w:r w:rsidR="00881EC8" w:rsidRPr="0005735F">
        <w:rPr>
          <w:rFonts w:ascii="Times New Roman" w:hAnsi="Times New Roman"/>
          <w:color w:val="000000" w:themeColor="text1"/>
        </w:rPr>
        <w:t>,  i</w:t>
      </w:r>
      <w:proofErr w:type="gramEnd"/>
      <w:r w:rsidRPr="0005735F">
        <w:rPr>
          <w:rFonts w:ascii="Times New Roman" w:hAnsi="Times New Roman"/>
          <w:color w:val="000000" w:themeColor="text1"/>
        </w:rPr>
        <w:t xml:space="preserve"> datëlindjes ______/________/________, deklaroj nën përgjegjësinë time personale</w:t>
      </w:r>
      <w:r w:rsidR="00881EC8" w:rsidRPr="0005735F">
        <w:rPr>
          <w:rFonts w:ascii="Times New Roman" w:hAnsi="Times New Roman"/>
          <w:color w:val="000000" w:themeColor="text1"/>
        </w:rPr>
        <w:t>, se:</w:t>
      </w:r>
      <w:r w:rsidRPr="0005735F">
        <w:rPr>
          <w:rFonts w:ascii="Times New Roman" w:hAnsi="Times New Roman"/>
          <w:color w:val="000000" w:themeColor="text1"/>
        </w:rPr>
        <w:t xml:space="preserve"> </w:t>
      </w:r>
    </w:p>
    <w:p w:rsidR="00D91ECF" w:rsidRPr="0005735F" w:rsidRDefault="00881EC8" w:rsidP="00944BCA">
      <w:pPr>
        <w:spacing w:before="240" w:after="0" w:line="360" w:lineRule="auto"/>
        <w:rPr>
          <w:rFonts w:ascii="Times New Roman" w:hAnsi="Times New Roman"/>
          <w:color w:val="000000" w:themeColor="text1"/>
        </w:rPr>
      </w:pPr>
      <w:r w:rsidRPr="0005735F">
        <w:rPr>
          <w:rFonts w:ascii="Times New Roman" w:hAnsi="Times New Roman"/>
          <w:color w:val="000000" w:themeColor="text1"/>
        </w:rPr>
        <w:t xml:space="preserve">Shpreh </w:t>
      </w:r>
      <w:r w:rsidR="00944BCA" w:rsidRPr="0005735F">
        <w:rPr>
          <w:rFonts w:ascii="Times New Roman" w:hAnsi="Times New Roman"/>
          <w:color w:val="000000" w:themeColor="text1"/>
        </w:rPr>
        <w:t xml:space="preserve">vullnetin tim të plotë për t’u angazhuar </w:t>
      </w:r>
      <w:r w:rsidR="00EA4BC3" w:rsidRPr="0005735F">
        <w:rPr>
          <w:rFonts w:ascii="Times New Roman" w:hAnsi="Times New Roman"/>
          <w:color w:val="000000" w:themeColor="text1"/>
        </w:rPr>
        <w:t xml:space="preserve">dhe kontribuar </w:t>
      </w:r>
      <w:r w:rsidR="00944BCA" w:rsidRPr="0005735F">
        <w:rPr>
          <w:rFonts w:ascii="Times New Roman" w:hAnsi="Times New Roman"/>
          <w:color w:val="000000" w:themeColor="text1"/>
        </w:rPr>
        <w:t>vullnetarisht si anëtar i Kryesisë së Fshatit _________ apo Këshilli Komunitar____________</w:t>
      </w:r>
      <w:r w:rsidRPr="0005735F">
        <w:rPr>
          <w:rFonts w:ascii="Times New Roman" w:hAnsi="Times New Roman"/>
          <w:color w:val="000000" w:themeColor="text1"/>
        </w:rPr>
        <w:t xml:space="preserve">, dhe për të kontribuar në fuqizmin dhe zhvillimin </w:t>
      </w:r>
      <w:r w:rsidR="004109E5" w:rsidRPr="0005735F">
        <w:rPr>
          <w:rFonts w:ascii="Times New Roman" w:hAnsi="Times New Roman"/>
          <w:color w:val="000000" w:themeColor="text1"/>
        </w:rPr>
        <w:t>dhe rritjen e cilësisë së jetës së komunitetit të fshatit_________ apo lagjes</w:t>
      </w:r>
      <w:r w:rsidR="001B26CF" w:rsidRPr="0005735F">
        <w:rPr>
          <w:rFonts w:ascii="Times New Roman" w:hAnsi="Times New Roman"/>
          <w:color w:val="000000" w:themeColor="text1"/>
        </w:rPr>
        <w:t xml:space="preserve">__________, </w:t>
      </w:r>
      <w:r w:rsidR="004109E5" w:rsidRPr="0005735F">
        <w:rPr>
          <w:rFonts w:ascii="Times New Roman" w:hAnsi="Times New Roman"/>
          <w:color w:val="000000" w:themeColor="text1"/>
        </w:rPr>
        <w:t xml:space="preserve">në rritje e pjesëmarrjes së komunitetit dhe palëve të interesuara në çështjet e qeverisjes vendore, </w:t>
      </w:r>
      <w:r w:rsidR="001B26CF" w:rsidRPr="0005735F">
        <w:rPr>
          <w:rFonts w:ascii="Times New Roman" w:hAnsi="Times New Roman"/>
          <w:color w:val="000000" w:themeColor="text1"/>
        </w:rPr>
        <w:t xml:space="preserve">si dhe </w:t>
      </w:r>
      <w:r w:rsidR="00A700E7" w:rsidRPr="0005735F">
        <w:rPr>
          <w:rFonts w:ascii="Times New Roman" w:hAnsi="Times New Roman"/>
          <w:color w:val="000000" w:themeColor="text1"/>
        </w:rPr>
        <w:t>në</w:t>
      </w:r>
      <w:r w:rsidR="001B26CF" w:rsidRPr="0005735F">
        <w:rPr>
          <w:rFonts w:ascii="Times New Roman" w:hAnsi="Times New Roman"/>
          <w:color w:val="000000" w:themeColor="text1"/>
        </w:rPr>
        <w:t xml:space="preserve"> zhvill</w:t>
      </w:r>
      <w:r w:rsidR="004109E5" w:rsidRPr="0005735F">
        <w:rPr>
          <w:rFonts w:ascii="Times New Roman" w:hAnsi="Times New Roman"/>
          <w:color w:val="000000" w:themeColor="text1"/>
        </w:rPr>
        <w:t>i</w:t>
      </w:r>
      <w:r w:rsidR="001B26CF" w:rsidRPr="0005735F">
        <w:rPr>
          <w:rFonts w:ascii="Times New Roman" w:hAnsi="Times New Roman"/>
          <w:color w:val="000000" w:themeColor="text1"/>
        </w:rPr>
        <w:t>min e qëndrueshëm të territorit të lagjes apo fshait.</w:t>
      </w:r>
    </w:p>
    <w:p w:rsidR="001B26CF" w:rsidRPr="0005735F" w:rsidRDefault="001B26CF" w:rsidP="00944BCA">
      <w:pPr>
        <w:spacing w:before="240" w:after="0" w:line="360" w:lineRule="auto"/>
        <w:rPr>
          <w:rFonts w:ascii="Times New Roman" w:hAnsi="Times New Roman"/>
          <w:color w:val="000000" w:themeColor="text1"/>
        </w:rPr>
      </w:pPr>
      <w:r w:rsidRPr="0005735F">
        <w:rPr>
          <w:rFonts w:ascii="Times New Roman" w:hAnsi="Times New Roman"/>
          <w:color w:val="000000" w:themeColor="text1"/>
        </w:rPr>
        <w:t>Deklaroj gjithashtu se:</w:t>
      </w:r>
    </w:p>
    <w:p w:rsidR="001B26CF" w:rsidRPr="0005735F" w:rsidRDefault="00944BCA" w:rsidP="001B26CF">
      <w:pPr>
        <w:pStyle w:val="ListParagraph"/>
        <w:numPr>
          <w:ilvl w:val="1"/>
          <w:numId w:val="174"/>
        </w:numPr>
        <w:spacing w:after="0" w:line="360" w:lineRule="auto"/>
        <w:ind w:left="426"/>
        <w:rPr>
          <w:rFonts w:ascii="Times New Roman" w:hAnsi="Times New Roman"/>
          <w:color w:val="000000" w:themeColor="text1"/>
        </w:rPr>
      </w:pPr>
      <w:r w:rsidRPr="0005735F">
        <w:rPr>
          <w:rFonts w:ascii="Times New Roman" w:eastAsiaTheme="minorEastAsia" w:hAnsi="Times New Roman"/>
          <w:color w:val="000000" w:themeColor="text1"/>
        </w:rPr>
        <w:t xml:space="preserve">nuk </w:t>
      </w:r>
      <w:r w:rsidR="001B26CF" w:rsidRPr="0005735F">
        <w:rPr>
          <w:rFonts w:ascii="Times New Roman" w:eastAsiaTheme="minorEastAsia" w:hAnsi="Times New Roman"/>
          <w:color w:val="000000" w:themeColor="text1"/>
        </w:rPr>
        <w:t xml:space="preserve">jam </w:t>
      </w:r>
      <w:r w:rsidRPr="0005735F">
        <w:rPr>
          <w:rFonts w:ascii="Times New Roman" w:eastAsiaTheme="minorEastAsia" w:hAnsi="Times New Roman"/>
          <w:color w:val="000000" w:themeColor="text1"/>
        </w:rPr>
        <w:t xml:space="preserve">i </w:t>
      </w:r>
      <w:r w:rsidR="001B26CF" w:rsidRPr="0005735F">
        <w:rPr>
          <w:rFonts w:ascii="Times New Roman" w:hAnsi="Times New Roman"/>
          <w:color w:val="000000" w:themeColor="text1"/>
        </w:rPr>
        <w:t>punësuar në administratën e B</w:t>
      </w:r>
      <w:r w:rsidRPr="0005735F">
        <w:rPr>
          <w:rFonts w:ascii="Times New Roman" w:hAnsi="Times New Roman"/>
          <w:color w:val="000000" w:themeColor="text1"/>
        </w:rPr>
        <w:t>ashkisë</w:t>
      </w:r>
      <w:r w:rsidR="001B26CF" w:rsidRPr="0005735F">
        <w:rPr>
          <w:rFonts w:ascii="Times New Roman" w:hAnsi="Times New Roman"/>
          <w:color w:val="000000" w:themeColor="text1"/>
        </w:rPr>
        <w:t>_________</w:t>
      </w:r>
      <w:r w:rsidRPr="0005735F">
        <w:rPr>
          <w:rFonts w:ascii="Times New Roman" w:hAnsi="Times New Roman"/>
          <w:color w:val="000000" w:themeColor="text1"/>
        </w:rPr>
        <w:t xml:space="preserve"> apo në pozicione drejtimin</w:t>
      </w:r>
      <w:r w:rsidR="001B26CF" w:rsidRPr="0005735F">
        <w:rPr>
          <w:rFonts w:ascii="Times New Roman" w:hAnsi="Times New Roman"/>
          <w:color w:val="000000" w:themeColor="text1"/>
        </w:rPr>
        <w:t>,</w:t>
      </w:r>
      <w:r w:rsidRPr="0005735F">
        <w:rPr>
          <w:rFonts w:ascii="Times New Roman" w:hAnsi="Times New Roman"/>
          <w:color w:val="000000" w:themeColor="text1"/>
        </w:rPr>
        <w:t xml:space="preserve"> apo menaxhimin e lartë të institucioneve apo ndërmarrjeve në varë</w:t>
      </w:r>
      <w:r w:rsidR="001B26CF" w:rsidRPr="0005735F">
        <w:rPr>
          <w:rFonts w:ascii="Times New Roman" w:hAnsi="Times New Roman"/>
          <w:color w:val="000000" w:themeColor="text1"/>
        </w:rPr>
        <w:t>si të Bashkisë______,</w:t>
      </w:r>
    </w:p>
    <w:p w:rsidR="001B26CF" w:rsidRPr="0005735F" w:rsidRDefault="001B26CF" w:rsidP="001B26CF">
      <w:pPr>
        <w:pStyle w:val="ListParagraph"/>
        <w:numPr>
          <w:ilvl w:val="1"/>
          <w:numId w:val="174"/>
        </w:numPr>
        <w:spacing w:after="0" w:line="360" w:lineRule="auto"/>
        <w:ind w:left="426"/>
        <w:rPr>
          <w:rFonts w:ascii="Times New Roman" w:hAnsi="Times New Roman"/>
          <w:color w:val="000000" w:themeColor="text1"/>
        </w:rPr>
      </w:pPr>
      <w:r w:rsidRPr="0005735F">
        <w:rPr>
          <w:rFonts w:ascii="Times New Roman" w:hAnsi="Times New Roman"/>
          <w:color w:val="000000" w:themeColor="text1"/>
        </w:rPr>
        <w:t xml:space="preserve"> </w:t>
      </w:r>
      <w:r w:rsidR="00944BCA" w:rsidRPr="0005735F">
        <w:rPr>
          <w:rFonts w:ascii="Times New Roman" w:hAnsi="Times New Roman"/>
          <w:color w:val="000000" w:themeColor="text1"/>
        </w:rPr>
        <w:t xml:space="preserve">nuk </w:t>
      </w:r>
      <w:r w:rsidRPr="0005735F">
        <w:rPr>
          <w:rFonts w:ascii="Times New Roman" w:hAnsi="Times New Roman"/>
          <w:color w:val="000000" w:themeColor="text1"/>
        </w:rPr>
        <w:t xml:space="preserve">jam </w:t>
      </w:r>
      <w:r w:rsidR="00944BCA" w:rsidRPr="0005735F">
        <w:rPr>
          <w:rFonts w:ascii="Times New Roman" w:hAnsi="Times New Roman"/>
          <w:color w:val="000000" w:themeColor="text1"/>
        </w:rPr>
        <w:t xml:space="preserve">i shpallur me vendim gjyqësor të formës së prerë si i pazoti për të vepruar; </w:t>
      </w:r>
    </w:p>
    <w:p w:rsidR="00944BCA" w:rsidRPr="0005735F" w:rsidRDefault="001B26CF" w:rsidP="001B26CF">
      <w:pPr>
        <w:pStyle w:val="ListParagraph"/>
        <w:numPr>
          <w:ilvl w:val="1"/>
          <w:numId w:val="174"/>
        </w:numPr>
        <w:spacing w:after="0" w:line="360" w:lineRule="auto"/>
        <w:ind w:left="426"/>
        <w:rPr>
          <w:rFonts w:ascii="Times New Roman" w:hAnsi="Times New Roman"/>
          <w:b/>
          <w:color w:val="000000" w:themeColor="text1"/>
        </w:rPr>
      </w:pPr>
      <w:proofErr w:type="gramStart"/>
      <w:r w:rsidRPr="00DE2C45">
        <w:rPr>
          <w:rFonts w:ascii="Times New Roman" w:eastAsia="Times New Roman" w:hAnsi="Times New Roman"/>
          <w:color w:val="000000" w:themeColor="text1"/>
        </w:rPr>
        <w:t>nuk</w:t>
      </w:r>
      <w:proofErr w:type="gramEnd"/>
      <w:r w:rsidRPr="00DE2C45">
        <w:rPr>
          <w:rFonts w:ascii="Times New Roman" w:eastAsia="Times New Roman" w:hAnsi="Times New Roman"/>
          <w:color w:val="000000" w:themeColor="text1"/>
        </w:rPr>
        <w:t xml:space="preserve"> jam</w:t>
      </w:r>
      <w:r w:rsidR="00944BCA" w:rsidRPr="00DE2C45">
        <w:rPr>
          <w:rFonts w:ascii="Times New Roman" w:hAnsi="Times New Roman"/>
          <w:color w:val="000000" w:themeColor="text1"/>
        </w:rPr>
        <w:t xml:space="preserve"> në një proces gjygjësor si i akuzuar për një vepër të rëndë penale, sipas</w:t>
      </w:r>
      <w:r w:rsidR="00944BCA" w:rsidRPr="0005735F">
        <w:rPr>
          <w:rFonts w:ascii="Times New Roman" w:hAnsi="Times New Roman"/>
          <w:color w:val="000000" w:themeColor="text1"/>
        </w:rPr>
        <w:t xml:space="preserve"> përcaktimeve të kodit penal.</w:t>
      </w:r>
    </w:p>
    <w:p w:rsidR="00944BCA" w:rsidRPr="0005735F" w:rsidRDefault="00944BCA" w:rsidP="00D91ECF">
      <w:pPr>
        <w:spacing w:before="240" w:after="0" w:line="240" w:lineRule="auto"/>
        <w:rPr>
          <w:rFonts w:ascii="Times New Roman" w:hAnsi="Times New Roman"/>
          <w:color w:val="000000" w:themeColor="text1"/>
        </w:rPr>
      </w:pPr>
    </w:p>
    <w:p w:rsidR="00D91ECF" w:rsidRPr="0005735F" w:rsidRDefault="00D91ECF" w:rsidP="00D91ECF">
      <w:pPr>
        <w:spacing w:after="0" w:line="240" w:lineRule="auto"/>
        <w:rPr>
          <w:rFonts w:ascii="Times New Roman" w:hAnsi="Times New Roman"/>
          <w:b/>
          <w:color w:val="000000" w:themeColor="text1"/>
        </w:rPr>
      </w:pPr>
      <w:r w:rsidRPr="0005735F">
        <w:rPr>
          <w:rFonts w:ascii="Times New Roman" w:hAnsi="Times New Roman"/>
          <w:b/>
          <w:color w:val="000000" w:themeColor="text1"/>
        </w:rPr>
        <w:t>_________________________________________                _______________</w:t>
      </w:r>
    </w:p>
    <w:p w:rsidR="00D91ECF" w:rsidRPr="0005735F" w:rsidRDefault="00D91ECF" w:rsidP="00D91ECF">
      <w:pPr>
        <w:spacing w:after="0" w:line="240" w:lineRule="auto"/>
        <w:rPr>
          <w:rFonts w:ascii="Times New Roman" w:hAnsi="Times New Roman"/>
          <w:color w:val="000000" w:themeColor="text1"/>
        </w:rPr>
      </w:pPr>
      <w:r w:rsidRPr="0005735F">
        <w:rPr>
          <w:rFonts w:ascii="Times New Roman" w:hAnsi="Times New Roman"/>
          <w:color w:val="000000" w:themeColor="text1"/>
        </w:rPr>
        <w:t xml:space="preserve">(Nënshkrimi)                                                               </w:t>
      </w:r>
      <w:r w:rsidRPr="0005735F">
        <w:rPr>
          <w:rFonts w:ascii="Times New Roman" w:hAnsi="Times New Roman"/>
          <w:color w:val="000000" w:themeColor="text1"/>
        </w:rPr>
        <w:tab/>
      </w:r>
      <w:r w:rsidRPr="0005735F">
        <w:rPr>
          <w:rFonts w:ascii="Times New Roman" w:hAnsi="Times New Roman"/>
          <w:color w:val="000000" w:themeColor="text1"/>
        </w:rPr>
        <w:tab/>
        <w:t xml:space="preserve"> (Data)</w:t>
      </w:r>
    </w:p>
    <w:p w:rsidR="00D91ECF" w:rsidRPr="0005735F" w:rsidRDefault="00D91ECF" w:rsidP="00D91ECF">
      <w:pPr>
        <w:spacing w:after="0" w:line="240" w:lineRule="auto"/>
        <w:rPr>
          <w:rFonts w:ascii="Times New Roman" w:hAnsi="Times New Roman"/>
          <w:b/>
          <w:color w:val="000000" w:themeColor="text1"/>
        </w:rPr>
      </w:pPr>
    </w:p>
    <w:p w:rsidR="00D91ECF" w:rsidRPr="0005735F" w:rsidRDefault="00D91ECF" w:rsidP="00D91ECF">
      <w:pPr>
        <w:spacing w:after="0" w:line="240" w:lineRule="auto"/>
        <w:rPr>
          <w:rFonts w:ascii="Times New Roman" w:hAnsi="Times New Roman"/>
          <w:b/>
          <w:color w:val="000000" w:themeColor="text1"/>
        </w:rPr>
      </w:pPr>
    </w:p>
    <w:p w:rsidR="00D91ECF" w:rsidRPr="0005735F" w:rsidRDefault="00D91ECF" w:rsidP="00D91ECF">
      <w:pPr>
        <w:spacing w:after="0" w:line="240" w:lineRule="auto"/>
        <w:rPr>
          <w:rFonts w:ascii="Times New Roman" w:hAnsi="Times New Roman"/>
          <w:b/>
          <w:color w:val="000000" w:themeColor="text1"/>
        </w:rPr>
      </w:pPr>
      <w:r w:rsidRPr="0005735F">
        <w:rPr>
          <w:rFonts w:ascii="Times New Roman" w:hAnsi="Times New Roman"/>
          <w:b/>
          <w:color w:val="000000" w:themeColor="text1"/>
        </w:rPr>
        <w:t xml:space="preserve">Kontaket:  </w:t>
      </w:r>
    </w:p>
    <w:p w:rsidR="00D91ECF" w:rsidRPr="0005735F" w:rsidRDefault="00D91ECF" w:rsidP="00D91ECF">
      <w:pPr>
        <w:spacing w:after="0" w:line="240" w:lineRule="auto"/>
        <w:rPr>
          <w:rFonts w:ascii="Times New Roman" w:hAnsi="Times New Roman"/>
          <w:color w:val="000000" w:themeColor="text1"/>
        </w:rPr>
      </w:pPr>
      <w:proofErr w:type="gramStart"/>
      <w:r w:rsidRPr="0005735F">
        <w:rPr>
          <w:rFonts w:ascii="Times New Roman" w:hAnsi="Times New Roman"/>
          <w:color w:val="000000" w:themeColor="text1"/>
        </w:rPr>
        <w:t>Adresa.</w:t>
      </w:r>
      <w:proofErr w:type="gramEnd"/>
    </w:p>
    <w:p w:rsidR="00D91ECF" w:rsidRPr="0005735F" w:rsidRDefault="00D91ECF" w:rsidP="00D91ECF">
      <w:pPr>
        <w:spacing w:after="0" w:line="240" w:lineRule="auto"/>
        <w:rPr>
          <w:rFonts w:ascii="Times New Roman" w:hAnsi="Times New Roman"/>
          <w:color w:val="000000" w:themeColor="text1"/>
        </w:rPr>
      </w:pPr>
      <w:proofErr w:type="gramStart"/>
      <w:r w:rsidRPr="0005735F">
        <w:rPr>
          <w:rFonts w:ascii="Times New Roman" w:hAnsi="Times New Roman"/>
          <w:color w:val="000000" w:themeColor="text1"/>
        </w:rPr>
        <w:t>Cel.</w:t>
      </w:r>
      <w:proofErr w:type="gramEnd"/>
    </w:p>
    <w:p w:rsidR="00D91ECF" w:rsidRPr="0005735F" w:rsidRDefault="00D91ECF" w:rsidP="00D91ECF">
      <w:pPr>
        <w:spacing w:after="0" w:line="240" w:lineRule="auto"/>
        <w:rPr>
          <w:rFonts w:ascii="Times New Roman" w:hAnsi="Times New Roman"/>
          <w:color w:val="000000" w:themeColor="text1"/>
        </w:rPr>
      </w:pPr>
      <w:proofErr w:type="gramStart"/>
      <w:r w:rsidRPr="0005735F">
        <w:rPr>
          <w:rFonts w:ascii="Times New Roman" w:hAnsi="Times New Roman"/>
          <w:color w:val="000000" w:themeColor="text1"/>
        </w:rPr>
        <w:t>Email.</w:t>
      </w:r>
      <w:proofErr w:type="gramEnd"/>
      <w:r w:rsidRPr="0005735F">
        <w:rPr>
          <w:rFonts w:ascii="Times New Roman" w:hAnsi="Times New Roman"/>
          <w:color w:val="000000" w:themeColor="text1"/>
        </w:rPr>
        <w:t xml:space="preserve"> ________________________________________________________</w:t>
      </w:r>
    </w:p>
    <w:p w:rsidR="00D91ECF" w:rsidRPr="0005735F" w:rsidRDefault="00D91ECF" w:rsidP="00D91ECF">
      <w:pPr>
        <w:spacing w:after="0" w:line="240" w:lineRule="auto"/>
        <w:rPr>
          <w:rFonts w:ascii="Times New Roman" w:hAnsi="Times New Roman"/>
          <w:color w:val="000000" w:themeColor="text1"/>
        </w:rPr>
      </w:pPr>
    </w:p>
    <w:p w:rsidR="00D91ECF" w:rsidRPr="0005735F" w:rsidRDefault="00D91ECF" w:rsidP="00D91ECF">
      <w:pPr>
        <w:spacing w:after="0" w:line="240" w:lineRule="auto"/>
        <w:rPr>
          <w:rFonts w:ascii="Times New Roman" w:hAnsi="Times New Roman"/>
          <w:color w:val="000000" w:themeColor="text1"/>
        </w:rPr>
      </w:pPr>
    </w:p>
    <w:p w:rsidR="001B26CF" w:rsidRPr="0005735F" w:rsidRDefault="001B26CF" w:rsidP="00D91ECF">
      <w:pPr>
        <w:spacing w:after="0" w:line="240" w:lineRule="auto"/>
        <w:rPr>
          <w:rFonts w:ascii="Times New Roman" w:hAnsi="Times New Roman"/>
          <w:i/>
          <w:color w:val="000000" w:themeColor="text1"/>
        </w:rPr>
      </w:pPr>
    </w:p>
    <w:p w:rsidR="00D91ECF" w:rsidRPr="0005735F" w:rsidRDefault="001B26CF" w:rsidP="00D91ECF">
      <w:pPr>
        <w:spacing w:after="0" w:line="240" w:lineRule="auto"/>
        <w:rPr>
          <w:rFonts w:ascii="Times New Roman" w:hAnsi="Times New Roman"/>
          <w:i/>
          <w:color w:val="000000" w:themeColor="text1"/>
        </w:rPr>
      </w:pPr>
      <w:r w:rsidRPr="0005735F">
        <w:rPr>
          <w:rFonts w:ascii="Times New Roman" w:hAnsi="Times New Roman"/>
          <w:i/>
          <w:color w:val="000000" w:themeColor="text1"/>
        </w:rPr>
        <w:t>(</w:t>
      </w:r>
      <w:proofErr w:type="gramStart"/>
      <w:r w:rsidRPr="0005735F">
        <w:rPr>
          <w:rFonts w:ascii="Times New Roman" w:hAnsi="Times New Roman"/>
          <w:i/>
          <w:color w:val="000000" w:themeColor="text1"/>
        </w:rPr>
        <w:t>shënim</w:t>
      </w:r>
      <w:proofErr w:type="gramEnd"/>
      <w:r w:rsidRPr="0005735F">
        <w:rPr>
          <w:rFonts w:ascii="Times New Roman" w:hAnsi="Times New Roman"/>
          <w:i/>
          <w:color w:val="000000" w:themeColor="text1"/>
        </w:rPr>
        <w:t xml:space="preserve"> i bashkisë)</w:t>
      </w:r>
    </w:p>
    <w:p w:rsidR="00D91ECF" w:rsidRPr="0005735F" w:rsidRDefault="00D91ECF" w:rsidP="00D91ECF">
      <w:pPr>
        <w:spacing w:after="0" w:line="240" w:lineRule="auto"/>
        <w:rPr>
          <w:rFonts w:ascii="Times New Roman" w:hAnsi="Times New Roman"/>
          <w:color w:val="000000" w:themeColor="text1"/>
        </w:rPr>
      </w:pPr>
      <w:r w:rsidRPr="0005735F">
        <w:rPr>
          <w:rFonts w:ascii="Times New Roman" w:hAnsi="Times New Roman"/>
          <w:color w:val="000000" w:themeColor="text1"/>
        </w:rPr>
        <w:t>Dorëzuar pranë Bashkisë _________ me datë______________________</w:t>
      </w:r>
    </w:p>
    <w:p w:rsidR="00D91ECF" w:rsidRPr="0005735F" w:rsidRDefault="00D91ECF" w:rsidP="00D91ECF">
      <w:pPr>
        <w:rPr>
          <w:color w:val="000000" w:themeColor="text1"/>
          <w:lang w:val="sq-AL"/>
        </w:rPr>
      </w:pPr>
    </w:p>
    <w:p w:rsidR="005A7D61" w:rsidRPr="0005735F" w:rsidRDefault="005D04B4" w:rsidP="00C971C2">
      <w:pPr>
        <w:pStyle w:val="Heading3"/>
        <w:jc w:val="left"/>
        <w:rPr>
          <w:b w:val="0"/>
        </w:rPr>
      </w:pPr>
      <w:bookmarkStart w:id="222" w:name="_Toc38854046"/>
      <w:r w:rsidRPr="0005735F">
        <w:lastRenderedPageBreak/>
        <w:t xml:space="preserve">Shtojca nr. </w:t>
      </w:r>
      <w:r w:rsidR="004F5F59" w:rsidRPr="0005735F">
        <w:t>3</w:t>
      </w:r>
      <w:r w:rsidR="005A7D61" w:rsidRPr="0005735F">
        <w:t xml:space="preserve">: </w:t>
      </w:r>
      <w:r w:rsidR="009F628E" w:rsidRPr="0005735F">
        <w:rPr>
          <w:b w:val="0"/>
        </w:rPr>
        <w:t>Model s</w:t>
      </w:r>
      <w:r w:rsidR="005A7D61" w:rsidRPr="0005735F">
        <w:rPr>
          <w:b w:val="0"/>
        </w:rPr>
        <w:t xml:space="preserve">trukturë e </w:t>
      </w:r>
      <w:r w:rsidR="009F628E" w:rsidRPr="0005735F">
        <w:rPr>
          <w:b w:val="0"/>
        </w:rPr>
        <w:t>r</w:t>
      </w:r>
      <w:r w:rsidR="00B51437" w:rsidRPr="0005735F">
        <w:rPr>
          <w:b w:val="0"/>
        </w:rPr>
        <w:t>regullore s</w:t>
      </w:r>
      <w:r w:rsidR="009F628E" w:rsidRPr="0005735F">
        <w:rPr>
          <w:b w:val="0"/>
        </w:rPr>
        <w:t>ë k</w:t>
      </w:r>
      <w:r w:rsidR="005A7D61" w:rsidRPr="0005735F">
        <w:rPr>
          <w:b w:val="0"/>
        </w:rPr>
        <w:t>ryesisë</w:t>
      </w:r>
      <w:r w:rsidR="000F5CE3" w:rsidRPr="0005735F">
        <w:rPr>
          <w:b w:val="0"/>
        </w:rPr>
        <w:t xml:space="preserve"> </w:t>
      </w:r>
      <w:r w:rsidR="009F628E" w:rsidRPr="0005735F">
        <w:rPr>
          <w:b w:val="0"/>
        </w:rPr>
        <w:t>së f</w:t>
      </w:r>
      <w:r w:rsidR="00B51437" w:rsidRPr="0005735F">
        <w:rPr>
          <w:b w:val="0"/>
        </w:rPr>
        <w:t xml:space="preserve">shatit </w:t>
      </w:r>
      <w:r w:rsidR="000F5CE3" w:rsidRPr="0005735F">
        <w:rPr>
          <w:b w:val="0"/>
        </w:rPr>
        <w:t>apo</w:t>
      </w:r>
      <w:r w:rsidR="009F628E" w:rsidRPr="0005735F">
        <w:rPr>
          <w:b w:val="0"/>
        </w:rPr>
        <w:t xml:space="preserve"> këshillit k</w:t>
      </w:r>
      <w:r w:rsidR="005A7D61" w:rsidRPr="0005735F">
        <w:rPr>
          <w:b w:val="0"/>
        </w:rPr>
        <w:t>omunitar</w:t>
      </w:r>
      <w:bookmarkEnd w:id="222"/>
    </w:p>
    <w:p w:rsidR="005A7D61" w:rsidRPr="0005735F" w:rsidRDefault="00DD76DE"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I. Emri</w:t>
      </w:r>
      <w:r w:rsidR="004F4F30" w:rsidRPr="0005735F">
        <w:rPr>
          <w:rFonts w:ascii="Times New Roman" w:hAnsi="Times New Roman"/>
          <w:b/>
          <w:bCs/>
          <w:color w:val="000000" w:themeColor="text1"/>
        </w:rPr>
        <w:t xml:space="preserve"> i </w:t>
      </w:r>
      <w:r w:rsidR="005A7D61" w:rsidRPr="0005735F">
        <w:rPr>
          <w:rFonts w:ascii="Times New Roman" w:hAnsi="Times New Roman"/>
          <w:b/>
          <w:bCs/>
          <w:color w:val="000000" w:themeColor="text1"/>
        </w:rPr>
        <w:t>Strukturës Komunitare</w:t>
      </w:r>
      <w:r w:rsidR="000F5CE3" w:rsidRPr="0005735F">
        <w:rPr>
          <w:rFonts w:ascii="Times New Roman" w:hAnsi="Times New Roman"/>
          <w:b/>
          <w:bCs/>
          <w:color w:val="000000" w:themeColor="text1"/>
        </w:rPr>
        <w:t xml:space="preserve"> </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II</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Qëllimi</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III</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Kufijtë</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Përshkrimi</w:t>
      </w:r>
      <w:r w:rsidR="004F4F30" w:rsidRPr="0005735F">
        <w:rPr>
          <w:rFonts w:ascii="Times New Roman" w:hAnsi="Times New Roman"/>
          <w:bCs/>
          <w:color w:val="000000" w:themeColor="text1"/>
        </w:rPr>
        <w:t xml:space="preserve"> i </w:t>
      </w:r>
      <w:r w:rsidRPr="0005735F">
        <w:rPr>
          <w:rFonts w:ascii="Times New Roman" w:hAnsi="Times New Roman"/>
          <w:bCs/>
          <w:color w:val="000000" w:themeColor="text1"/>
        </w:rPr>
        <w:t>kufijve</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2</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Kufijtë e brendshëm të zonave te lagjeve</w:t>
      </w:r>
      <w:r w:rsidR="000F5CE3" w:rsidRPr="0005735F">
        <w:rPr>
          <w:rFonts w:ascii="Times New Roman" w:hAnsi="Times New Roman"/>
          <w:bCs/>
          <w:color w:val="000000" w:themeColor="text1"/>
        </w:rPr>
        <w:t xml:space="preserve"> apo</w:t>
      </w:r>
      <w:r w:rsidRPr="0005735F">
        <w:rPr>
          <w:rFonts w:ascii="Times New Roman" w:hAnsi="Times New Roman"/>
          <w:bCs/>
          <w:color w:val="000000" w:themeColor="text1"/>
        </w:rPr>
        <w:t xml:space="preserve"> lagjeve të fshatrave</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IV</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w:t>
      </w:r>
      <w:r w:rsidR="00A97E54" w:rsidRPr="0005735F">
        <w:rPr>
          <w:rFonts w:ascii="Times New Roman" w:hAnsi="Times New Roman"/>
          <w:b/>
          <w:bCs/>
          <w:color w:val="000000" w:themeColor="text1"/>
        </w:rPr>
        <w:t>Palët e interesuara</w:t>
      </w:r>
      <w:r w:rsidR="00AA24FD" w:rsidRPr="0005735F">
        <w:rPr>
          <w:rFonts w:ascii="Times New Roman" w:hAnsi="Times New Roman"/>
          <w:b/>
          <w:bCs/>
          <w:color w:val="000000" w:themeColor="text1"/>
        </w:rPr>
        <w:t>, banorët</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V</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Këshilli Komunitar</w:t>
      </w:r>
      <w:r w:rsidR="000F5CE3" w:rsidRPr="0005735F">
        <w:rPr>
          <w:rFonts w:ascii="Times New Roman" w:hAnsi="Times New Roman"/>
          <w:b/>
          <w:bCs/>
          <w:color w:val="000000" w:themeColor="text1"/>
        </w:rPr>
        <w:t xml:space="preserve"> apo</w:t>
      </w:r>
      <w:r w:rsidRPr="0005735F">
        <w:rPr>
          <w:rFonts w:ascii="Times New Roman" w:hAnsi="Times New Roman"/>
          <w:b/>
          <w:bCs/>
          <w:color w:val="000000" w:themeColor="text1"/>
        </w:rPr>
        <w:t xml:space="preserve"> Kryesia</w:t>
      </w:r>
      <w:r w:rsidR="00094F6F" w:rsidRPr="0005735F">
        <w:rPr>
          <w:rFonts w:ascii="Times New Roman" w:hAnsi="Times New Roman"/>
          <w:b/>
          <w:bCs/>
          <w:color w:val="000000" w:themeColor="text1"/>
        </w:rPr>
        <w:t xml:space="preserve"> e Fshatit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Përbërja</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2</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Kuorumi</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3</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Veprimet</w:t>
      </w:r>
      <w:r w:rsidR="00094F6F" w:rsidRPr="0005735F">
        <w:rPr>
          <w:rFonts w:ascii="Times New Roman" w:hAnsi="Times New Roman"/>
          <w:bCs/>
          <w:color w:val="000000" w:themeColor="text1"/>
        </w:rPr>
        <w:t xml:space="preserve"> që ndërmerr</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4</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Afat</w:t>
      </w:r>
      <w:r w:rsidR="00094F6F" w:rsidRPr="0005735F">
        <w:rPr>
          <w:rFonts w:ascii="Times New Roman" w:hAnsi="Times New Roman"/>
          <w:bCs/>
          <w:color w:val="000000" w:themeColor="text1"/>
        </w:rPr>
        <w:t>i</w:t>
      </w:r>
      <w:r w:rsidRPr="0005735F">
        <w:rPr>
          <w:rFonts w:ascii="Times New Roman" w:hAnsi="Times New Roman"/>
          <w:bCs/>
          <w:color w:val="000000" w:themeColor="text1"/>
        </w:rPr>
        <w:t xml:space="preserve"> </w:t>
      </w:r>
      <w:r w:rsidR="00094F6F" w:rsidRPr="0005735F">
        <w:rPr>
          <w:rFonts w:ascii="Times New Roman" w:hAnsi="Times New Roman"/>
          <w:bCs/>
          <w:color w:val="000000" w:themeColor="text1"/>
        </w:rPr>
        <w:t>i</w:t>
      </w:r>
      <w:r w:rsidRPr="0005735F">
        <w:rPr>
          <w:rFonts w:ascii="Times New Roman" w:hAnsi="Times New Roman"/>
          <w:bCs/>
          <w:color w:val="000000" w:themeColor="text1"/>
        </w:rPr>
        <w:t xml:space="preserve"> mandat</w:t>
      </w:r>
      <w:r w:rsidR="00094F6F" w:rsidRPr="0005735F">
        <w:rPr>
          <w:rFonts w:ascii="Times New Roman" w:hAnsi="Times New Roman"/>
          <w:bCs/>
          <w:color w:val="000000" w:themeColor="text1"/>
        </w:rPr>
        <w:t>it të Këshilli Komunitar apo Kryesisë së Fshatit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5</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Detyrat dhe fuqitë e Këshilli</w:t>
      </w:r>
      <w:r w:rsidR="000F5CE3" w:rsidRPr="0005735F">
        <w:rPr>
          <w:rFonts w:ascii="Times New Roman" w:hAnsi="Times New Roman"/>
          <w:bCs/>
          <w:color w:val="000000" w:themeColor="text1"/>
        </w:rPr>
        <w:t xml:space="preserve"> apo</w:t>
      </w:r>
      <w:r w:rsidRPr="0005735F">
        <w:rPr>
          <w:rFonts w:ascii="Times New Roman" w:hAnsi="Times New Roman"/>
          <w:bCs/>
          <w:color w:val="000000" w:themeColor="text1"/>
        </w:rPr>
        <w:t xml:space="preserve"> Kryesisë</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6</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Vende të lira </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7</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Mungesat</w:t>
      </w:r>
      <w:r w:rsidR="00094F6F" w:rsidRPr="0005735F">
        <w:rPr>
          <w:rFonts w:ascii="Times New Roman" w:hAnsi="Times New Roman"/>
          <w:bCs/>
          <w:color w:val="000000" w:themeColor="text1"/>
        </w:rPr>
        <w:t xml:space="preserve"> e anëtar</w:t>
      </w:r>
      <w:r w:rsidR="002E7A01" w:rsidRPr="0005735F">
        <w:rPr>
          <w:rFonts w:ascii="Times New Roman" w:hAnsi="Times New Roman"/>
          <w:bCs/>
          <w:color w:val="000000" w:themeColor="text1"/>
        </w:rPr>
        <w:t>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8</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Pezullimi</w:t>
      </w:r>
      <w:r w:rsidR="004F4F30" w:rsidRPr="0005735F">
        <w:rPr>
          <w:rFonts w:ascii="Times New Roman" w:hAnsi="Times New Roman"/>
          <w:bCs/>
          <w:color w:val="000000" w:themeColor="text1"/>
        </w:rPr>
        <w:t xml:space="preserve"> i </w:t>
      </w:r>
      <w:r w:rsidRPr="0005735F">
        <w:rPr>
          <w:rFonts w:ascii="Times New Roman" w:hAnsi="Times New Roman"/>
          <w:bCs/>
          <w:color w:val="000000" w:themeColor="text1"/>
        </w:rPr>
        <w:t>anëtarit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9</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Shkarkimi</w:t>
      </w:r>
      <w:r w:rsidR="00094F6F" w:rsidRPr="0005735F">
        <w:rPr>
          <w:rFonts w:ascii="Times New Roman" w:hAnsi="Times New Roman"/>
          <w:bCs/>
          <w:color w:val="000000" w:themeColor="text1"/>
        </w:rPr>
        <w:t xml:space="preserve"> </w:t>
      </w:r>
      <w:r w:rsidR="002E7A01" w:rsidRPr="0005735F">
        <w:rPr>
          <w:rFonts w:ascii="Times New Roman" w:hAnsi="Times New Roman"/>
          <w:bCs/>
          <w:color w:val="000000" w:themeColor="text1"/>
        </w:rPr>
        <w:t xml:space="preserve">i </w:t>
      </w:r>
      <w:r w:rsidR="00094F6F" w:rsidRPr="0005735F">
        <w:rPr>
          <w:rFonts w:ascii="Times New Roman" w:hAnsi="Times New Roman"/>
          <w:bCs/>
          <w:color w:val="000000" w:themeColor="text1"/>
        </w:rPr>
        <w:t>anëtarit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10</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Dorëheqja</w:t>
      </w:r>
      <w:r w:rsidR="00094F6F" w:rsidRPr="0005735F">
        <w:rPr>
          <w:rFonts w:ascii="Times New Roman" w:hAnsi="Times New Roman"/>
          <w:bCs/>
          <w:color w:val="000000" w:themeColor="text1"/>
        </w:rPr>
        <w:t xml:space="preserve"> e anëtarit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11</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Ndërveprimi me komunitetin</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VI</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Ekzekutivi</w:t>
      </w:r>
      <w:r w:rsidR="004F4F30" w:rsidRPr="0005735F">
        <w:rPr>
          <w:rFonts w:ascii="Times New Roman" w:hAnsi="Times New Roman"/>
          <w:b/>
          <w:bCs/>
          <w:color w:val="000000" w:themeColor="text1"/>
        </w:rPr>
        <w:t xml:space="preserve"> i </w:t>
      </w:r>
      <w:r w:rsidRPr="0005735F">
        <w:rPr>
          <w:rFonts w:ascii="Times New Roman" w:hAnsi="Times New Roman"/>
          <w:b/>
          <w:bCs/>
          <w:color w:val="000000" w:themeColor="text1"/>
        </w:rPr>
        <w:t>Strukturës Komunitare</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 Detyrat dhe fuqitë e Kryetarit të Fshatit</w:t>
      </w:r>
      <w:r w:rsidR="00094F6F" w:rsidRPr="0005735F">
        <w:rPr>
          <w:rFonts w:ascii="Times New Roman" w:hAnsi="Times New Roman"/>
          <w:bCs/>
          <w:color w:val="000000" w:themeColor="text1"/>
        </w:rPr>
        <w:t xml:space="preserve"> </w:t>
      </w:r>
      <w:r w:rsidR="000F5CE3" w:rsidRPr="0005735F">
        <w:rPr>
          <w:rFonts w:ascii="Times New Roman" w:hAnsi="Times New Roman"/>
          <w:bCs/>
          <w:color w:val="000000" w:themeColor="text1"/>
        </w:rPr>
        <w:t>apo</w:t>
      </w:r>
      <w:r w:rsidRPr="0005735F">
        <w:rPr>
          <w:rFonts w:ascii="Times New Roman" w:hAnsi="Times New Roman"/>
          <w:bCs/>
          <w:color w:val="000000" w:themeColor="text1"/>
        </w:rPr>
        <w:t>Ndërlidhësit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2. Përzgjedhja e zyrtarëve</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3. Afatet e punës së zyrtarëve</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VII</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Komitete</w:t>
      </w:r>
      <w:r w:rsidR="00DD76DE" w:rsidRPr="0005735F">
        <w:rPr>
          <w:rFonts w:ascii="Times New Roman" w:hAnsi="Times New Roman"/>
          <w:b/>
          <w:bCs/>
          <w:color w:val="000000" w:themeColor="text1"/>
        </w:rPr>
        <w:t>t</w:t>
      </w:r>
      <w:r w:rsidRPr="0005735F">
        <w:rPr>
          <w:rFonts w:ascii="Times New Roman" w:hAnsi="Times New Roman"/>
          <w:b/>
          <w:bCs/>
          <w:color w:val="000000" w:themeColor="text1"/>
        </w:rPr>
        <w:t xml:space="preserve"> dhe Detyrat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Komitetet e përhershme</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2</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Krijimi</w:t>
      </w:r>
      <w:r w:rsidR="004F4F30" w:rsidRPr="0005735F">
        <w:rPr>
          <w:rFonts w:ascii="Times New Roman" w:hAnsi="Times New Roman"/>
          <w:bCs/>
          <w:color w:val="000000" w:themeColor="text1"/>
        </w:rPr>
        <w:t xml:space="preserve"> i </w:t>
      </w:r>
      <w:r w:rsidRPr="0005735F">
        <w:rPr>
          <w:rFonts w:ascii="Times New Roman" w:hAnsi="Times New Roman"/>
          <w:bCs/>
          <w:color w:val="000000" w:themeColor="text1"/>
        </w:rPr>
        <w:t>komiteteve</w:t>
      </w:r>
    </w:p>
    <w:p w:rsidR="00094F6F" w:rsidRPr="0005735F" w:rsidRDefault="00094F6F" w:rsidP="004F5F59">
      <w:pPr>
        <w:spacing w:before="120" w:after="0"/>
        <w:jc w:val="both"/>
        <w:rPr>
          <w:rFonts w:ascii="Times New Roman" w:hAnsi="Times New Roman"/>
          <w:bCs/>
          <w:color w:val="000000" w:themeColor="text1"/>
        </w:rPr>
      </w:pPr>
      <w:r w:rsidRPr="0005735F">
        <w:rPr>
          <w:rFonts w:ascii="Times New Roman" w:hAnsi="Times New Roman"/>
          <w:bCs/>
          <w:color w:val="000000" w:themeColor="text1"/>
        </w:rPr>
        <w:t>3. Detyrat e komiteteve</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VIII Mbledhje e Këshillit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Koha dhe vendi</w:t>
      </w:r>
      <w:r w:rsidR="004F4F30" w:rsidRPr="0005735F">
        <w:rPr>
          <w:rFonts w:ascii="Times New Roman" w:hAnsi="Times New Roman"/>
          <w:bCs/>
          <w:color w:val="000000" w:themeColor="text1"/>
        </w:rPr>
        <w:t xml:space="preserve"> i </w:t>
      </w:r>
      <w:r w:rsidRPr="0005735F">
        <w:rPr>
          <w:rFonts w:ascii="Times New Roman" w:hAnsi="Times New Roman"/>
          <w:bCs/>
          <w:color w:val="000000" w:themeColor="text1"/>
        </w:rPr>
        <w:t>mbeledhjes</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2</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Përcaktimi</w:t>
      </w:r>
      <w:r w:rsidR="004F4F30" w:rsidRPr="0005735F">
        <w:rPr>
          <w:rFonts w:ascii="Times New Roman" w:hAnsi="Times New Roman"/>
          <w:bCs/>
          <w:color w:val="000000" w:themeColor="text1"/>
        </w:rPr>
        <w:t xml:space="preserve"> i </w:t>
      </w:r>
      <w:r w:rsidRPr="0005735F">
        <w:rPr>
          <w:rFonts w:ascii="Times New Roman" w:hAnsi="Times New Roman"/>
          <w:bCs/>
          <w:color w:val="000000" w:themeColor="text1"/>
        </w:rPr>
        <w:t>rendit të ditës</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3</w:t>
      </w:r>
      <w:r w:rsidR="002B7BA9" w:rsidRPr="0005735F">
        <w:rPr>
          <w:rFonts w:ascii="Times New Roman" w:hAnsi="Times New Roman"/>
          <w:bCs/>
          <w:color w:val="000000" w:themeColor="text1"/>
        </w:rPr>
        <w:t>.</w:t>
      </w:r>
      <w:r w:rsidRPr="0005735F">
        <w:rPr>
          <w:rFonts w:ascii="Times New Roman" w:hAnsi="Times New Roman"/>
          <w:bCs/>
          <w:color w:val="000000" w:themeColor="text1"/>
        </w:rPr>
        <w:t xml:space="preserve"> Njoftimi</w:t>
      </w:r>
      <w:r w:rsidR="004F4F30" w:rsidRPr="0005735F">
        <w:rPr>
          <w:rFonts w:ascii="Times New Roman" w:hAnsi="Times New Roman"/>
          <w:bCs/>
          <w:color w:val="000000" w:themeColor="text1"/>
        </w:rPr>
        <w:t xml:space="preserve"> i </w:t>
      </w:r>
      <w:r w:rsidRPr="0005735F">
        <w:rPr>
          <w:rFonts w:ascii="Times New Roman" w:hAnsi="Times New Roman"/>
          <w:bCs/>
          <w:color w:val="000000" w:themeColor="text1"/>
        </w:rPr>
        <w:t>mbledhjes</w:t>
      </w:r>
    </w:p>
    <w:p w:rsidR="005A7D61" w:rsidRPr="0005735F" w:rsidRDefault="00060CA9"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4</w:t>
      </w:r>
      <w:r w:rsidR="005A7D61" w:rsidRPr="0005735F">
        <w:rPr>
          <w:rFonts w:ascii="Times New Roman" w:hAnsi="Times New Roman"/>
          <w:bCs/>
          <w:color w:val="000000" w:themeColor="text1"/>
        </w:rPr>
        <w:t>. Llojet e mbledhjeve</w:t>
      </w:r>
    </w:p>
    <w:p w:rsidR="005A7D61" w:rsidRPr="0005735F" w:rsidRDefault="00060CA9"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5</w:t>
      </w:r>
      <w:r w:rsidR="002B7BA9" w:rsidRPr="0005735F">
        <w:rPr>
          <w:rFonts w:ascii="Times New Roman" w:hAnsi="Times New Roman"/>
          <w:bCs/>
          <w:color w:val="000000" w:themeColor="text1"/>
        </w:rPr>
        <w:t>.</w:t>
      </w:r>
      <w:r w:rsidR="005A7D61" w:rsidRPr="0005735F">
        <w:rPr>
          <w:rFonts w:ascii="Times New Roman" w:hAnsi="Times New Roman"/>
          <w:bCs/>
          <w:color w:val="000000" w:themeColor="text1"/>
        </w:rPr>
        <w:t xml:space="preserve"> Rishqyrtimi e vendimeve të Këshillit</w:t>
      </w:r>
      <w:r w:rsidR="000F5CE3" w:rsidRPr="0005735F">
        <w:rPr>
          <w:rFonts w:ascii="Times New Roman" w:hAnsi="Times New Roman"/>
          <w:bCs/>
          <w:color w:val="000000" w:themeColor="text1"/>
        </w:rPr>
        <w:t xml:space="preserve"> apo</w:t>
      </w:r>
      <w:r w:rsidR="005A7D61" w:rsidRPr="0005735F">
        <w:rPr>
          <w:rFonts w:ascii="Times New Roman" w:hAnsi="Times New Roman"/>
          <w:bCs/>
          <w:color w:val="000000" w:themeColor="text1"/>
        </w:rPr>
        <w:t xml:space="preserve"> Kryesisë</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IX</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Financat </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lastRenderedPageBreak/>
        <w:t>1. Mbajtja</w:t>
      </w:r>
      <w:r w:rsidR="007E7FE6" w:rsidRPr="0005735F">
        <w:rPr>
          <w:rFonts w:ascii="Times New Roman" w:hAnsi="Times New Roman"/>
          <w:bCs/>
          <w:color w:val="000000" w:themeColor="text1"/>
        </w:rPr>
        <w:t>v</w:t>
      </w:r>
      <w:r w:rsidRPr="0005735F">
        <w:rPr>
          <w:rFonts w:ascii="Times New Roman" w:hAnsi="Times New Roman"/>
          <w:bCs/>
          <w:color w:val="000000" w:themeColor="text1"/>
        </w:rPr>
        <w:t xml:space="preserve">e llogarive </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2. Auditi</w:t>
      </w:r>
      <w:r w:rsidR="00565D4A" w:rsidRPr="0005735F">
        <w:rPr>
          <w:rFonts w:ascii="Times New Roman" w:hAnsi="Times New Roman"/>
          <w:bCs/>
          <w:color w:val="000000" w:themeColor="text1"/>
        </w:rPr>
        <w:t>mi</w:t>
      </w:r>
    </w:p>
    <w:p w:rsidR="00C71462" w:rsidRPr="0005735F" w:rsidRDefault="00C71462"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3. Kontratat</w:t>
      </w:r>
    </w:p>
    <w:p w:rsidR="007E7FE6" w:rsidRPr="0005735F" w:rsidRDefault="007E7FE6"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4. Raportet fina</w:t>
      </w:r>
      <w:r w:rsidR="005B65B1" w:rsidRPr="0005735F">
        <w:rPr>
          <w:rFonts w:ascii="Times New Roman" w:hAnsi="Times New Roman"/>
          <w:bCs/>
          <w:color w:val="000000" w:themeColor="text1"/>
        </w:rPr>
        <w:t>n</w:t>
      </w:r>
      <w:r w:rsidRPr="0005735F">
        <w:rPr>
          <w:rFonts w:ascii="Times New Roman" w:hAnsi="Times New Roman"/>
          <w:bCs/>
          <w:color w:val="000000" w:themeColor="text1"/>
        </w:rPr>
        <w:t>ciare</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X</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Zgjedhjet </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w:t>
      </w:r>
      <w:r w:rsidR="00094F6F" w:rsidRPr="0005735F">
        <w:rPr>
          <w:rFonts w:ascii="Times New Roman" w:hAnsi="Times New Roman"/>
          <w:bCs/>
          <w:color w:val="000000" w:themeColor="text1"/>
        </w:rPr>
        <w:t>.</w:t>
      </w:r>
      <w:r w:rsidRPr="0005735F">
        <w:rPr>
          <w:rFonts w:ascii="Times New Roman" w:hAnsi="Times New Roman"/>
          <w:bCs/>
          <w:color w:val="000000" w:themeColor="text1"/>
        </w:rPr>
        <w:t xml:space="preserve"> Administrimi</w:t>
      </w:r>
      <w:r w:rsidR="004F4F30" w:rsidRPr="0005735F">
        <w:rPr>
          <w:rFonts w:ascii="Times New Roman" w:hAnsi="Times New Roman"/>
          <w:bCs/>
          <w:color w:val="000000" w:themeColor="text1"/>
        </w:rPr>
        <w:t xml:space="preserve"> i </w:t>
      </w:r>
      <w:r w:rsidRPr="0005735F">
        <w:rPr>
          <w:rFonts w:ascii="Times New Roman" w:hAnsi="Times New Roman"/>
          <w:bCs/>
          <w:color w:val="000000" w:themeColor="text1"/>
        </w:rPr>
        <w:t>Zgjedhjeve</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2</w:t>
      </w:r>
      <w:r w:rsidR="00094F6F" w:rsidRPr="0005735F">
        <w:rPr>
          <w:rFonts w:ascii="Times New Roman" w:hAnsi="Times New Roman"/>
          <w:bCs/>
          <w:color w:val="000000" w:themeColor="text1"/>
        </w:rPr>
        <w:t>.</w:t>
      </w:r>
      <w:r w:rsidRPr="0005735F">
        <w:rPr>
          <w:rFonts w:ascii="Times New Roman" w:hAnsi="Times New Roman"/>
          <w:bCs/>
          <w:color w:val="000000" w:themeColor="text1"/>
        </w:rPr>
        <w:t xml:space="preserve"> Struktura e Këshillit</w:t>
      </w:r>
      <w:r w:rsidR="000F5CE3" w:rsidRPr="0005735F">
        <w:rPr>
          <w:rFonts w:ascii="Times New Roman" w:hAnsi="Times New Roman"/>
          <w:bCs/>
          <w:color w:val="000000" w:themeColor="text1"/>
        </w:rPr>
        <w:t xml:space="preserve"> apo</w:t>
      </w:r>
      <w:r w:rsidRPr="0005735F">
        <w:rPr>
          <w:rFonts w:ascii="Times New Roman" w:hAnsi="Times New Roman"/>
          <w:bCs/>
          <w:color w:val="000000" w:themeColor="text1"/>
        </w:rPr>
        <w:t xml:space="preserve"> Kryesisë dhe Votimi</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3</w:t>
      </w:r>
      <w:r w:rsidR="00094F6F" w:rsidRPr="0005735F">
        <w:rPr>
          <w:rFonts w:ascii="Times New Roman" w:hAnsi="Times New Roman"/>
          <w:bCs/>
          <w:color w:val="000000" w:themeColor="text1"/>
        </w:rPr>
        <w:t>.</w:t>
      </w:r>
      <w:r w:rsidRPr="0005735F">
        <w:rPr>
          <w:rFonts w:ascii="Times New Roman" w:hAnsi="Times New Roman"/>
          <w:bCs/>
          <w:color w:val="000000" w:themeColor="text1"/>
        </w:rPr>
        <w:t xml:space="preserve"> Mosha minimale e votimit</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4</w:t>
      </w:r>
      <w:r w:rsidR="00094F6F" w:rsidRPr="0005735F">
        <w:rPr>
          <w:rFonts w:ascii="Times New Roman" w:hAnsi="Times New Roman"/>
          <w:bCs/>
          <w:color w:val="000000" w:themeColor="text1"/>
        </w:rPr>
        <w:t xml:space="preserve">. </w:t>
      </w:r>
      <w:r w:rsidRPr="0005735F">
        <w:rPr>
          <w:rFonts w:ascii="Times New Roman" w:hAnsi="Times New Roman"/>
          <w:bCs/>
          <w:color w:val="000000" w:themeColor="text1"/>
        </w:rPr>
        <w:t>Metoda e verifikimit të statusit të palëve të interesuara</w:t>
      </w:r>
      <w:r w:rsidR="0085416A" w:rsidRPr="0005735F">
        <w:rPr>
          <w:rFonts w:ascii="Times New Roman" w:hAnsi="Times New Roman"/>
          <w:bCs/>
          <w:color w:val="000000" w:themeColor="text1"/>
        </w:rPr>
        <w:t xml:space="preserve"> (rasti i këshillit komunitar)</w:t>
      </w:r>
    </w:p>
    <w:p w:rsidR="005A7D61" w:rsidRPr="0005735F" w:rsidRDefault="005A7D61" w:rsidP="005A7D61">
      <w:pPr>
        <w:spacing w:before="120" w:after="0"/>
        <w:jc w:val="both"/>
        <w:rPr>
          <w:rFonts w:ascii="Times New Roman" w:hAnsi="Times New Roman"/>
          <w:bCs/>
          <w:color w:val="000000" w:themeColor="text1"/>
        </w:rPr>
      </w:pPr>
      <w:proofErr w:type="gramStart"/>
      <w:r w:rsidRPr="0005735F">
        <w:rPr>
          <w:rFonts w:ascii="Times New Roman" w:hAnsi="Times New Roman"/>
          <w:bCs/>
          <w:color w:val="000000" w:themeColor="text1"/>
        </w:rPr>
        <w:t>5</w:t>
      </w:r>
      <w:r w:rsidR="00094F6F" w:rsidRPr="0005735F">
        <w:rPr>
          <w:rFonts w:ascii="Times New Roman" w:hAnsi="Times New Roman"/>
          <w:bCs/>
          <w:color w:val="000000" w:themeColor="text1"/>
        </w:rPr>
        <w:t>..</w:t>
      </w:r>
      <w:proofErr w:type="gramEnd"/>
      <w:r w:rsidRPr="0005735F">
        <w:rPr>
          <w:rFonts w:ascii="Times New Roman" w:hAnsi="Times New Roman"/>
          <w:bCs/>
          <w:color w:val="000000" w:themeColor="text1"/>
        </w:rPr>
        <w:t xml:space="preserve"> Kufizime për kandidatët që kandidojnë për vende të shumëfishta</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XI</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Proçesi</w:t>
      </w:r>
      <w:r w:rsidR="004F4F30" w:rsidRPr="0005735F">
        <w:rPr>
          <w:rFonts w:ascii="Times New Roman" w:hAnsi="Times New Roman"/>
          <w:b/>
          <w:bCs/>
          <w:color w:val="000000" w:themeColor="text1"/>
        </w:rPr>
        <w:t xml:space="preserve"> i </w:t>
      </w:r>
      <w:r w:rsidRPr="0005735F">
        <w:rPr>
          <w:rFonts w:ascii="Times New Roman" w:hAnsi="Times New Roman"/>
          <w:b/>
          <w:bCs/>
          <w:color w:val="000000" w:themeColor="text1"/>
        </w:rPr>
        <w:t>ankesave</w:t>
      </w:r>
    </w:p>
    <w:p w:rsidR="00C71462" w:rsidRPr="0005735F" w:rsidRDefault="00C71462" w:rsidP="00C71462">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XI</w:t>
      </w:r>
      <w:r w:rsidR="00565D4A" w:rsidRPr="0005735F">
        <w:rPr>
          <w:rFonts w:ascii="Times New Roman" w:hAnsi="Times New Roman"/>
          <w:b/>
          <w:bCs/>
          <w:color w:val="000000" w:themeColor="text1"/>
        </w:rPr>
        <w:t>I</w:t>
      </w:r>
      <w:r w:rsidRPr="0005735F">
        <w:rPr>
          <w:rFonts w:ascii="Times New Roman" w:hAnsi="Times New Roman"/>
          <w:b/>
          <w:bCs/>
          <w:color w:val="000000" w:themeColor="text1"/>
        </w:rPr>
        <w:t>. Raportet</w:t>
      </w:r>
    </w:p>
    <w:p w:rsidR="00565D4A" w:rsidRPr="0005735F" w:rsidRDefault="00094F6F" w:rsidP="00565D4A">
      <w:pPr>
        <w:spacing w:before="120" w:after="0"/>
        <w:jc w:val="both"/>
        <w:rPr>
          <w:rFonts w:ascii="Times New Roman" w:hAnsi="Times New Roman"/>
          <w:bCs/>
          <w:color w:val="000000" w:themeColor="text1"/>
        </w:rPr>
      </w:pPr>
      <w:r w:rsidRPr="0005735F">
        <w:rPr>
          <w:rFonts w:ascii="Times New Roman" w:hAnsi="Times New Roman"/>
          <w:bCs/>
          <w:color w:val="000000" w:themeColor="text1"/>
        </w:rPr>
        <w:t>1.</w:t>
      </w:r>
      <w:r w:rsidR="00565D4A" w:rsidRPr="0005735F">
        <w:rPr>
          <w:rFonts w:ascii="Times New Roman" w:hAnsi="Times New Roman"/>
          <w:bCs/>
          <w:color w:val="000000" w:themeColor="text1"/>
        </w:rPr>
        <w:t xml:space="preserve"> Vjetor</w:t>
      </w:r>
    </w:p>
    <w:p w:rsidR="00565D4A" w:rsidRPr="0005735F" w:rsidRDefault="00094F6F" w:rsidP="00565D4A">
      <w:pPr>
        <w:spacing w:before="120" w:after="0"/>
        <w:jc w:val="both"/>
        <w:rPr>
          <w:rFonts w:ascii="Times New Roman" w:hAnsi="Times New Roman"/>
          <w:bCs/>
          <w:color w:val="000000" w:themeColor="text1"/>
        </w:rPr>
      </w:pPr>
      <w:r w:rsidRPr="0005735F">
        <w:rPr>
          <w:rFonts w:ascii="Times New Roman" w:hAnsi="Times New Roman"/>
          <w:bCs/>
          <w:color w:val="000000" w:themeColor="text1"/>
        </w:rPr>
        <w:t>2.</w:t>
      </w:r>
      <w:r w:rsidR="00565D4A" w:rsidRPr="0005735F">
        <w:rPr>
          <w:rFonts w:ascii="Times New Roman" w:hAnsi="Times New Roman"/>
          <w:bCs/>
          <w:color w:val="000000" w:themeColor="text1"/>
        </w:rPr>
        <w:t xml:space="preserve"> Periodik</w:t>
      </w:r>
    </w:p>
    <w:p w:rsidR="005A7D61" w:rsidRPr="0005735F" w:rsidRDefault="005A7D61"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XII</w:t>
      </w:r>
      <w:r w:rsidR="00565D4A" w:rsidRPr="0005735F">
        <w:rPr>
          <w:rFonts w:ascii="Times New Roman" w:hAnsi="Times New Roman"/>
          <w:b/>
          <w:bCs/>
          <w:color w:val="000000" w:themeColor="text1"/>
        </w:rPr>
        <w:t>I</w:t>
      </w:r>
      <w:r w:rsidR="00DD76DE" w:rsidRPr="0005735F">
        <w:rPr>
          <w:rFonts w:ascii="Times New Roman" w:hAnsi="Times New Roman"/>
          <w:b/>
          <w:bCs/>
          <w:color w:val="000000" w:themeColor="text1"/>
        </w:rPr>
        <w:t>.</w:t>
      </w:r>
      <w:r w:rsidRPr="0005735F">
        <w:rPr>
          <w:rFonts w:ascii="Times New Roman" w:hAnsi="Times New Roman"/>
          <w:b/>
          <w:bCs/>
          <w:color w:val="000000" w:themeColor="text1"/>
        </w:rPr>
        <w:t xml:space="preserve"> Ndryshimet e Rregullores</w:t>
      </w:r>
    </w:p>
    <w:p w:rsidR="005A7D61" w:rsidRPr="0005735F" w:rsidRDefault="00565D4A" w:rsidP="005A7D61">
      <w:pPr>
        <w:spacing w:before="120" w:after="0"/>
        <w:jc w:val="both"/>
        <w:rPr>
          <w:rFonts w:ascii="Times New Roman" w:hAnsi="Times New Roman"/>
          <w:b/>
          <w:bCs/>
          <w:color w:val="000000" w:themeColor="text1"/>
        </w:rPr>
      </w:pPr>
      <w:r w:rsidRPr="0005735F">
        <w:rPr>
          <w:rFonts w:ascii="Times New Roman" w:hAnsi="Times New Roman"/>
          <w:b/>
          <w:bCs/>
          <w:color w:val="000000" w:themeColor="text1"/>
        </w:rPr>
        <w:t>XIV</w:t>
      </w:r>
      <w:r w:rsidR="00DD76DE" w:rsidRPr="0005735F">
        <w:rPr>
          <w:rFonts w:ascii="Times New Roman" w:hAnsi="Times New Roman"/>
          <w:b/>
          <w:bCs/>
          <w:color w:val="000000" w:themeColor="text1"/>
        </w:rPr>
        <w:t>.</w:t>
      </w:r>
      <w:r w:rsidR="005A7D61" w:rsidRPr="0005735F">
        <w:rPr>
          <w:rFonts w:ascii="Times New Roman" w:hAnsi="Times New Roman"/>
          <w:b/>
          <w:bCs/>
          <w:color w:val="000000" w:themeColor="text1"/>
        </w:rPr>
        <w:t xml:space="preserve"> Zbatimi</w:t>
      </w:r>
      <w:r w:rsidR="004F4F30" w:rsidRPr="0005735F">
        <w:rPr>
          <w:rFonts w:ascii="Times New Roman" w:hAnsi="Times New Roman"/>
          <w:b/>
          <w:bCs/>
          <w:color w:val="000000" w:themeColor="text1"/>
        </w:rPr>
        <w:t xml:space="preserve"> i </w:t>
      </w:r>
      <w:r w:rsidR="005A7D61" w:rsidRPr="0005735F">
        <w:rPr>
          <w:rFonts w:ascii="Times New Roman" w:hAnsi="Times New Roman"/>
          <w:b/>
          <w:bCs/>
          <w:color w:val="000000" w:themeColor="text1"/>
        </w:rPr>
        <w:t>Rregullores, Akteve nënligjore</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1</w:t>
      </w:r>
      <w:r w:rsidR="00094F6F" w:rsidRPr="0005735F">
        <w:rPr>
          <w:rFonts w:ascii="Times New Roman" w:hAnsi="Times New Roman"/>
          <w:bCs/>
          <w:color w:val="000000" w:themeColor="text1"/>
        </w:rPr>
        <w:t>.</w:t>
      </w:r>
      <w:r w:rsidRPr="0005735F">
        <w:rPr>
          <w:rFonts w:ascii="Times New Roman" w:hAnsi="Times New Roman"/>
          <w:bCs/>
          <w:color w:val="000000" w:themeColor="text1"/>
        </w:rPr>
        <w:t xml:space="preserve"> Trajnimet e detyruara</w:t>
      </w:r>
    </w:p>
    <w:p w:rsidR="005A7D61" w:rsidRPr="0005735F" w:rsidRDefault="00060CA9"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2</w:t>
      </w:r>
      <w:r w:rsidR="0085416A" w:rsidRPr="0005735F">
        <w:rPr>
          <w:rFonts w:ascii="Times New Roman" w:hAnsi="Times New Roman"/>
          <w:bCs/>
          <w:color w:val="000000" w:themeColor="text1"/>
        </w:rPr>
        <w:t>.</w:t>
      </w:r>
      <w:r w:rsidR="005A7D61" w:rsidRPr="0005735F">
        <w:rPr>
          <w:rFonts w:ascii="Times New Roman" w:hAnsi="Times New Roman"/>
          <w:bCs/>
          <w:color w:val="000000" w:themeColor="text1"/>
        </w:rPr>
        <w:t xml:space="preserve"> Vetëvlerësimi</w:t>
      </w:r>
      <w:r w:rsidR="004F4F30" w:rsidRPr="0005735F">
        <w:rPr>
          <w:rFonts w:ascii="Times New Roman" w:hAnsi="Times New Roman"/>
          <w:bCs/>
          <w:color w:val="000000" w:themeColor="text1"/>
        </w:rPr>
        <w:t xml:space="preserve"> i </w:t>
      </w:r>
      <w:r w:rsidR="00094F6F" w:rsidRPr="0005735F">
        <w:rPr>
          <w:rFonts w:ascii="Times New Roman" w:hAnsi="Times New Roman"/>
          <w:bCs/>
          <w:color w:val="000000" w:themeColor="text1"/>
        </w:rPr>
        <w:t>s</w:t>
      </w:r>
      <w:r w:rsidR="005A7D61" w:rsidRPr="0005735F">
        <w:rPr>
          <w:rFonts w:ascii="Times New Roman" w:hAnsi="Times New Roman"/>
          <w:bCs/>
          <w:color w:val="000000" w:themeColor="text1"/>
        </w:rPr>
        <w:t xml:space="preserve">trukturës </w:t>
      </w:r>
      <w:r w:rsidR="00094F6F" w:rsidRPr="0005735F">
        <w:rPr>
          <w:rFonts w:ascii="Times New Roman" w:hAnsi="Times New Roman"/>
          <w:bCs/>
          <w:color w:val="000000" w:themeColor="text1"/>
        </w:rPr>
        <w:t>k</w:t>
      </w:r>
      <w:r w:rsidR="005A7D61" w:rsidRPr="0005735F">
        <w:rPr>
          <w:rFonts w:ascii="Times New Roman" w:hAnsi="Times New Roman"/>
          <w:bCs/>
          <w:color w:val="000000" w:themeColor="text1"/>
        </w:rPr>
        <w:t>omunitare</w:t>
      </w:r>
    </w:p>
    <w:p w:rsidR="005A7D61" w:rsidRPr="0005735F" w:rsidRDefault="005A7D61" w:rsidP="005A7D61">
      <w:pPr>
        <w:spacing w:before="120" w:after="0"/>
        <w:jc w:val="both"/>
        <w:rPr>
          <w:rFonts w:ascii="Times New Roman" w:hAnsi="Times New Roman"/>
          <w:bCs/>
          <w:color w:val="000000" w:themeColor="text1"/>
        </w:rPr>
      </w:pPr>
      <w:r w:rsidRPr="0005735F">
        <w:rPr>
          <w:rFonts w:ascii="Times New Roman" w:hAnsi="Times New Roman"/>
          <w:bCs/>
          <w:color w:val="000000" w:themeColor="text1"/>
        </w:rPr>
        <w:t>A - Harta e Këshillit Komunitar</w:t>
      </w:r>
    </w:p>
    <w:p w:rsidR="000C5C09" w:rsidRPr="0005735F" w:rsidRDefault="000C5C09" w:rsidP="00CA4EE8">
      <w:pPr>
        <w:spacing w:before="120" w:after="0"/>
        <w:jc w:val="both"/>
        <w:rPr>
          <w:rFonts w:ascii="Times New Roman" w:hAnsi="Times New Roman"/>
          <w:bCs/>
          <w:color w:val="000000" w:themeColor="text1"/>
        </w:rPr>
      </w:pPr>
    </w:p>
    <w:p w:rsidR="00DD76DE" w:rsidRPr="0005735F" w:rsidRDefault="00DD76DE">
      <w:pPr>
        <w:spacing w:after="0" w:line="240" w:lineRule="auto"/>
        <w:rPr>
          <w:rFonts w:ascii="Times New Roman" w:hAnsi="Times New Roman"/>
          <w:b/>
          <w:color w:val="000000" w:themeColor="text1"/>
        </w:rPr>
      </w:pPr>
      <w:r w:rsidRPr="0005735F">
        <w:rPr>
          <w:rFonts w:ascii="Times New Roman" w:hAnsi="Times New Roman"/>
          <w:b/>
          <w:color w:val="000000" w:themeColor="text1"/>
        </w:rPr>
        <w:br w:type="page"/>
      </w:r>
    </w:p>
    <w:p w:rsidR="00207D26" w:rsidRPr="0005735F" w:rsidRDefault="00A4355E" w:rsidP="00D45FCA">
      <w:pPr>
        <w:pStyle w:val="Heading2"/>
        <w:jc w:val="left"/>
      </w:pPr>
      <w:bookmarkStart w:id="223" w:name="_Toc38854047"/>
      <w:r w:rsidRPr="0005735F">
        <w:lastRenderedPageBreak/>
        <w:t>R</w:t>
      </w:r>
      <w:r w:rsidR="009F628E" w:rsidRPr="0005735F">
        <w:rPr>
          <w:caps w:val="0"/>
        </w:rPr>
        <w:t>eferenc</w:t>
      </w:r>
      <w:r w:rsidR="004F5F59" w:rsidRPr="0005735F">
        <w:rPr>
          <w:caps w:val="0"/>
        </w:rPr>
        <w:t>at</w:t>
      </w:r>
      <w:r w:rsidR="00207D26" w:rsidRPr="0005735F">
        <w:t>:</w:t>
      </w:r>
      <w:bookmarkEnd w:id="223"/>
    </w:p>
    <w:p w:rsidR="00210E04" w:rsidRPr="00210E04" w:rsidRDefault="00210E04" w:rsidP="00210E04">
      <w:pPr>
        <w:numPr>
          <w:ilvl w:val="0"/>
          <w:numId w:val="175"/>
        </w:numPr>
        <w:tabs>
          <w:tab w:val="left" w:pos="709"/>
        </w:tabs>
        <w:spacing w:before="40" w:after="0"/>
        <w:ind w:left="357" w:hanging="357"/>
        <w:jc w:val="both"/>
        <w:rPr>
          <w:rFonts w:ascii="Times New Roman" w:hAnsi="Times New Roman"/>
          <w:color w:val="000000" w:themeColor="text1"/>
          <w:lang w:val="en-GB"/>
        </w:rPr>
      </w:pPr>
      <w:r w:rsidRPr="0005735F">
        <w:rPr>
          <w:rFonts w:ascii="Times New Roman" w:hAnsi="Times New Roman"/>
          <w:color w:val="000000" w:themeColor="text1"/>
        </w:rPr>
        <w:t>Ligji nr. 8417 datë 21.10.1998 “Kushtetuta e Republikës së Shqipërisë”, i ndryshuar</w:t>
      </w:r>
      <w:r w:rsidRPr="0005735F">
        <w:rPr>
          <w:rFonts w:ascii="Times New Roman" w:hAnsi="Times New Roman"/>
          <w:color w:val="000000" w:themeColor="text1"/>
          <w:lang w:val="sq-AL"/>
        </w:rPr>
        <w:t>.</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en-GB"/>
        </w:rPr>
      </w:pPr>
      <w:r w:rsidRPr="0005735F">
        <w:rPr>
          <w:rFonts w:ascii="Times New Roman" w:hAnsi="Times New Roman"/>
          <w:color w:val="000000" w:themeColor="text1"/>
          <w:lang w:val="sq-AL"/>
        </w:rPr>
        <w:t>Ligji nr</w:t>
      </w:r>
      <w:r w:rsidRPr="0005735F">
        <w:rPr>
          <w:rFonts w:ascii="Times New Roman" w:hAnsi="Times New Roman"/>
          <w:color w:val="000000" w:themeColor="text1"/>
          <w:lang w:val="en-GB"/>
        </w:rPr>
        <w:t xml:space="preserve">. 8548 datë 11.11.1999 </w:t>
      </w:r>
      <w:r w:rsidRPr="0005735F">
        <w:rPr>
          <w:rFonts w:ascii="Times New Roman" w:hAnsi="Times New Roman"/>
          <w:color w:val="000000" w:themeColor="text1"/>
          <w:lang w:val="sq-AL"/>
        </w:rPr>
        <w:t>“</w:t>
      </w:r>
      <w:r w:rsidRPr="0005735F">
        <w:rPr>
          <w:rFonts w:ascii="Times New Roman" w:hAnsi="Times New Roman"/>
          <w:color w:val="000000" w:themeColor="text1"/>
          <w:lang w:val="en-GB"/>
        </w:rPr>
        <w:t>Për Ratifikimin e Kartës Europiane të Autonomisë Vendore</w:t>
      </w:r>
      <w:r w:rsidRPr="0005735F">
        <w:rPr>
          <w:rFonts w:ascii="Times New Roman" w:hAnsi="Times New Roman"/>
          <w:color w:val="000000" w:themeColor="text1"/>
          <w:lang w:val="sq-AL"/>
        </w:rPr>
        <w:t>”.</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 xml:space="preserve">Ligji nr. 139 datë 17.12.2015 “Për Vetëqeverisjen Vendore”, i ndryshuar. </w:t>
      </w:r>
    </w:p>
    <w:p w:rsidR="00566447" w:rsidRPr="0005735F" w:rsidRDefault="00566447" w:rsidP="00566447">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68 datë 27.04. 2017 “Për Financat e Vetëqeverisjes Vendore”.</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44 datë 30.4.2015 “Kodi i Procedurave Administrative”.</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8480 date 27.5.1999, “Për Funksionimin e Organeve Kolegjiale të Administratës Shtetërore dhe Enteve Publike”.</w:t>
      </w:r>
    </w:p>
    <w:p w:rsidR="00C534B4" w:rsidRPr="00566447"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115 datë 31.7.2014 “Për Ndarjen Administrativo-Territoriale të Njësive të Qeverisjes Vendore në Republikën e Shqipërisë”.</w:t>
      </w:r>
    </w:p>
    <w:p w:rsidR="00566447" w:rsidRPr="0005735F" w:rsidRDefault="00566447" w:rsidP="00566447">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10019 datë 29.12.2008 “Kodi Zgjedhor i Republikës së Shqipërisë”, i ndryshuar.</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119 datë 18.09.2014 “Për të Drejtën e Informimit”.</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146 datë 301.10.2014 “Për Njoftimin dhe Konsultimin Publik”.</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152</w:t>
      </w:r>
      <w:r w:rsidRPr="0005735F">
        <w:rPr>
          <w:rFonts w:ascii="Times New Roman" w:hAnsi="Times New Roman"/>
          <w:color w:val="000000" w:themeColor="text1"/>
        </w:rPr>
        <w:t xml:space="preserve"> datë </w:t>
      </w:r>
      <w:r w:rsidRPr="0005735F">
        <w:rPr>
          <w:rFonts w:ascii="Times New Roman" w:hAnsi="Times New Roman"/>
          <w:color w:val="000000" w:themeColor="text1"/>
          <w:lang w:val="sq-AL"/>
        </w:rPr>
        <w:t xml:space="preserve">17.10.2013 “Për Nëpunësin Civil”. </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107 datë 31.7.2014 “Për planifikimin dhe zhvillimin e territorit”</w:t>
      </w:r>
      <w:r w:rsidRPr="0005735F">
        <w:rPr>
          <w:rFonts w:ascii="Times New Roman" w:hAnsi="Times New Roman"/>
          <w:color w:val="000000" w:themeColor="text1"/>
        </w:rPr>
        <w:t>, i ndryshuar.</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rPr>
        <w:t>Ligji nr. 45 datë</w:t>
      </w:r>
      <w:r w:rsidRPr="0005735F">
        <w:rPr>
          <w:color w:val="000000" w:themeColor="text1"/>
        </w:rPr>
        <w:t xml:space="preserve"> </w:t>
      </w:r>
      <w:r w:rsidRPr="0005735F">
        <w:rPr>
          <w:rFonts w:ascii="Times New Roman" w:hAnsi="Times New Roman"/>
          <w:color w:val="000000" w:themeColor="text1"/>
        </w:rPr>
        <w:t>18.7.2019 “Për Mbrojtjen Civile”.</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 xml:space="preserve">Ligji nr. 9970 </w:t>
      </w:r>
      <w:r w:rsidRPr="0005735F">
        <w:rPr>
          <w:rFonts w:ascii="Times New Roman" w:hAnsi="Times New Roman"/>
          <w:color w:val="000000" w:themeColor="text1"/>
        </w:rPr>
        <w:t>datë 24.7.</w:t>
      </w:r>
      <w:r w:rsidRPr="0005735F">
        <w:rPr>
          <w:rFonts w:ascii="Times New Roman" w:hAnsi="Times New Roman"/>
          <w:color w:val="000000" w:themeColor="text1"/>
          <w:lang w:val="sq-AL"/>
        </w:rPr>
        <w:t>2008 “Për Barazinë Gjinore në Shoqëri”.</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10221 datë 4.2.2010 “Për Mbrojtjen nga Diskriminimi”.</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9367 datë 07.04.2005 “Për Parandalimin e Konfliktit të Interesave”, i ndryshuar</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Ligjinr. 9131 datë 08.09.2003 “Për rregullat e etikës në administratën publike”</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10 296 datë 8.7.2010 “Për Menaxhimin Financiar dhe Kontrollin”</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138 datë 17.12. 2015 “Për Garantimin e Integritetit të Personave që Zgjidhen, Emërohen ose Ushtrojnë Funksione Publike”.</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9887 datë 10.03.2008 “Për Mbrojtjen e të Dhënave Personale“, i ndryshuar.</w:t>
      </w:r>
    </w:p>
    <w:p w:rsidR="00C534B4" w:rsidRPr="0005735F" w:rsidRDefault="00C534B4" w:rsidP="00210E04">
      <w:pPr>
        <w:numPr>
          <w:ilvl w:val="0"/>
          <w:numId w:val="175"/>
        </w:numPr>
        <w:tabs>
          <w:tab w:val="left" w:pos="709"/>
        </w:tabs>
        <w:spacing w:before="40" w:after="0"/>
        <w:ind w:left="357" w:hanging="357"/>
        <w:jc w:val="both"/>
        <w:rPr>
          <w:rFonts w:ascii="Times New Roman" w:hAnsi="Times New Roman"/>
          <w:color w:val="000000" w:themeColor="text1"/>
          <w:lang w:val="sq-AL"/>
        </w:rPr>
      </w:pPr>
      <w:r w:rsidRPr="0005735F">
        <w:rPr>
          <w:rFonts w:ascii="Times New Roman" w:hAnsi="Times New Roman"/>
          <w:color w:val="000000" w:themeColor="text1"/>
          <w:lang w:val="sq-AL"/>
        </w:rPr>
        <w:t>Ligji nr. 10129 datë 11.05.2009 “Për Gjendjen Civile”, i përditësuar.</w:t>
      </w:r>
    </w:p>
    <w:p w:rsidR="002E1B57" w:rsidRPr="00C534B4" w:rsidRDefault="002E1B57" w:rsidP="002E1B57">
      <w:pPr>
        <w:pStyle w:val="NormalWeb"/>
        <w:shd w:val="clear" w:color="auto" w:fill="FFFFFF"/>
        <w:spacing w:before="200" w:after="0"/>
        <w:rPr>
          <w:rFonts w:ascii="Times New Roman" w:hAnsi="Times New Roman"/>
          <w:color w:val="000000" w:themeColor="text1"/>
          <w:sz w:val="22"/>
          <w:szCs w:val="22"/>
        </w:rPr>
      </w:pPr>
      <w:proofErr w:type="gramStart"/>
      <w:r w:rsidRPr="00C534B4">
        <w:rPr>
          <w:rFonts w:ascii="Times New Roman" w:hAnsi="Times New Roman"/>
          <w:color w:val="000000" w:themeColor="text1"/>
          <w:sz w:val="22"/>
          <w:szCs w:val="22"/>
        </w:rPr>
        <w:t>VKM nr.</w:t>
      </w:r>
      <w:proofErr w:type="gramEnd"/>
      <w:r w:rsidRPr="00C534B4">
        <w:rPr>
          <w:rFonts w:ascii="Times New Roman" w:hAnsi="Times New Roman"/>
          <w:color w:val="000000" w:themeColor="text1"/>
          <w:sz w:val="22"/>
          <w:szCs w:val="22"/>
        </w:rPr>
        <w:t xml:space="preserve"> </w:t>
      </w:r>
      <w:proofErr w:type="gramStart"/>
      <w:r w:rsidRPr="00C534B4">
        <w:rPr>
          <w:rFonts w:ascii="Times New Roman" w:hAnsi="Times New Roman"/>
          <w:color w:val="000000" w:themeColor="text1"/>
          <w:sz w:val="22"/>
          <w:szCs w:val="22"/>
        </w:rPr>
        <w:t>165, datë 2.3.2016 “Për grupimin e njësive të vetëqeverisjes vendore, për efekt page, dhe caktimin e kufijve të pagave të funksionarëve të zgjedhur e të emëruar, të nëpunësve civilë e të punonjësve administrativë të njësive të vetëqeverisjes vendore”</w:t>
      </w:r>
      <w:r w:rsidR="00092DE5" w:rsidRPr="00C534B4">
        <w:rPr>
          <w:rFonts w:ascii="Times New Roman" w:hAnsi="Times New Roman"/>
          <w:color w:val="000000" w:themeColor="text1"/>
          <w:sz w:val="22"/>
          <w:szCs w:val="22"/>
        </w:rPr>
        <w:t>.</w:t>
      </w:r>
      <w:proofErr w:type="gramEnd"/>
    </w:p>
    <w:p w:rsidR="002540E0" w:rsidRPr="0005735F" w:rsidRDefault="002540E0" w:rsidP="002540E0">
      <w:pPr>
        <w:pStyle w:val="NormalWeb"/>
        <w:shd w:val="clear" w:color="auto" w:fill="FFFFFF"/>
        <w:spacing w:before="200" w:after="0"/>
        <w:rPr>
          <w:rFonts w:ascii="Times New Roman" w:hAnsi="Times New Roman"/>
          <w:color w:val="000000" w:themeColor="text1"/>
          <w:sz w:val="22"/>
          <w:szCs w:val="22"/>
        </w:rPr>
      </w:pPr>
      <w:proofErr w:type="gramStart"/>
      <w:r w:rsidRPr="00C534B4">
        <w:rPr>
          <w:rFonts w:ascii="Times New Roman" w:hAnsi="Times New Roman"/>
          <w:color w:val="000000" w:themeColor="text1"/>
          <w:sz w:val="22"/>
          <w:szCs w:val="22"/>
        </w:rPr>
        <w:t>Vendim nr.</w:t>
      </w:r>
      <w:proofErr w:type="gramEnd"/>
      <w:r w:rsidRPr="00C534B4">
        <w:rPr>
          <w:rFonts w:ascii="Times New Roman" w:hAnsi="Times New Roman"/>
          <w:color w:val="000000" w:themeColor="text1"/>
          <w:sz w:val="22"/>
          <w:szCs w:val="22"/>
        </w:rPr>
        <w:t xml:space="preserve"> </w:t>
      </w:r>
      <w:proofErr w:type="gramStart"/>
      <w:r w:rsidRPr="00C534B4">
        <w:rPr>
          <w:rFonts w:ascii="Times New Roman" w:hAnsi="Times New Roman"/>
          <w:color w:val="000000" w:themeColor="text1"/>
          <w:sz w:val="22"/>
          <w:szCs w:val="22"/>
        </w:rPr>
        <w:t>4, datë 19.6.2017 “Për miratimin e “rregullores së njësuar të punës me</w:t>
      </w:r>
      <w:r w:rsidRPr="0005735F">
        <w:rPr>
          <w:rFonts w:ascii="Times New Roman" w:hAnsi="Times New Roman"/>
          <w:color w:val="000000" w:themeColor="text1"/>
          <w:sz w:val="22"/>
          <w:szCs w:val="22"/>
        </w:rPr>
        <w:t xml:space="preserve"> dokumentet në autoritetet publike”;</w:t>
      </w:r>
      <w:r w:rsidRPr="0005735F">
        <w:rPr>
          <w:color w:val="000000" w:themeColor="text1"/>
        </w:rPr>
        <w:t xml:space="preserve"> </w:t>
      </w:r>
      <w:r w:rsidRPr="0005735F">
        <w:rPr>
          <w:rFonts w:ascii="Times New Roman" w:hAnsi="Times New Roman"/>
          <w:color w:val="000000" w:themeColor="text1"/>
          <w:sz w:val="22"/>
          <w:szCs w:val="22"/>
        </w:rPr>
        <w:t>Drejtoria e Përgjithshëm i Arkivave të Republikës së Shqipërisë.</w:t>
      </w:r>
      <w:proofErr w:type="gramEnd"/>
    </w:p>
    <w:p w:rsidR="0015227A" w:rsidRDefault="0015227A" w:rsidP="0015227A">
      <w:pPr>
        <w:pStyle w:val="NormalWeb"/>
        <w:shd w:val="clear" w:color="auto" w:fill="FFFFFF"/>
        <w:spacing w:before="200" w:after="0"/>
        <w:rPr>
          <w:rFonts w:ascii="Times New Roman" w:hAnsi="Times New Roman"/>
          <w:color w:val="000000" w:themeColor="text1"/>
          <w:sz w:val="22"/>
          <w:szCs w:val="22"/>
        </w:rPr>
      </w:pPr>
      <w:r>
        <w:rPr>
          <w:rFonts w:ascii="Times New Roman" w:hAnsi="Times New Roman"/>
          <w:color w:val="000000" w:themeColor="text1"/>
          <w:sz w:val="22"/>
          <w:szCs w:val="22"/>
        </w:rPr>
        <w:t xml:space="preserve">Canada, </w:t>
      </w:r>
      <w:r w:rsidRPr="0015227A">
        <w:rPr>
          <w:rFonts w:ascii="Times New Roman" w:hAnsi="Times New Roman"/>
          <w:color w:val="000000" w:themeColor="text1"/>
          <w:sz w:val="22"/>
          <w:szCs w:val="22"/>
        </w:rPr>
        <w:t>T</w:t>
      </w:r>
      <w:r>
        <w:rPr>
          <w:rFonts w:ascii="Times New Roman" w:hAnsi="Times New Roman"/>
          <w:color w:val="000000" w:themeColor="text1"/>
          <w:sz w:val="22"/>
          <w:szCs w:val="22"/>
        </w:rPr>
        <w:t xml:space="preserve">oronto </w:t>
      </w:r>
      <w:r w:rsidRPr="0015227A">
        <w:rPr>
          <w:rFonts w:ascii="Times New Roman" w:hAnsi="Times New Roman"/>
          <w:color w:val="000000" w:themeColor="text1"/>
          <w:sz w:val="22"/>
          <w:szCs w:val="22"/>
        </w:rPr>
        <w:t>M</w:t>
      </w:r>
      <w:r>
        <w:rPr>
          <w:rFonts w:ascii="Times New Roman" w:hAnsi="Times New Roman"/>
          <w:color w:val="000000" w:themeColor="text1"/>
          <w:sz w:val="22"/>
          <w:szCs w:val="22"/>
        </w:rPr>
        <w:t xml:space="preserve">unicipal Core, </w:t>
      </w:r>
      <w:r w:rsidRPr="0015227A">
        <w:rPr>
          <w:rFonts w:ascii="Times New Roman" w:hAnsi="Times New Roman"/>
          <w:color w:val="000000" w:themeColor="text1"/>
          <w:sz w:val="22"/>
          <w:szCs w:val="22"/>
        </w:rPr>
        <w:t>C</w:t>
      </w:r>
      <w:r>
        <w:rPr>
          <w:rFonts w:ascii="Times New Roman" w:hAnsi="Times New Roman"/>
          <w:color w:val="000000" w:themeColor="text1"/>
          <w:sz w:val="22"/>
          <w:szCs w:val="22"/>
        </w:rPr>
        <w:t>hapter</w:t>
      </w:r>
      <w:r w:rsidRPr="0015227A">
        <w:rPr>
          <w:rFonts w:ascii="Times New Roman" w:hAnsi="Times New Roman"/>
          <w:color w:val="000000" w:themeColor="text1"/>
          <w:sz w:val="22"/>
          <w:szCs w:val="22"/>
        </w:rPr>
        <w:t xml:space="preserve"> 27, Council Procedures</w:t>
      </w:r>
      <w:r>
        <w:rPr>
          <w:rFonts w:ascii="Times New Roman" w:hAnsi="Times New Roman"/>
          <w:color w:val="000000" w:themeColor="text1"/>
          <w:sz w:val="22"/>
          <w:szCs w:val="22"/>
        </w:rPr>
        <w:t>.</w:t>
      </w:r>
    </w:p>
    <w:p w:rsidR="0015227A" w:rsidRDefault="0015227A" w:rsidP="0015227A">
      <w:pPr>
        <w:pStyle w:val="NormalWeb"/>
        <w:shd w:val="clear" w:color="auto" w:fill="FFFFFF"/>
        <w:spacing w:before="200" w:after="0"/>
        <w:rPr>
          <w:rFonts w:ascii="Times New Roman" w:hAnsi="Times New Roman"/>
          <w:color w:val="000000" w:themeColor="text1"/>
          <w:sz w:val="22"/>
          <w:szCs w:val="22"/>
        </w:rPr>
      </w:pPr>
      <w:proofErr w:type="gramStart"/>
      <w:r w:rsidRPr="0015227A">
        <w:rPr>
          <w:rFonts w:ascii="Times New Roman" w:hAnsi="Times New Roman"/>
          <w:color w:val="000000" w:themeColor="text1"/>
          <w:sz w:val="22"/>
          <w:szCs w:val="22"/>
        </w:rPr>
        <w:t>T</w:t>
      </w:r>
      <w:r>
        <w:rPr>
          <w:rFonts w:ascii="Times New Roman" w:hAnsi="Times New Roman"/>
          <w:color w:val="000000" w:themeColor="text1"/>
          <w:sz w:val="22"/>
          <w:szCs w:val="22"/>
        </w:rPr>
        <w:t xml:space="preserve">oronto; </w:t>
      </w:r>
      <w:r w:rsidRPr="0015227A">
        <w:rPr>
          <w:rFonts w:ascii="Times New Roman" w:hAnsi="Times New Roman"/>
          <w:color w:val="000000" w:themeColor="text1"/>
          <w:sz w:val="22"/>
          <w:szCs w:val="22"/>
        </w:rPr>
        <w:t>Reimagini</w:t>
      </w:r>
      <w:r>
        <w:rPr>
          <w:rFonts w:ascii="Times New Roman" w:hAnsi="Times New Roman"/>
          <w:color w:val="000000" w:themeColor="text1"/>
          <w:sz w:val="22"/>
          <w:szCs w:val="22"/>
        </w:rPr>
        <w:t xml:space="preserve">ng Toronto’s Community Councils, </w:t>
      </w:r>
      <w:r w:rsidRPr="0015227A">
        <w:rPr>
          <w:rFonts w:ascii="Times New Roman" w:hAnsi="Times New Roman"/>
          <w:color w:val="000000" w:themeColor="text1"/>
          <w:sz w:val="22"/>
          <w:szCs w:val="22"/>
        </w:rPr>
        <w:t>Alexandra Flynn</w:t>
      </w:r>
      <w:r>
        <w:rPr>
          <w:rFonts w:ascii="Times New Roman" w:hAnsi="Times New Roman"/>
          <w:color w:val="000000" w:themeColor="text1"/>
          <w:sz w:val="22"/>
          <w:szCs w:val="22"/>
        </w:rPr>
        <w:t xml:space="preserve">, </w:t>
      </w:r>
      <w:r w:rsidRPr="0015227A">
        <w:rPr>
          <w:rFonts w:ascii="Times New Roman" w:hAnsi="Times New Roman"/>
          <w:color w:val="000000" w:themeColor="text1"/>
          <w:sz w:val="22"/>
          <w:szCs w:val="22"/>
        </w:rPr>
        <w:t>2017</w:t>
      </w:r>
      <w:r>
        <w:rPr>
          <w:rFonts w:ascii="Times New Roman" w:hAnsi="Times New Roman"/>
          <w:color w:val="000000" w:themeColor="text1"/>
          <w:sz w:val="22"/>
          <w:szCs w:val="22"/>
        </w:rPr>
        <w:t xml:space="preserve">, </w:t>
      </w:r>
      <w:r w:rsidRPr="0015227A">
        <w:rPr>
          <w:rFonts w:ascii="Times New Roman" w:hAnsi="Times New Roman"/>
          <w:color w:val="000000" w:themeColor="text1"/>
          <w:sz w:val="22"/>
          <w:szCs w:val="22"/>
        </w:rPr>
        <w:t>University of Toronto (Scarborough)</w:t>
      </w:r>
      <w:r>
        <w:rPr>
          <w:rFonts w:ascii="Times New Roman" w:hAnsi="Times New Roman"/>
          <w:color w:val="000000" w:themeColor="text1"/>
          <w:sz w:val="22"/>
          <w:szCs w:val="22"/>
        </w:rPr>
        <w:t xml:space="preserve">; </w:t>
      </w:r>
      <w:r w:rsidRPr="0015227A">
        <w:rPr>
          <w:rFonts w:ascii="Times New Roman" w:hAnsi="Times New Roman"/>
          <w:color w:val="000000" w:themeColor="text1"/>
          <w:sz w:val="22"/>
          <w:szCs w:val="22"/>
        </w:rPr>
        <w:t>Journal of Law and Social Policy</w:t>
      </w:r>
      <w:r>
        <w:rPr>
          <w:rFonts w:ascii="Times New Roman" w:hAnsi="Times New Roman"/>
          <w:color w:val="000000" w:themeColor="text1"/>
          <w:sz w:val="22"/>
          <w:szCs w:val="22"/>
        </w:rPr>
        <w:t>.</w:t>
      </w:r>
      <w:proofErr w:type="gramEnd"/>
    </w:p>
    <w:p w:rsidR="0023234F" w:rsidRPr="0005735F" w:rsidRDefault="0023234F" w:rsidP="00CA4EE8">
      <w:pPr>
        <w:pStyle w:val="NormalWeb"/>
        <w:shd w:val="clear" w:color="auto" w:fill="FFFFFF"/>
        <w:spacing w:before="200" w:beforeAutospacing="0" w:after="0" w:afterAutospacing="0" w:line="276" w:lineRule="auto"/>
        <w:rPr>
          <w:rFonts w:ascii="Times New Roman" w:hAnsi="Times New Roman"/>
          <w:color w:val="000000" w:themeColor="text1"/>
          <w:sz w:val="22"/>
          <w:szCs w:val="22"/>
        </w:rPr>
      </w:pPr>
      <w:r w:rsidRPr="0005735F">
        <w:rPr>
          <w:rFonts w:ascii="Times New Roman" w:hAnsi="Times New Roman"/>
          <w:color w:val="000000" w:themeColor="text1"/>
          <w:sz w:val="22"/>
          <w:szCs w:val="22"/>
        </w:rPr>
        <w:t>USA “Neighborhood Councils Rules, Standards and Best Practices”, City of Los Angeles, - California.</w:t>
      </w:r>
    </w:p>
    <w:p w:rsidR="00207D26" w:rsidRPr="0005735F" w:rsidRDefault="0023234F" w:rsidP="00CA4EE8">
      <w:pPr>
        <w:pStyle w:val="NormalWeb"/>
        <w:shd w:val="clear" w:color="auto" w:fill="FFFFFF"/>
        <w:spacing w:before="200" w:beforeAutospacing="0" w:after="0" w:afterAutospacing="0" w:line="276" w:lineRule="auto"/>
        <w:rPr>
          <w:rFonts w:ascii="Times New Roman" w:hAnsi="Times New Roman"/>
          <w:color w:val="000000" w:themeColor="text1"/>
          <w:sz w:val="22"/>
          <w:szCs w:val="22"/>
        </w:rPr>
      </w:pPr>
      <w:proofErr w:type="gramStart"/>
      <w:r w:rsidRPr="0005735F">
        <w:rPr>
          <w:rFonts w:ascii="Times New Roman" w:hAnsi="Times New Roman"/>
          <w:color w:val="000000" w:themeColor="text1"/>
          <w:sz w:val="22"/>
          <w:szCs w:val="22"/>
        </w:rPr>
        <w:t>U</w:t>
      </w:r>
      <w:r w:rsidR="00207D26" w:rsidRPr="0005735F">
        <w:rPr>
          <w:rFonts w:ascii="Times New Roman" w:hAnsi="Times New Roman"/>
          <w:color w:val="000000" w:themeColor="text1"/>
          <w:sz w:val="22"/>
          <w:szCs w:val="22"/>
        </w:rPr>
        <w:t xml:space="preserve">SA, </w:t>
      </w:r>
      <w:r w:rsidR="00E132E2" w:rsidRPr="0005735F">
        <w:rPr>
          <w:rFonts w:ascii="Times New Roman" w:hAnsi="Times New Roman"/>
          <w:color w:val="000000" w:themeColor="text1"/>
          <w:sz w:val="22"/>
          <w:szCs w:val="22"/>
        </w:rPr>
        <w:t>“</w:t>
      </w:r>
      <w:r w:rsidR="00207D26" w:rsidRPr="0005735F">
        <w:rPr>
          <w:rFonts w:ascii="Times New Roman" w:hAnsi="Times New Roman"/>
          <w:color w:val="000000" w:themeColor="text1"/>
          <w:sz w:val="22"/>
          <w:szCs w:val="22"/>
        </w:rPr>
        <w:t xml:space="preserve">Neighborhood Council 2016 </w:t>
      </w:r>
      <w:r w:rsidR="00E132E2" w:rsidRPr="0005735F">
        <w:rPr>
          <w:rFonts w:ascii="Times New Roman" w:hAnsi="Times New Roman"/>
          <w:color w:val="000000" w:themeColor="text1"/>
          <w:sz w:val="22"/>
          <w:szCs w:val="22"/>
        </w:rPr>
        <w:t>Election Manual”</w:t>
      </w:r>
      <w:r w:rsidR="00207D26" w:rsidRPr="0005735F">
        <w:rPr>
          <w:rFonts w:ascii="Times New Roman" w:hAnsi="Times New Roman"/>
          <w:color w:val="000000" w:themeColor="text1"/>
          <w:sz w:val="22"/>
          <w:szCs w:val="22"/>
        </w:rPr>
        <w:t>, Department of Neighborhood Empo</w:t>
      </w:r>
      <w:r w:rsidR="0066730B" w:rsidRPr="0005735F">
        <w:rPr>
          <w:rFonts w:ascii="Times New Roman" w:hAnsi="Times New Roman"/>
          <w:color w:val="000000" w:themeColor="text1"/>
          <w:sz w:val="22"/>
          <w:szCs w:val="22"/>
        </w:rPr>
        <w:t>ë</w:t>
      </w:r>
      <w:r w:rsidR="00207D26" w:rsidRPr="0005735F">
        <w:rPr>
          <w:rFonts w:ascii="Times New Roman" w:hAnsi="Times New Roman"/>
          <w:color w:val="000000" w:themeColor="text1"/>
          <w:sz w:val="22"/>
          <w:szCs w:val="22"/>
        </w:rPr>
        <w:t>erment and the Office of the City Clerk, Ci</w:t>
      </w:r>
      <w:r w:rsidR="000819A7" w:rsidRPr="0005735F">
        <w:rPr>
          <w:rFonts w:ascii="Times New Roman" w:hAnsi="Times New Roman"/>
          <w:color w:val="000000" w:themeColor="text1"/>
          <w:sz w:val="22"/>
          <w:szCs w:val="22"/>
        </w:rPr>
        <w:t>ty of Los Angele</w:t>
      </w:r>
      <w:r w:rsidR="00207D26" w:rsidRPr="0005735F">
        <w:rPr>
          <w:rFonts w:ascii="Times New Roman" w:hAnsi="Times New Roman"/>
          <w:color w:val="000000" w:themeColor="text1"/>
          <w:sz w:val="22"/>
          <w:szCs w:val="22"/>
        </w:rPr>
        <w:t>s</w:t>
      </w:r>
      <w:r w:rsidR="000819A7" w:rsidRPr="0005735F">
        <w:rPr>
          <w:rFonts w:ascii="Times New Roman" w:hAnsi="Times New Roman"/>
          <w:color w:val="000000" w:themeColor="text1"/>
          <w:sz w:val="22"/>
          <w:szCs w:val="22"/>
        </w:rPr>
        <w:t xml:space="preserve"> </w:t>
      </w:r>
      <w:r w:rsidR="00207D26" w:rsidRPr="0005735F">
        <w:rPr>
          <w:rFonts w:ascii="Times New Roman" w:hAnsi="Times New Roman"/>
          <w:color w:val="000000" w:themeColor="text1"/>
          <w:sz w:val="22"/>
          <w:szCs w:val="22"/>
        </w:rPr>
        <w:t>- California.</w:t>
      </w:r>
      <w:proofErr w:type="gramEnd"/>
      <w:r w:rsidR="00207D26" w:rsidRPr="0005735F">
        <w:rPr>
          <w:rFonts w:ascii="Times New Roman" w:hAnsi="Times New Roman"/>
          <w:color w:val="000000" w:themeColor="text1"/>
          <w:sz w:val="22"/>
          <w:szCs w:val="22"/>
        </w:rPr>
        <w:t xml:space="preserve"> </w:t>
      </w:r>
    </w:p>
    <w:p w:rsidR="009302F4" w:rsidRPr="0005735F" w:rsidRDefault="009302F4" w:rsidP="00CA4EE8">
      <w:pPr>
        <w:pStyle w:val="NormalWeb"/>
        <w:shd w:val="clear" w:color="auto" w:fill="FFFFFF"/>
        <w:spacing w:before="200" w:beforeAutospacing="0" w:after="0" w:afterAutospacing="0" w:line="276" w:lineRule="auto"/>
        <w:rPr>
          <w:rFonts w:ascii="Times New Roman" w:hAnsi="Times New Roman"/>
          <w:color w:val="000000" w:themeColor="text1"/>
          <w:sz w:val="22"/>
          <w:szCs w:val="22"/>
        </w:rPr>
      </w:pPr>
      <w:proofErr w:type="gramStart"/>
      <w:r w:rsidRPr="0005735F">
        <w:rPr>
          <w:rFonts w:ascii="Times New Roman" w:hAnsi="Times New Roman"/>
          <w:color w:val="000000" w:themeColor="text1"/>
          <w:sz w:val="22"/>
          <w:szCs w:val="22"/>
        </w:rPr>
        <w:lastRenderedPageBreak/>
        <w:t>USA, “</w:t>
      </w:r>
      <w:r w:rsidR="00FA6385" w:rsidRPr="0005735F">
        <w:rPr>
          <w:rFonts w:ascii="Times New Roman" w:hAnsi="Times New Roman"/>
          <w:color w:val="000000" w:themeColor="text1"/>
          <w:sz w:val="22"/>
          <w:szCs w:val="22"/>
        </w:rPr>
        <w:t xml:space="preserve">Neighborhood Council - </w:t>
      </w:r>
      <w:r w:rsidR="00BE68EE" w:rsidRPr="0005735F">
        <w:rPr>
          <w:rFonts w:ascii="Times New Roman" w:hAnsi="Times New Roman"/>
          <w:color w:val="000000" w:themeColor="text1"/>
          <w:sz w:val="22"/>
          <w:szCs w:val="22"/>
        </w:rPr>
        <w:t>Ho</w:t>
      </w:r>
      <w:r w:rsidR="00A23352" w:rsidRPr="0005735F">
        <w:rPr>
          <w:rFonts w:ascii="Times New Roman" w:hAnsi="Times New Roman"/>
          <w:color w:val="000000" w:themeColor="text1"/>
          <w:sz w:val="22"/>
          <w:szCs w:val="22"/>
        </w:rPr>
        <w:t>w</w:t>
      </w:r>
      <w:r w:rsidR="00BE68EE" w:rsidRPr="0005735F">
        <w:rPr>
          <w:rFonts w:ascii="Times New Roman" w:hAnsi="Times New Roman"/>
          <w:color w:val="000000" w:themeColor="text1"/>
          <w:sz w:val="22"/>
          <w:szCs w:val="22"/>
        </w:rPr>
        <w:t xml:space="preserve"> to Handbook</w:t>
      </w:r>
      <w:r w:rsidRPr="0005735F">
        <w:rPr>
          <w:rFonts w:ascii="Times New Roman" w:hAnsi="Times New Roman"/>
          <w:color w:val="000000" w:themeColor="text1"/>
          <w:sz w:val="22"/>
          <w:szCs w:val="22"/>
        </w:rPr>
        <w:t>”, City of Missoula, Office of Neighborhoods.</w:t>
      </w:r>
      <w:proofErr w:type="gramEnd"/>
    </w:p>
    <w:p w:rsidR="00D72E7E" w:rsidRPr="0005735F" w:rsidRDefault="002E15FF" w:rsidP="00CA4EE8">
      <w:pPr>
        <w:pStyle w:val="p1"/>
        <w:spacing w:before="20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USA, </w:t>
      </w:r>
      <w:r w:rsidR="00FB7C50" w:rsidRPr="0005735F">
        <w:rPr>
          <w:rFonts w:ascii="Times New Roman" w:hAnsi="Times New Roman" w:cs="Times New Roman"/>
          <w:color w:val="000000" w:themeColor="text1"/>
          <w:sz w:val="22"/>
          <w:szCs w:val="22"/>
        </w:rPr>
        <w:t>Neighborhood Council Training Manual, Legal Issues for Neighborhood Councils, Office of the City Attorney, City Attorney, City of Los Angeles 2006</w:t>
      </w:r>
      <w:r w:rsidR="000111C4" w:rsidRPr="0005735F">
        <w:rPr>
          <w:rFonts w:ascii="Times New Roman" w:hAnsi="Times New Roman" w:cs="Times New Roman"/>
          <w:color w:val="000000" w:themeColor="text1"/>
          <w:sz w:val="22"/>
          <w:szCs w:val="22"/>
        </w:rPr>
        <w:t>.</w:t>
      </w:r>
    </w:p>
    <w:p w:rsidR="00D72E7E" w:rsidRDefault="00D72E7E" w:rsidP="00CA4EE8">
      <w:pPr>
        <w:pStyle w:val="p1"/>
        <w:spacing w:before="200" w:line="276" w:lineRule="auto"/>
        <w:rPr>
          <w:rFonts w:ascii="Times New Roman" w:hAnsi="Times New Roman"/>
          <w:color w:val="000000" w:themeColor="text1"/>
          <w:sz w:val="22"/>
          <w:szCs w:val="22"/>
        </w:rPr>
      </w:pPr>
      <w:proofErr w:type="gramStart"/>
      <w:r w:rsidRPr="0005735F">
        <w:rPr>
          <w:rFonts w:ascii="Times New Roman" w:hAnsi="Times New Roman" w:cs="Times New Roman"/>
          <w:color w:val="000000" w:themeColor="text1"/>
          <w:sz w:val="22"/>
          <w:szCs w:val="22"/>
        </w:rPr>
        <w:t xml:space="preserve">USA, Neighborhood Council Election Handbook - 2019, </w:t>
      </w:r>
      <w:r w:rsidR="00A23352" w:rsidRPr="0005735F">
        <w:rPr>
          <w:rFonts w:ascii="Times New Roman" w:hAnsi="Times New Roman"/>
          <w:color w:val="000000" w:themeColor="text1"/>
          <w:sz w:val="22"/>
          <w:szCs w:val="22"/>
        </w:rPr>
        <w:t xml:space="preserve">City of Los Angeles, </w:t>
      </w:r>
      <w:r w:rsidRPr="0005735F">
        <w:rPr>
          <w:rFonts w:ascii="Times New Roman" w:hAnsi="Times New Roman"/>
          <w:color w:val="000000" w:themeColor="text1"/>
          <w:sz w:val="22"/>
          <w:szCs w:val="22"/>
        </w:rPr>
        <w:t>California.</w:t>
      </w:r>
      <w:proofErr w:type="gramEnd"/>
    </w:p>
    <w:p w:rsidR="008B4E5D" w:rsidRDefault="008B4E5D" w:rsidP="008B4E5D">
      <w:pPr>
        <w:pStyle w:val="p1"/>
        <w:spacing w:before="200"/>
        <w:rPr>
          <w:rFonts w:ascii="Times New Roman" w:hAnsi="Times New Roman"/>
          <w:color w:val="000000" w:themeColor="text1"/>
          <w:sz w:val="22"/>
          <w:szCs w:val="22"/>
        </w:rPr>
      </w:pPr>
      <w:r w:rsidRPr="0005735F">
        <w:rPr>
          <w:rFonts w:ascii="Times New Roman" w:hAnsi="Times New Roman" w:cs="Times New Roman"/>
          <w:color w:val="000000" w:themeColor="text1"/>
          <w:sz w:val="22"/>
          <w:szCs w:val="22"/>
        </w:rPr>
        <w:t xml:space="preserve">USA, </w:t>
      </w:r>
      <w:proofErr w:type="gramStart"/>
      <w:r>
        <w:rPr>
          <w:rFonts w:ascii="Times New Roman" w:hAnsi="Times New Roman"/>
          <w:color w:val="000000" w:themeColor="text1"/>
          <w:sz w:val="22"/>
          <w:szCs w:val="22"/>
        </w:rPr>
        <w:t>The</w:t>
      </w:r>
      <w:proofErr w:type="gramEnd"/>
      <w:r>
        <w:rPr>
          <w:rFonts w:ascii="Times New Roman" w:hAnsi="Times New Roman"/>
          <w:color w:val="000000" w:themeColor="text1"/>
          <w:sz w:val="22"/>
          <w:szCs w:val="22"/>
        </w:rPr>
        <w:t xml:space="preserve"> City o</w:t>
      </w:r>
      <w:r w:rsidRPr="008B4E5D">
        <w:rPr>
          <w:rFonts w:ascii="Times New Roman" w:hAnsi="Times New Roman"/>
          <w:color w:val="000000" w:themeColor="text1"/>
          <w:sz w:val="22"/>
          <w:szCs w:val="22"/>
        </w:rPr>
        <w:t>f New York</w:t>
      </w:r>
      <w:r>
        <w:rPr>
          <w:rFonts w:ascii="Times New Roman" w:hAnsi="Times New Roman"/>
          <w:color w:val="000000" w:themeColor="text1"/>
          <w:sz w:val="22"/>
          <w:szCs w:val="22"/>
        </w:rPr>
        <w:t xml:space="preserve">. </w:t>
      </w:r>
      <w:r w:rsidRPr="008B4E5D">
        <w:rPr>
          <w:rFonts w:ascii="Times New Roman" w:hAnsi="Times New Roman"/>
          <w:color w:val="000000" w:themeColor="text1"/>
          <w:sz w:val="22"/>
          <w:szCs w:val="22"/>
        </w:rPr>
        <w:t>Manhattan Community Board 3</w:t>
      </w:r>
      <w:r w:rsidR="00374C8B">
        <w:rPr>
          <w:rFonts w:ascii="Times New Roman" w:hAnsi="Times New Roman"/>
          <w:color w:val="000000" w:themeColor="text1"/>
          <w:sz w:val="22"/>
          <w:szCs w:val="22"/>
        </w:rPr>
        <w:t>, bylaw and regulations.</w:t>
      </w:r>
    </w:p>
    <w:p w:rsidR="00164690" w:rsidRDefault="00164690" w:rsidP="00164690">
      <w:pPr>
        <w:pStyle w:val="p1"/>
        <w:spacing w:before="200"/>
        <w:rPr>
          <w:rFonts w:ascii="Times New Roman" w:hAnsi="Times New Roman"/>
          <w:color w:val="000000" w:themeColor="text1"/>
          <w:sz w:val="22"/>
          <w:szCs w:val="22"/>
        </w:rPr>
      </w:pPr>
      <w:r>
        <w:rPr>
          <w:rFonts w:ascii="Times New Roman" w:hAnsi="Times New Roman"/>
          <w:color w:val="000000" w:themeColor="text1"/>
          <w:sz w:val="22"/>
          <w:szCs w:val="22"/>
        </w:rPr>
        <w:t xml:space="preserve">City of Tacoma </w:t>
      </w:r>
      <w:r w:rsidRPr="00164690">
        <w:rPr>
          <w:rFonts w:ascii="Times New Roman" w:hAnsi="Times New Roman"/>
          <w:color w:val="000000" w:themeColor="text1"/>
          <w:sz w:val="22"/>
          <w:szCs w:val="22"/>
        </w:rPr>
        <w:t>Neighborhood Council Program</w:t>
      </w:r>
      <w:r>
        <w:rPr>
          <w:rFonts w:ascii="Times New Roman" w:hAnsi="Times New Roman"/>
          <w:color w:val="000000" w:themeColor="text1"/>
          <w:sz w:val="22"/>
          <w:szCs w:val="22"/>
        </w:rPr>
        <w:t xml:space="preserve">, </w:t>
      </w:r>
      <w:r w:rsidRPr="00164690">
        <w:rPr>
          <w:rFonts w:ascii="Times New Roman" w:hAnsi="Times New Roman"/>
          <w:color w:val="000000" w:themeColor="text1"/>
          <w:sz w:val="22"/>
          <w:szCs w:val="22"/>
        </w:rPr>
        <w:t>Standards and Guidelines</w:t>
      </w:r>
    </w:p>
    <w:p w:rsidR="00610800" w:rsidRPr="0005735F" w:rsidRDefault="00610800" w:rsidP="00164690">
      <w:pPr>
        <w:pStyle w:val="p1"/>
        <w:spacing w:before="200"/>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USA, </w:t>
      </w:r>
      <w:r w:rsidRPr="0005735F">
        <w:rPr>
          <w:rFonts w:ascii="Times New Roman" w:hAnsi="Times New Roman" w:cs="Times New Roman"/>
          <w:color w:val="000000" w:themeColor="text1"/>
          <w:sz w:val="22"/>
          <w:szCs w:val="22"/>
        </w:rPr>
        <w:t>City of Los Angeles</w:t>
      </w:r>
      <w:r>
        <w:rPr>
          <w:rFonts w:ascii="Times New Roman" w:hAnsi="Times New Roman" w:cs="Times New Roman"/>
          <w:color w:val="000000" w:themeColor="text1"/>
          <w:sz w:val="22"/>
          <w:szCs w:val="22"/>
        </w:rPr>
        <w:t xml:space="preserve">; </w:t>
      </w:r>
      <w:r w:rsidRPr="00610800">
        <w:rPr>
          <w:rFonts w:ascii="Times New Roman" w:hAnsi="Times New Roman"/>
          <w:color w:val="000000" w:themeColor="text1"/>
          <w:sz w:val="22"/>
          <w:szCs w:val="22"/>
        </w:rPr>
        <w:t>Hollywood United Neighborhood Council Bylaws</w:t>
      </w:r>
    </w:p>
    <w:p w:rsidR="008C71B0" w:rsidRPr="0005735F" w:rsidRDefault="008C71B0" w:rsidP="008C71B0">
      <w:pPr>
        <w:pStyle w:val="p1"/>
        <w:spacing w:before="200"/>
        <w:rPr>
          <w:rFonts w:ascii="Times New Roman" w:hAnsi="Times New Roman"/>
          <w:color w:val="000000" w:themeColor="text1"/>
          <w:sz w:val="22"/>
          <w:szCs w:val="22"/>
        </w:rPr>
      </w:pPr>
      <w:proofErr w:type="gramStart"/>
      <w:r w:rsidRPr="0005735F">
        <w:rPr>
          <w:rFonts w:ascii="Times New Roman" w:hAnsi="Times New Roman"/>
          <w:color w:val="000000" w:themeColor="text1"/>
          <w:sz w:val="22"/>
          <w:szCs w:val="22"/>
        </w:rPr>
        <w:t>Gjenevë, Bashkia e Vernier.</w:t>
      </w:r>
      <w:proofErr w:type="gramEnd"/>
      <w:r w:rsidRPr="0005735F">
        <w:rPr>
          <w:rFonts w:ascii="Times New Roman" w:hAnsi="Times New Roman" w:cs="Times New Roman"/>
          <w:color w:val="000000" w:themeColor="text1"/>
          <w:sz w:val="22"/>
          <w:szCs w:val="22"/>
          <w:lang w:val="en-GB"/>
        </w:rPr>
        <w:t xml:space="preserve"> Akti nënligjor i Këshillit Administrativ të Bashkisë të Vernier në lidhje me kontratat e lagjeve; </w:t>
      </w:r>
      <w:r w:rsidRPr="0005735F">
        <w:rPr>
          <w:rFonts w:ascii="Times New Roman" w:hAnsi="Times New Roman"/>
          <w:color w:val="000000" w:themeColor="text1"/>
          <w:sz w:val="22"/>
          <w:szCs w:val="22"/>
        </w:rPr>
        <w:t>26 Nëntor 2013</w:t>
      </w:r>
      <w:r w:rsidRPr="0005735F">
        <w:rPr>
          <w:rFonts w:ascii="Times New Roman" w:hAnsi="Times New Roman" w:cs="Times New Roman"/>
          <w:color w:val="000000" w:themeColor="text1"/>
          <w:sz w:val="22"/>
          <w:szCs w:val="22"/>
          <w:lang w:val="en-GB"/>
        </w:rPr>
        <w:t xml:space="preserve"> (</w:t>
      </w:r>
      <w:r w:rsidRPr="0005735F">
        <w:rPr>
          <w:rFonts w:ascii="Times New Roman" w:hAnsi="Times New Roman"/>
          <w:color w:val="000000" w:themeColor="text1"/>
          <w:sz w:val="22"/>
          <w:szCs w:val="22"/>
        </w:rPr>
        <w:t>Geneve, Ville de Vernier, Règlement du Conseil administratif de la Ville de Vernier relatif aux Contrats de quartier, Du 26 novembre 2013).</w:t>
      </w:r>
    </w:p>
    <w:p w:rsidR="00F22142" w:rsidRPr="0005735F" w:rsidRDefault="00F22142" w:rsidP="00F22142">
      <w:pPr>
        <w:pStyle w:val="NormalWeb"/>
        <w:shd w:val="clear" w:color="auto" w:fill="FFFFFF"/>
        <w:spacing w:before="200" w:after="0" w:line="276" w:lineRule="auto"/>
        <w:rPr>
          <w:rFonts w:ascii="Times New Roman" w:hAnsi="Times New Roman"/>
          <w:color w:val="000000" w:themeColor="text1"/>
          <w:sz w:val="22"/>
          <w:szCs w:val="22"/>
        </w:rPr>
      </w:pPr>
      <w:r>
        <w:rPr>
          <w:rFonts w:ascii="Times New Roman" w:hAnsi="Times New Roman"/>
          <w:color w:val="000000" w:themeColor="text1"/>
          <w:sz w:val="22"/>
          <w:szCs w:val="22"/>
        </w:rPr>
        <w:t>Spanj</w:t>
      </w:r>
      <w:r w:rsidR="00B1373A">
        <w:rPr>
          <w:rFonts w:ascii="Times New Roman" w:hAnsi="Times New Roman"/>
          <w:color w:val="000000" w:themeColor="text1"/>
          <w:sz w:val="22"/>
          <w:szCs w:val="22"/>
        </w:rPr>
        <w:t>ë,</w:t>
      </w:r>
      <w:bookmarkStart w:id="224" w:name="_GoBack"/>
      <w:bookmarkEnd w:id="224"/>
      <w:r>
        <w:rPr>
          <w:rFonts w:ascii="Times New Roman" w:hAnsi="Times New Roman"/>
          <w:color w:val="000000" w:themeColor="text1"/>
          <w:sz w:val="22"/>
          <w:szCs w:val="22"/>
        </w:rPr>
        <w:t xml:space="preserve"> </w:t>
      </w:r>
      <w:r w:rsidRPr="0005735F">
        <w:rPr>
          <w:rFonts w:ascii="Times New Roman" w:hAnsi="Times New Roman"/>
          <w:color w:val="000000" w:themeColor="text1"/>
          <w:sz w:val="22"/>
          <w:szCs w:val="22"/>
        </w:rPr>
        <w:t>Bashkia e Barcelonës</w:t>
      </w:r>
      <w:r>
        <w:rPr>
          <w:rFonts w:ascii="Times New Roman" w:hAnsi="Times New Roman"/>
          <w:color w:val="000000" w:themeColor="text1"/>
          <w:sz w:val="22"/>
          <w:szCs w:val="22"/>
        </w:rPr>
        <w:t>,</w:t>
      </w:r>
      <w:r w:rsidRPr="0005735F">
        <w:rPr>
          <w:rFonts w:ascii="Times New Roman" w:hAnsi="Times New Roman"/>
          <w:color w:val="000000" w:themeColor="text1"/>
          <w:sz w:val="22"/>
          <w:szCs w:val="22"/>
        </w:rPr>
        <w:t xml:space="preserve"> Udhëzues praktik për pjesëmarrjen e qytetarëve në Barcelona, Organet pjesëmarrëse, 2019; (Practical guides for citizen participation in Barcelona, Participatory bodies, 2019; Municipality of Barcelona).</w:t>
      </w:r>
    </w:p>
    <w:p w:rsidR="008C71B0" w:rsidRDefault="008C71B0" w:rsidP="008C71B0">
      <w:pPr>
        <w:pStyle w:val="p1"/>
        <w:spacing w:before="200"/>
        <w:rPr>
          <w:rFonts w:ascii="Times New Roman" w:hAnsi="Times New Roman"/>
          <w:color w:val="000000" w:themeColor="text1"/>
          <w:sz w:val="22"/>
          <w:szCs w:val="22"/>
        </w:rPr>
      </w:pPr>
      <w:r>
        <w:rPr>
          <w:rFonts w:ascii="Times New Roman" w:hAnsi="Times New Roman"/>
          <w:color w:val="000000" w:themeColor="text1"/>
          <w:sz w:val="22"/>
          <w:szCs w:val="22"/>
        </w:rPr>
        <w:t xml:space="preserve">Bashkia Tiranë, VKB </w:t>
      </w:r>
      <w:r w:rsidR="0033029E">
        <w:rPr>
          <w:rFonts w:ascii="Times New Roman" w:hAnsi="Times New Roman"/>
          <w:color w:val="000000" w:themeColor="text1"/>
          <w:sz w:val="22"/>
          <w:szCs w:val="22"/>
        </w:rPr>
        <w:t>n</w:t>
      </w:r>
      <w:r w:rsidRPr="008C71B0">
        <w:rPr>
          <w:rFonts w:ascii="Times New Roman" w:hAnsi="Times New Roman"/>
          <w:color w:val="000000" w:themeColor="text1"/>
          <w:sz w:val="22"/>
          <w:szCs w:val="22"/>
        </w:rPr>
        <w:t>r. 14, datë 20.02.2017</w:t>
      </w:r>
      <w:r>
        <w:rPr>
          <w:rFonts w:ascii="Times New Roman" w:hAnsi="Times New Roman"/>
          <w:color w:val="000000" w:themeColor="text1"/>
          <w:sz w:val="22"/>
          <w:szCs w:val="22"/>
        </w:rPr>
        <w:t xml:space="preserve"> “</w:t>
      </w:r>
      <w:r w:rsidRPr="008C71B0">
        <w:rPr>
          <w:rFonts w:ascii="Times New Roman" w:hAnsi="Times New Roman"/>
          <w:color w:val="000000" w:themeColor="text1"/>
          <w:sz w:val="22"/>
          <w:szCs w:val="22"/>
        </w:rPr>
        <w:t>Për</w:t>
      </w:r>
      <w:r>
        <w:rPr>
          <w:rFonts w:ascii="Times New Roman" w:hAnsi="Times New Roman"/>
          <w:color w:val="000000" w:themeColor="text1"/>
          <w:sz w:val="22"/>
          <w:szCs w:val="22"/>
        </w:rPr>
        <w:t xml:space="preserve"> </w:t>
      </w:r>
      <w:r w:rsidRPr="008C71B0">
        <w:rPr>
          <w:rFonts w:ascii="Times New Roman" w:hAnsi="Times New Roman"/>
          <w:color w:val="000000" w:themeColor="text1"/>
          <w:sz w:val="22"/>
          <w:szCs w:val="22"/>
        </w:rPr>
        <w:t>miratimin dhe zbatimin e programit “fondi i komuniteteve</w:t>
      </w:r>
      <w:r>
        <w:rPr>
          <w:rFonts w:ascii="Times New Roman" w:hAnsi="Times New Roman"/>
          <w:color w:val="000000" w:themeColor="text1"/>
          <w:sz w:val="22"/>
          <w:szCs w:val="22"/>
        </w:rPr>
        <w:t>”</w:t>
      </w:r>
    </w:p>
    <w:p w:rsidR="00A531C1" w:rsidRPr="0005735F" w:rsidRDefault="00A531C1" w:rsidP="008C71B0">
      <w:pPr>
        <w:pStyle w:val="p1"/>
        <w:spacing w:before="200"/>
        <w:rPr>
          <w:rFonts w:ascii="Times New Roman" w:hAnsi="Times New Roman"/>
          <w:color w:val="000000" w:themeColor="text1"/>
          <w:sz w:val="22"/>
          <w:szCs w:val="22"/>
        </w:rPr>
      </w:pPr>
      <w:r w:rsidRPr="0005735F">
        <w:rPr>
          <w:rFonts w:ascii="Times New Roman" w:hAnsi="Times New Roman"/>
          <w:color w:val="000000" w:themeColor="text1"/>
          <w:sz w:val="22"/>
          <w:szCs w:val="22"/>
        </w:rPr>
        <w:t xml:space="preserve">Bashkia Vlorë, </w:t>
      </w:r>
      <w:r w:rsidR="00D83AF5" w:rsidRPr="0005735F">
        <w:rPr>
          <w:rFonts w:ascii="Times New Roman" w:hAnsi="Times New Roman"/>
          <w:color w:val="000000" w:themeColor="text1"/>
          <w:sz w:val="22"/>
          <w:szCs w:val="22"/>
        </w:rPr>
        <w:t>Rregullor</w:t>
      </w:r>
      <w:r w:rsidRPr="0005735F">
        <w:rPr>
          <w:rFonts w:ascii="Times New Roman" w:hAnsi="Times New Roman"/>
          <w:color w:val="000000" w:themeColor="text1"/>
          <w:sz w:val="22"/>
          <w:szCs w:val="22"/>
        </w:rPr>
        <w:t>j</w:t>
      </w:r>
      <w:r w:rsidR="00D83AF5" w:rsidRPr="0005735F">
        <w:rPr>
          <w:rFonts w:ascii="Times New Roman" w:hAnsi="Times New Roman"/>
          <w:color w:val="000000" w:themeColor="text1"/>
          <w:sz w:val="22"/>
          <w:szCs w:val="22"/>
        </w:rPr>
        <w:t>a</w:t>
      </w:r>
      <w:r w:rsidRPr="0005735F">
        <w:rPr>
          <w:rFonts w:ascii="Times New Roman" w:hAnsi="Times New Roman"/>
          <w:color w:val="000000" w:themeColor="text1"/>
          <w:sz w:val="22"/>
          <w:szCs w:val="22"/>
        </w:rPr>
        <w:t xml:space="preserve"> për Organizimin dhe Funksionimin e Strukturës Komunitare në Fshat.</w:t>
      </w:r>
    </w:p>
    <w:p w:rsidR="00D30DF2" w:rsidRPr="0005735F" w:rsidRDefault="00D30DF2" w:rsidP="00CA4EE8">
      <w:pPr>
        <w:pStyle w:val="p1"/>
        <w:spacing w:before="200" w:line="276" w:lineRule="auto"/>
        <w:rPr>
          <w:rFonts w:ascii="Times New Roman" w:hAnsi="Times New Roman"/>
          <w:color w:val="000000" w:themeColor="text1"/>
          <w:sz w:val="22"/>
          <w:szCs w:val="22"/>
        </w:rPr>
      </w:pPr>
    </w:p>
    <w:p w:rsidR="00A531C1" w:rsidRPr="0005735F" w:rsidRDefault="00A531C1" w:rsidP="00CA4EE8">
      <w:pPr>
        <w:pStyle w:val="p1"/>
        <w:spacing w:before="200" w:line="276" w:lineRule="auto"/>
        <w:rPr>
          <w:rFonts w:ascii="Times New Roman" w:hAnsi="Times New Roman" w:cs="Times New Roman"/>
          <w:color w:val="000000" w:themeColor="text1"/>
          <w:sz w:val="22"/>
          <w:szCs w:val="22"/>
        </w:rPr>
      </w:pPr>
    </w:p>
    <w:p w:rsidR="00207D26" w:rsidRDefault="00207D26" w:rsidP="00CA4EE8">
      <w:pPr>
        <w:spacing w:before="120" w:after="0"/>
        <w:jc w:val="both"/>
        <w:rPr>
          <w:rFonts w:ascii="Times New Roman" w:hAnsi="Times New Roman"/>
          <w:color w:val="000000" w:themeColor="text1"/>
        </w:rPr>
      </w:pPr>
      <w:r w:rsidRPr="0005735F">
        <w:rPr>
          <w:rFonts w:ascii="Times New Roman" w:hAnsi="Times New Roman"/>
          <w:color w:val="000000" w:themeColor="text1"/>
        </w:rPr>
        <w:t xml:space="preserve"> </w:t>
      </w:r>
      <w:r w:rsidR="00DE2C45">
        <w:rPr>
          <w:rFonts w:ascii="Times New Roman" w:hAnsi="Times New Roman"/>
          <w:color w:val="000000" w:themeColor="text1"/>
        </w:rPr>
        <w:t xml:space="preserve">       Kryetari Këshillit                                                                      Sekretari Këshillit</w:t>
      </w:r>
    </w:p>
    <w:p w:rsidR="00DE2C45" w:rsidRPr="0005735F" w:rsidRDefault="00DE2C45" w:rsidP="00CA4EE8">
      <w:pPr>
        <w:spacing w:before="120" w:after="0"/>
        <w:jc w:val="both"/>
        <w:rPr>
          <w:rFonts w:ascii="Times New Roman" w:hAnsi="Times New Roman"/>
          <w:color w:val="000000" w:themeColor="text1"/>
        </w:rPr>
      </w:pPr>
      <w:r>
        <w:rPr>
          <w:rFonts w:ascii="Times New Roman" w:hAnsi="Times New Roman"/>
          <w:color w:val="000000" w:themeColor="text1"/>
        </w:rPr>
        <w:t xml:space="preserve">           Mark BISHA                                                                         Ardian ÇELEPIJA</w:t>
      </w:r>
    </w:p>
    <w:sectPr w:rsidR="00DE2C45" w:rsidRPr="0005735F" w:rsidSect="00CA6462">
      <w:footerReference w:type="even" r:id="rId8"/>
      <w:footerReference w:type="default" r:id="rId9"/>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95DD2" w15:done="0"/>
  <w15:commentEx w15:paraId="1564576A" w15:done="0"/>
  <w15:commentEx w15:paraId="58140A5E" w15:done="0"/>
  <w15:commentEx w15:paraId="5D9627A9" w15:done="0"/>
  <w15:commentEx w15:paraId="673E7783" w15:done="0"/>
  <w15:commentEx w15:paraId="7B79BECF" w15:done="0"/>
  <w15:commentEx w15:paraId="19C5A3D4" w15:done="0"/>
  <w15:commentEx w15:paraId="559BEEAE" w15:done="0"/>
  <w15:commentEx w15:paraId="56ACFF3B" w15:done="0"/>
  <w15:commentEx w15:paraId="45C850D3" w15:done="0"/>
  <w15:commentEx w15:paraId="30D1990D" w15:done="0"/>
  <w15:commentEx w15:paraId="3E83E306" w15:done="0"/>
  <w15:commentEx w15:paraId="5FA7197E" w15:done="0"/>
  <w15:commentEx w15:paraId="602FB96F" w15:done="0"/>
  <w15:commentEx w15:paraId="282BCE5A" w15:done="0"/>
  <w15:commentEx w15:paraId="4FAB2D19" w15:done="0"/>
  <w15:commentEx w15:paraId="00B7F027" w15:done="0"/>
  <w15:commentEx w15:paraId="13832CB3" w15:done="0"/>
  <w15:commentEx w15:paraId="1D4F8FAB" w15:done="0"/>
  <w15:commentEx w15:paraId="3DB5BAEC" w15:done="0"/>
  <w15:commentEx w15:paraId="68A625AF" w15:done="0"/>
  <w15:commentEx w15:paraId="18160627" w15:done="0"/>
  <w15:commentEx w15:paraId="0AA779B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CB" w:rsidRDefault="00EF21CB" w:rsidP="00C52763">
      <w:pPr>
        <w:spacing w:after="0" w:line="240" w:lineRule="auto"/>
      </w:pPr>
      <w:r>
        <w:separator/>
      </w:r>
    </w:p>
  </w:endnote>
  <w:endnote w:type="continuationSeparator" w:id="0">
    <w:p w:rsidR="00EF21CB" w:rsidRDefault="00EF21CB" w:rsidP="00C52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4A" w:rsidRDefault="00707B4A" w:rsidP="00C527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7B4A" w:rsidRDefault="00707B4A" w:rsidP="00C527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4A" w:rsidRDefault="00707B4A" w:rsidP="00C52763">
    <w:pPr>
      <w:pStyle w:val="Footer"/>
      <w:framePr w:wrap="around" w:vAnchor="text" w:hAnchor="margin" w:xAlign="right" w:y="1"/>
      <w:rPr>
        <w:rStyle w:val="PageNumber"/>
      </w:rPr>
    </w:pPr>
    <w:r w:rsidRPr="00C971C2">
      <w:rPr>
        <w:rStyle w:val="PageNumber"/>
        <w:rFonts w:ascii="Times New Roman" w:hAnsi="Times New Roman"/>
      </w:rPr>
      <w:fldChar w:fldCharType="begin"/>
    </w:r>
    <w:r w:rsidRPr="00C971C2">
      <w:rPr>
        <w:rStyle w:val="PageNumber"/>
        <w:rFonts w:ascii="Times New Roman" w:hAnsi="Times New Roman"/>
      </w:rPr>
      <w:instrText xml:space="preserve">PAGE  </w:instrText>
    </w:r>
    <w:r w:rsidRPr="00C971C2">
      <w:rPr>
        <w:rStyle w:val="PageNumber"/>
        <w:rFonts w:ascii="Times New Roman" w:hAnsi="Times New Roman"/>
      </w:rPr>
      <w:fldChar w:fldCharType="separate"/>
    </w:r>
    <w:r w:rsidR="00DE2C45">
      <w:rPr>
        <w:rStyle w:val="PageNumber"/>
        <w:rFonts w:ascii="Times New Roman" w:hAnsi="Times New Roman"/>
        <w:noProof/>
      </w:rPr>
      <w:t>65</w:t>
    </w:r>
    <w:r w:rsidRPr="00C971C2">
      <w:rPr>
        <w:rStyle w:val="PageNumber"/>
        <w:rFonts w:ascii="Times New Roman" w:hAnsi="Times New Roman"/>
      </w:rPr>
      <w:fldChar w:fldCharType="end"/>
    </w:r>
  </w:p>
  <w:p w:rsidR="00707B4A" w:rsidRDefault="00707B4A" w:rsidP="00C527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CB" w:rsidRDefault="00EF21CB" w:rsidP="00C52763">
      <w:pPr>
        <w:spacing w:after="0" w:line="240" w:lineRule="auto"/>
      </w:pPr>
      <w:r>
        <w:separator/>
      </w:r>
    </w:p>
  </w:footnote>
  <w:footnote w:type="continuationSeparator" w:id="0">
    <w:p w:rsidR="00EF21CB" w:rsidRDefault="00EF21CB" w:rsidP="00C52763">
      <w:pPr>
        <w:spacing w:after="0" w:line="240" w:lineRule="auto"/>
      </w:pPr>
      <w:r>
        <w:continuationSeparator/>
      </w:r>
    </w:p>
  </w:footnote>
  <w:footnote w:id="1">
    <w:p w:rsidR="00707B4A" w:rsidRPr="00C36A7C" w:rsidRDefault="00707B4A" w:rsidP="00F734ED">
      <w:pPr>
        <w:pStyle w:val="FootnoteText"/>
        <w:rPr>
          <w:rFonts w:ascii="Times New Roman" w:hAnsi="Times New Roman"/>
          <w:sz w:val="18"/>
          <w:szCs w:val="18"/>
          <w:lang w:val="en-GB"/>
        </w:rPr>
      </w:pPr>
      <w:r w:rsidRPr="00C36A7C">
        <w:rPr>
          <w:rStyle w:val="FootnoteReference"/>
          <w:rFonts w:ascii="Times New Roman" w:hAnsi="Times New Roman"/>
          <w:sz w:val="18"/>
          <w:szCs w:val="18"/>
        </w:rPr>
        <w:footnoteRef/>
      </w:r>
      <w:r w:rsidRPr="00C36A7C">
        <w:rPr>
          <w:rFonts w:ascii="Times New Roman" w:hAnsi="Times New Roman"/>
          <w:sz w:val="18"/>
          <w:szCs w:val="18"/>
        </w:rPr>
        <w:t xml:space="preserve"> </w:t>
      </w:r>
      <w:proofErr w:type="gramStart"/>
      <w:r w:rsidRPr="00C36A7C">
        <w:rPr>
          <w:rFonts w:ascii="Times New Roman" w:hAnsi="Times New Roman"/>
          <w:sz w:val="18"/>
          <w:szCs w:val="18"/>
          <w:lang w:val="en-GB"/>
        </w:rPr>
        <w:t>Ligji nr.</w:t>
      </w:r>
      <w:proofErr w:type="gramEnd"/>
      <w:r w:rsidRPr="00C36A7C">
        <w:rPr>
          <w:rFonts w:ascii="Times New Roman" w:hAnsi="Times New Roman"/>
          <w:sz w:val="18"/>
          <w:szCs w:val="18"/>
          <w:lang w:val="en-GB"/>
        </w:rPr>
        <w:t xml:space="preserve"> </w:t>
      </w:r>
      <w:proofErr w:type="gramStart"/>
      <w:r w:rsidRPr="00C36A7C">
        <w:rPr>
          <w:rFonts w:ascii="Times New Roman" w:hAnsi="Times New Roman"/>
          <w:sz w:val="18"/>
          <w:szCs w:val="18"/>
          <w:lang w:val="en-GB"/>
        </w:rPr>
        <w:t>139/2015, neni 3/dh.</w:t>
      </w:r>
      <w:proofErr w:type="gramEnd"/>
    </w:p>
  </w:footnote>
  <w:footnote w:id="2">
    <w:p w:rsidR="00707B4A" w:rsidRPr="00602FB0" w:rsidRDefault="00707B4A" w:rsidP="00F734ED">
      <w:pPr>
        <w:pStyle w:val="FootnoteText"/>
        <w:rPr>
          <w:rFonts w:ascii="Times New Roman" w:hAnsi="Times New Roman"/>
          <w:sz w:val="18"/>
          <w:szCs w:val="18"/>
          <w:lang w:val="en-GB"/>
        </w:rPr>
      </w:pPr>
      <w:r w:rsidRPr="00602FB0">
        <w:rPr>
          <w:rStyle w:val="FootnoteReference"/>
          <w:rFonts w:ascii="Times New Roman" w:hAnsi="Times New Roman"/>
          <w:sz w:val="18"/>
          <w:szCs w:val="18"/>
        </w:rPr>
        <w:footnoteRef/>
      </w:r>
      <w:r w:rsidRPr="00602FB0">
        <w:rPr>
          <w:rFonts w:ascii="Times New Roman" w:hAnsi="Times New Roman"/>
          <w:sz w:val="18"/>
          <w:szCs w:val="18"/>
        </w:rPr>
        <w:t xml:space="preserve"> </w:t>
      </w:r>
      <w:proofErr w:type="gramStart"/>
      <w:r w:rsidRPr="00602FB0">
        <w:rPr>
          <w:rFonts w:ascii="Times New Roman" w:hAnsi="Times New Roman"/>
          <w:sz w:val="18"/>
          <w:szCs w:val="18"/>
          <w:lang w:val="en-GB"/>
        </w:rPr>
        <w:t>Ligji nr.</w:t>
      </w:r>
      <w:proofErr w:type="gramEnd"/>
      <w:r w:rsidRPr="00602FB0">
        <w:rPr>
          <w:rFonts w:ascii="Times New Roman" w:hAnsi="Times New Roman"/>
          <w:sz w:val="18"/>
          <w:szCs w:val="18"/>
          <w:lang w:val="en-GB"/>
        </w:rPr>
        <w:t xml:space="preserve"> </w:t>
      </w:r>
      <w:proofErr w:type="gramStart"/>
      <w:r w:rsidRPr="00602FB0">
        <w:rPr>
          <w:rFonts w:ascii="Times New Roman" w:hAnsi="Times New Roman"/>
          <w:sz w:val="18"/>
          <w:szCs w:val="18"/>
          <w:lang w:val="en-GB"/>
        </w:rPr>
        <w:t>139/2015, neni 16/1.</w:t>
      </w:r>
      <w:proofErr w:type="gramEnd"/>
    </w:p>
  </w:footnote>
  <w:footnote w:id="3">
    <w:p w:rsidR="00707B4A" w:rsidRPr="00602FB0" w:rsidRDefault="00707B4A" w:rsidP="00F734ED">
      <w:pPr>
        <w:pStyle w:val="FootnoteText"/>
        <w:rPr>
          <w:rFonts w:ascii="Times New Roman" w:hAnsi="Times New Roman"/>
          <w:sz w:val="18"/>
          <w:szCs w:val="18"/>
          <w:lang w:val="en-GB"/>
        </w:rPr>
      </w:pPr>
      <w:r w:rsidRPr="00602FB0">
        <w:rPr>
          <w:rStyle w:val="FootnoteReference"/>
          <w:rFonts w:ascii="Times New Roman" w:hAnsi="Times New Roman"/>
          <w:sz w:val="18"/>
          <w:szCs w:val="18"/>
        </w:rPr>
        <w:footnoteRef/>
      </w:r>
      <w:r w:rsidRPr="00602FB0">
        <w:rPr>
          <w:rFonts w:ascii="Times New Roman" w:hAnsi="Times New Roman"/>
          <w:sz w:val="18"/>
          <w:szCs w:val="18"/>
        </w:rPr>
        <w:t xml:space="preserve"> </w:t>
      </w:r>
      <w:proofErr w:type="gramStart"/>
      <w:r w:rsidRPr="00602FB0">
        <w:rPr>
          <w:rFonts w:ascii="Times New Roman" w:hAnsi="Times New Roman"/>
          <w:sz w:val="18"/>
          <w:szCs w:val="18"/>
          <w:lang w:val="en-GB"/>
        </w:rPr>
        <w:t>Ligji nr.</w:t>
      </w:r>
      <w:proofErr w:type="gramEnd"/>
      <w:r w:rsidRPr="00602FB0">
        <w:rPr>
          <w:rFonts w:ascii="Times New Roman" w:hAnsi="Times New Roman"/>
          <w:sz w:val="18"/>
          <w:szCs w:val="18"/>
          <w:lang w:val="en-GB"/>
        </w:rPr>
        <w:t xml:space="preserve"> </w:t>
      </w:r>
      <w:proofErr w:type="gramStart"/>
      <w:r w:rsidRPr="00602FB0">
        <w:rPr>
          <w:rFonts w:ascii="Times New Roman" w:hAnsi="Times New Roman"/>
          <w:sz w:val="18"/>
          <w:szCs w:val="18"/>
          <w:lang w:val="en-GB"/>
        </w:rPr>
        <w:t>139/2015, neni 19/2.</w:t>
      </w:r>
      <w:proofErr w:type="gramEnd"/>
    </w:p>
  </w:footnote>
  <w:footnote w:id="4">
    <w:p w:rsidR="00707B4A" w:rsidRPr="00602FB0" w:rsidRDefault="00707B4A" w:rsidP="00F734ED">
      <w:pPr>
        <w:pStyle w:val="FootnoteText"/>
        <w:rPr>
          <w:rFonts w:ascii="Times New Roman" w:hAnsi="Times New Roman"/>
          <w:sz w:val="18"/>
          <w:szCs w:val="18"/>
          <w:lang w:val="en-GB"/>
        </w:rPr>
      </w:pPr>
      <w:r w:rsidRPr="00602FB0">
        <w:rPr>
          <w:rStyle w:val="FootnoteReference"/>
          <w:rFonts w:ascii="Times New Roman" w:hAnsi="Times New Roman"/>
          <w:sz w:val="18"/>
          <w:szCs w:val="18"/>
        </w:rPr>
        <w:footnoteRef/>
      </w:r>
      <w:r w:rsidRPr="00602FB0">
        <w:rPr>
          <w:rFonts w:ascii="Times New Roman" w:hAnsi="Times New Roman"/>
          <w:sz w:val="18"/>
          <w:szCs w:val="18"/>
        </w:rPr>
        <w:t xml:space="preserve"> </w:t>
      </w:r>
      <w:proofErr w:type="gramStart"/>
      <w:r w:rsidRPr="00602FB0">
        <w:rPr>
          <w:rFonts w:ascii="Times New Roman" w:hAnsi="Times New Roman"/>
          <w:sz w:val="18"/>
          <w:szCs w:val="18"/>
          <w:lang w:val="en-GB"/>
        </w:rPr>
        <w:t>Ligji nr.</w:t>
      </w:r>
      <w:proofErr w:type="gramEnd"/>
      <w:r w:rsidRPr="00602FB0">
        <w:rPr>
          <w:rFonts w:ascii="Times New Roman" w:hAnsi="Times New Roman"/>
          <w:sz w:val="18"/>
          <w:szCs w:val="18"/>
          <w:lang w:val="en-GB"/>
        </w:rPr>
        <w:t xml:space="preserve"> </w:t>
      </w:r>
      <w:proofErr w:type="gramStart"/>
      <w:r w:rsidRPr="00602FB0">
        <w:rPr>
          <w:rFonts w:ascii="Times New Roman" w:hAnsi="Times New Roman"/>
          <w:sz w:val="18"/>
          <w:szCs w:val="18"/>
          <w:lang w:val="en-GB"/>
        </w:rPr>
        <w:t>139/2015, neni 20/1.</w:t>
      </w:r>
      <w:proofErr w:type="gramEnd"/>
    </w:p>
  </w:footnote>
  <w:footnote w:id="5">
    <w:p w:rsidR="00707B4A" w:rsidRPr="007812FE" w:rsidRDefault="00707B4A" w:rsidP="000D3521">
      <w:pPr>
        <w:pStyle w:val="FootnoteText"/>
        <w:rPr>
          <w:rFonts w:ascii="Times New Roman" w:hAnsi="Times New Roman"/>
          <w:sz w:val="18"/>
          <w:szCs w:val="18"/>
        </w:rPr>
      </w:pPr>
      <w:r w:rsidRPr="007812FE">
        <w:rPr>
          <w:rStyle w:val="FootnoteReference"/>
          <w:rFonts w:ascii="Times New Roman" w:hAnsi="Times New Roman"/>
          <w:sz w:val="18"/>
          <w:szCs w:val="18"/>
        </w:rPr>
        <w:footnoteRef/>
      </w:r>
      <w:r>
        <w:rPr>
          <w:rFonts w:ascii="Times New Roman" w:hAnsi="Times New Roman"/>
          <w:bCs/>
          <w:sz w:val="18"/>
          <w:szCs w:val="18"/>
          <w:lang w:val="sq-AL"/>
        </w:rPr>
        <w:t xml:space="preserve"> </w:t>
      </w:r>
      <w:r w:rsidRPr="007812FE">
        <w:rPr>
          <w:rFonts w:ascii="Times New Roman" w:hAnsi="Times New Roman"/>
          <w:bCs/>
          <w:sz w:val="18"/>
          <w:szCs w:val="18"/>
          <w:lang w:val="sq-AL"/>
        </w:rPr>
        <w:t xml:space="preserve">Ligji </w:t>
      </w:r>
      <w:r>
        <w:rPr>
          <w:rFonts w:ascii="Times New Roman" w:hAnsi="Times New Roman"/>
          <w:bCs/>
          <w:sz w:val="18"/>
          <w:szCs w:val="18"/>
          <w:lang w:val="sq-AL"/>
        </w:rPr>
        <w:t xml:space="preserve">nr. </w:t>
      </w:r>
      <w:r w:rsidRPr="007812FE">
        <w:rPr>
          <w:rFonts w:ascii="Times New Roman" w:hAnsi="Times New Roman"/>
          <w:bCs/>
          <w:sz w:val="18"/>
          <w:szCs w:val="18"/>
          <w:lang w:val="sq-AL"/>
        </w:rPr>
        <w:t>146</w:t>
      </w:r>
      <w:r>
        <w:rPr>
          <w:rFonts w:ascii="Times New Roman" w:hAnsi="Times New Roman"/>
          <w:bCs/>
          <w:sz w:val="18"/>
          <w:szCs w:val="18"/>
          <w:lang w:val="sq-AL"/>
        </w:rPr>
        <w:t>/</w:t>
      </w:r>
      <w:r w:rsidRPr="007812FE">
        <w:rPr>
          <w:rFonts w:ascii="Times New Roman" w:hAnsi="Times New Roman"/>
          <w:bCs/>
          <w:sz w:val="18"/>
          <w:szCs w:val="18"/>
          <w:lang w:val="sq-AL"/>
        </w:rPr>
        <w:t>2014, neni 2.</w:t>
      </w:r>
    </w:p>
  </w:footnote>
  <w:footnote w:id="6">
    <w:p w:rsidR="00707B4A" w:rsidRPr="0095498E" w:rsidRDefault="00707B4A" w:rsidP="008F4C0C">
      <w:pPr>
        <w:pStyle w:val="FootnoteText"/>
        <w:rPr>
          <w:lang w:val="en-GB"/>
        </w:rPr>
      </w:pPr>
      <w:r w:rsidRPr="0095498E">
        <w:rPr>
          <w:rStyle w:val="FootnoteReference"/>
          <w:rFonts w:ascii="Times New Roman" w:hAnsi="Times New Roman"/>
          <w:sz w:val="18"/>
          <w:szCs w:val="18"/>
        </w:rPr>
        <w:footnoteRef/>
      </w:r>
      <w:r w:rsidRPr="0095498E">
        <w:rPr>
          <w:rFonts w:ascii="Times New Roman" w:hAnsi="Times New Roman"/>
          <w:sz w:val="18"/>
          <w:szCs w:val="18"/>
        </w:rPr>
        <w:t xml:space="preserve"> </w:t>
      </w:r>
      <w:proofErr w:type="gramStart"/>
      <w:r w:rsidRPr="0095498E">
        <w:rPr>
          <w:rFonts w:ascii="Times New Roman" w:hAnsi="Times New Roman"/>
          <w:sz w:val="18"/>
          <w:szCs w:val="18"/>
        </w:rPr>
        <w:t>Ligji nr.</w:t>
      </w:r>
      <w:proofErr w:type="gramEnd"/>
      <w:r w:rsidRPr="0095498E">
        <w:rPr>
          <w:rFonts w:ascii="Times New Roman" w:hAnsi="Times New Roman"/>
          <w:sz w:val="18"/>
          <w:szCs w:val="18"/>
        </w:rPr>
        <w:t xml:space="preserve"> </w:t>
      </w:r>
      <w:proofErr w:type="gramStart"/>
      <w:r w:rsidRPr="0095498E">
        <w:rPr>
          <w:rFonts w:ascii="Times New Roman" w:hAnsi="Times New Roman"/>
          <w:sz w:val="18"/>
          <w:szCs w:val="18"/>
        </w:rPr>
        <w:t>139</w:t>
      </w:r>
      <w:r>
        <w:rPr>
          <w:rFonts w:ascii="Times New Roman" w:hAnsi="Times New Roman"/>
          <w:sz w:val="18"/>
          <w:szCs w:val="18"/>
        </w:rPr>
        <w:t>/</w:t>
      </w:r>
      <w:r w:rsidRPr="0095498E">
        <w:rPr>
          <w:rFonts w:ascii="Times New Roman" w:hAnsi="Times New Roman"/>
          <w:sz w:val="18"/>
          <w:szCs w:val="18"/>
        </w:rPr>
        <w:t>2015, neni 68.</w:t>
      </w:r>
      <w:proofErr w:type="gramEnd"/>
    </w:p>
  </w:footnote>
  <w:footnote w:id="7">
    <w:p w:rsidR="00707B4A" w:rsidRPr="00414A20" w:rsidRDefault="00707B4A" w:rsidP="008F4C0C">
      <w:pPr>
        <w:pStyle w:val="FootnoteText"/>
        <w:rPr>
          <w:rFonts w:ascii="Times New Roman" w:hAnsi="Times New Roman"/>
          <w:sz w:val="18"/>
          <w:szCs w:val="18"/>
          <w:lang w:val="en-GB"/>
        </w:rPr>
      </w:pPr>
      <w:r w:rsidRPr="00414A20">
        <w:rPr>
          <w:rStyle w:val="FootnoteReference"/>
          <w:rFonts w:ascii="Times New Roman" w:hAnsi="Times New Roman"/>
          <w:sz w:val="18"/>
          <w:szCs w:val="18"/>
        </w:rPr>
        <w:footnoteRef/>
      </w:r>
      <w:r w:rsidRPr="00414A20">
        <w:rPr>
          <w:rFonts w:ascii="Times New Roman" w:hAnsi="Times New Roman"/>
          <w:sz w:val="18"/>
          <w:szCs w:val="18"/>
        </w:rPr>
        <w:t xml:space="preserve"> </w:t>
      </w:r>
      <w:proofErr w:type="gramStart"/>
      <w:r w:rsidRPr="00414A20">
        <w:rPr>
          <w:rFonts w:ascii="Times New Roman" w:hAnsi="Times New Roman"/>
          <w:sz w:val="18"/>
          <w:szCs w:val="18"/>
        </w:rPr>
        <w:t>Ligji nr.</w:t>
      </w:r>
      <w:proofErr w:type="gramEnd"/>
      <w:r w:rsidRPr="00414A20">
        <w:rPr>
          <w:rFonts w:ascii="Times New Roman" w:hAnsi="Times New Roman"/>
          <w:sz w:val="18"/>
          <w:szCs w:val="18"/>
        </w:rPr>
        <w:t xml:space="preserve"> </w:t>
      </w:r>
      <w:proofErr w:type="gramStart"/>
      <w:r w:rsidRPr="00414A20">
        <w:rPr>
          <w:rFonts w:ascii="Times New Roman" w:hAnsi="Times New Roman"/>
          <w:sz w:val="18"/>
          <w:szCs w:val="18"/>
        </w:rPr>
        <w:t>139</w:t>
      </w:r>
      <w:r>
        <w:rPr>
          <w:rFonts w:ascii="Times New Roman" w:hAnsi="Times New Roman"/>
          <w:sz w:val="18"/>
          <w:szCs w:val="18"/>
        </w:rPr>
        <w:t>/</w:t>
      </w:r>
      <w:r w:rsidRPr="00414A20">
        <w:rPr>
          <w:rFonts w:ascii="Times New Roman" w:hAnsi="Times New Roman"/>
          <w:sz w:val="18"/>
          <w:szCs w:val="18"/>
        </w:rPr>
        <w:t xml:space="preserve">2015, </w:t>
      </w:r>
      <w:r>
        <w:rPr>
          <w:rFonts w:ascii="Times New Roman" w:hAnsi="Times New Roman"/>
          <w:sz w:val="18"/>
          <w:szCs w:val="18"/>
        </w:rPr>
        <w:t>neni 70</w:t>
      </w:r>
      <w:r w:rsidRPr="00414A20">
        <w:rPr>
          <w:rFonts w:ascii="Times New Roman" w:hAnsi="Times New Roman"/>
          <w:sz w:val="18"/>
          <w:szCs w:val="18"/>
        </w:rPr>
        <w:t>.</w:t>
      </w:r>
      <w:proofErr w:type="gramEnd"/>
    </w:p>
  </w:footnote>
  <w:footnote w:id="8">
    <w:p w:rsidR="00707B4A" w:rsidRPr="0095498E" w:rsidRDefault="00707B4A">
      <w:pPr>
        <w:pStyle w:val="FootnoteText"/>
        <w:rPr>
          <w:rFonts w:ascii="Times New Roman" w:hAnsi="Times New Roman"/>
          <w:sz w:val="18"/>
          <w:szCs w:val="18"/>
          <w:lang w:val="en-GB"/>
        </w:rPr>
      </w:pPr>
      <w:r w:rsidRPr="0095498E">
        <w:rPr>
          <w:rStyle w:val="FootnoteReference"/>
          <w:rFonts w:ascii="Times New Roman" w:hAnsi="Times New Roman"/>
          <w:sz w:val="18"/>
          <w:szCs w:val="18"/>
        </w:rPr>
        <w:footnoteRef/>
      </w:r>
      <w:r w:rsidRPr="0095498E">
        <w:rPr>
          <w:rFonts w:ascii="Times New Roman" w:hAnsi="Times New Roman"/>
          <w:sz w:val="18"/>
          <w:szCs w:val="18"/>
        </w:rPr>
        <w:t xml:space="preserve"> </w:t>
      </w:r>
      <w:proofErr w:type="gramStart"/>
      <w:r w:rsidRPr="0095498E">
        <w:rPr>
          <w:rFonts w:ascii="Times New Roman" w:hAnsi="Times New Roman"/>
          <w:sz w:val="18"/>
          <w:szCs w:val="18"/>
        </w:rPr>
        <w:t>IDM, Strukturat Komunitare në Shqipëri, Manual, 2016 (Advocates for Youth, 2014).</w:t>
      </w:r>
      <w:proofErr w:type="gramEnd"/>
    </w:p>
  </w:footnote>
  <w:footnote w:id="9">
    <w:p w:rsidR="00707B4A" w:rsidRPr="00F2722E" w:rsidRDefault="00707B4A">
      <w:pPr>
        <w:pStyle w:val="FootnoteText"/>
        <w:rPr>
          <w:rFonts w:ascii="Times New Roman" w:hAnsi="Times New Roman"/>
          <w:sz w:val="18"/>
          <w:szCs w:val="18"/>
          <w:lang w:val="en-GB"/>
        </w:rPr>
      </w:pPr>
      <w:r w:rsidRPr="00F2722E">
        <w:rPr>
          <w:rStyle w:val="FootnoteReference"/>
          <w:rFonts w:ascii="Times New Roman" w:hAnsi="Times New Roman"/>
          <w:sz w:val="18"/>
          <w:szCs w:val="18"/>
        </w:rPr>
        <w:footnoteRef/>
      </w:r>
      <w:r w:rsidRPr="00F2722E">
        <w:rPr>
          <w:rFonts w:ascii="Times New Roman" w:hAnsi="Times New Roman"/>
          <w:sz w:val="18"/>
          <w:szCs w:val="18"/>
        </w:rPr>
        <w:t xml:space="preserve"> </w:t>
      </w:r>
      <w:proofErr w:type="gramStart"/>
      <w:r w:rsidRPr="00F2722E">
        <w:rPr>
          <w:rFonts w:ascii="Times New Roman" w:hAnsi="Times New Roman"/>
          <w:sz w:val="18"/>
          <w:szCs w:val="18"/>
        </w:rPr>
        <w:t>Ligji nr.</w:t>
      </w:r>
      <w:proofErr w:type="gramEnd"/>
      <w:r w:rsidRPr="00F2722E">
        <w:rPr>
          <w:rFonts w:ascii="Times New Roman" w:hAnsi="Times New Roman"/>
          <w:sz w:val="18"/>
          <w:szCs w:val="18"/>
        </w:rPr>
        <w:t xml:space="preserve"> </w:t>
      </w:r>
      <w:proofErr w:type="gramStart"/>
      <w:r w:rsidRPr="00F2722E">
        <w:rPr>
          <w:rFonts w:ascii="Times New Roman" w:hAnsi="Times New Roman"/>
          <w:sz w:val="18"/>
          <w:szCs w:val="18"/>
        </w:rPr>
        <w:t>139</w:t>
      </w:r>
      <w:r>
        <w:rPr>
          <w:rFonts w:ascii="Times New Roman" w:hAnsi="Times New Roman"/>
          <w:sz w:val="18"/>
          <w:szCs w:val="18"/>
        </w:rPr>
        <w:t>/</w:t>
      </w:r>
      <w:r w:rsidRPr="00F2722E">
        <w:rPr>
          <w:rFonts w:ascii="Times New Roman" w:hAnsi="Times New Roman"/>
          <w:sz w:val="18"/>
          <w:szCs w:val="18"/>
        </w:rPr>
        <w:t>2015, neni 68</w:t>
      </w:r>
      <w:r>
        <w:rPr>
          <w:rFonts w:ascii="Times New Roman" w:hAnsi="Times New Roman"/>
          <w:sz w:val="18"/>
          <w:szCs w:val="18"/>
        </w:rPr>
        <w:t>/</w:t>
      </w:r>
      <w:r w:rsidRPr="00F2722E">
        <w:rPr>
          <w:rFonts w:ascii="Times New Roman" w:hAnsi="Times New Roman"/>
          <w:sz w:val="18"/>
          <w:szCs w:val="18"/>
        </w:rPr>
        <w:t>3.</w:t>
      </w:r>
      <w:proofErr w:type="gramEnd"/>
    </w:p>
  </w:footnote>
  <w:footnote w:id="10">
    <w:p w:rsidR="00707B4A" w:rsidRPr="00262DC7" w:rsidRDefault="00707B4A">
      <w:pPr>
        <w:pStyle w:val="FootnoteText"/>
        <w:rPr>
          <w:rFonts w:ascii="Times New Roman" w:hAnsi="Times New Roman"/>
          <w:sz w:val="18"/>
          <w:szCs w:val="18"/>
          <w:lang w:val="en-GB"/>
        </w:rPr>
      </w:pPr>
      <w:r w:rsidRPr="00262DC7">
        <w:rPr>
          <w:rStyle w:val="FootnoteReference"/>
          <w:rFonts w:ascii="Times New Roman" w:hAnsi="Times New Roman"/>
          <w:sz w:val="18"/>
          <w:szCs w:val="18"/>
        </w:rPr>
        <w:footnoteRef/>
      </w:r>
      <w:r w:rsidRPr="00262DC7">
        <w:rPr>
          <w:rFonts w:ascii="Times New Roman" w:hAnsi="Times New Roman"/>
          <w:sz w:val="18"/>
          <w:szCs w:val="18"/>
        </w:rPr>
        <w:t xml:space="preserve"> </w:t>
      </w:r>
      <w:r>
        <w:rPr>
          <w:rFonts w:ascii="Times New Roman" w:hAnsi="Times New Roman"/>
          <w:sz w:val="18"/>
          <w:szCs w:val="18"/>
        </w:rPr>
        <w:t xml:space="preserve"> </w:t>
      </w:r>
      <w:proofErr w:type="gramStart"/>
      <w:r w:rsidRPr="00262DC7">
        <w:rPr>
          <w:rFonts w:ascii="Times New Roman" w:hAnsi="Times New Roman"/>
          <w:sz w:val="18"/>
          <w:szCs w:val="18"/>
          <w:lang w:val="en-GB"/>
        </w:rPr>
        <w:t>Ligji nr.</w:t>
      </w:r>
      <w:proofErr w:type="gramEnd"/>
      <w:r w:rsidRPr="00262DC7">
        <w:rPr>
          <w:rFonts w:ascii="Times New Roman" w:hAnsi="Times New Roman"/>
          <w:sz w:val="18"/>
          <w:szCs w:val="18"/>
          <w:lang w:val="en-GB"/>
        </w:rPr>
        <w:t xml:space="preserve"> </w:t>
      </w:r>
      <w:proofErr w:type="gramStart"/>
      <w:r w:rsidRPr="00262DC7">
        <w:rPr>
          <w:rFonts w:ascii="Times New Roman" w:hAnsi="Times New Roman"/>
          <w:sz w:val="18"/>
          <w:szCs w:val="18"/>
          <w:lang w:val="en-GB"/>
        </w:rPr>
        <w:t>139</w:t>
      </w:r>
      <w:r>
        <w:rPr>
          <w:rFonts w:ascii="Times New Roman" w:hAnsi="Times New Roman"/>
          <w:sz w:val="18"/>
          <w:szCs w:val="18"/>
          <w:lang w:val="en-GB"/>
        </w:rPr>
        <w:t>/</w:t>
      </w:r>
      <w:r w:rsidRPr="00262DC7">
        <w:rPr>
          <w:rFonts w:ascii="Times New Roman" w:hAnsi="Times New Roman"/>
          <w:sz w:val="18"/>
          <w:szCs w:val="18"/>
          <w:lang w:val="en-GB"/>
        </w:rPr>
        <w:t>2015, nenei 6</w:t>
      </w:r>
      <w:r>
        <w:rPr>
          <w:rFonts w:ascii="Times New Roman" w:hAnsi="Times New Roman"/>
          <w:sz w:val="18"/>
          <w:szCs w:val="18"/>
          <w:lang w:val="en-GB"/>
        </w:rPr>
        <w:t>/</w:t>
      </w:r>
      <w:r w:rsidRPr="00262DC7">
        <w:rPr>
          <w:rFonts w:ascii="Times New Roman" w:hAnsi="Times New Roman"/>
          <w:sz w:val="18"/>
          <w:szCs w:val="18"/>
          <w:lang w:val="en-GB"/>
        </w:rPr>
        <w:t>2.</w:t>
      </w:r>
      <w:proofErr w:type="gramEnd"/>
    </w:p>
  </w:footnote>
  <w:footnote w:id="11">
    <w:p w:rsidR="00707B4A" w:rsidRPr="00262DC7" w:rsidRDefault="00707B4A" w:rsidP="00262DC7">
      <w:pPr>
        <w:pStyle w:val="FootnoteText"/>
        <w:rPr>
          <w:rFonts w:ascii="Times New Roman" w:hAnsi="Times New Roman"/>
          <w:sz w:val="18"/>
          <w:szCs w:val="18"/>
          <w:lang w:val="en-GB"/>
        </w:rPr>
      </w:pPr>
      <w:r w:rsidRPr="00262DC7">
        <w:rPr>
          <w:rStyle w:val="FootnoteReference"/>
          <w:rFonts w:ascii="Times New Roman" w:hAnsi="Times New Roman"/>
          <w:sz w:val="18"/>
          <w:szCs w:val="18"/>
        </w:rPr>
        <w:footnoteRef/>
      </w:r>
      <w:r w:rsidRPr="00262DC7">
        <w:rPr>
          <w:rFonts w:ascii="Times New Roman" w:hAnsi="Times New Roman"/>
          <w:sz w:val="18"/>
          <w:szCs w:val="18"/>
        </w:rPr>
        <w:t xml:space="preserve"> </w:t>
      </w:r>
      <w:proofErr w:type="gramStart"/>
      <w:r w:rsidRPr="00262DC7">
        <w:rPr>
          <w:rFonts w:ascii="Times New Roman" w:hAnsi="Times New Roman"/>
          <w:sz w:val="18"/>
          <w:szCs w:val="18"/>
          <w:lang w:val="en-GB"/>
        </w:rPr>
        <w:t>Ligji nr.</w:t>
      </w:r>
      <w:proofErr w:type="gramEnd"/>
      <w:r w:rsidRPr="00262DC7">
        <w:rPr>
          <w:rFonts w:ascii="Times New Roman" w:hAnsi="Times New Roman"/>
          <w:sz w:val="18"/>
          <w:szCs w:val="18"/>
          <w:lang w:val="en-GB"/>
        </w:rPr>
        <w:t xml:space="preserve"> </w:t>
      </w:r>
      <w:proofErr w:type="gramStart"/>
      <w:r w:rsidRPr="00262DC7">
        <w:rPr>
          <w:rFonts w:ascii="Times New Roman" w:hAnsi="Times New Roman"/>
          <w:sz w:val="18"/>
          <w:szCs w:val="18"/>
          <w:lang w:val="en-GB"/>
        </w:rPr>
        <w:t>139</w:t>
      </w:r>
      <w:r>
        <w:rPr>
          <w:rFonts w:ascii="Times New Roman" w:hAnsi="Times New Roman"/>
          <w:sz w:val="18"/>
          <w:szCs w:val="18"/>
          <w:lang w:val="en-GB"/>
        </w:rPr>
        <w:t>/</w:t>
      </w:r>
      <w:r w:rsidRPr="00262DC7">
        <w:rPr>
          <w:rFonts w:ascii="Times New Roman" w:hAnsi="Times New Roman"/>
          <w:sz w:val="18"/>
          <w:szCs w:val="18"/>
          <w:lang w:val="en-GB"/>
        </w:rPr>
        <w:t>2015, nenei 6</w:t>
      </w:r>
      <w:r>
        <w:rPr>
          <w:rFonts w:ascii="Times New Roman" w:hAnsi="Times New Roman"/>
          <w:sz w:val="18"/>
          <w:szCs w:val="18"/>
          <w:lang w:val="en-GB"/>
        </w:rPr>
        <w:t>/</w:t>
      </w:r>
      <w:r w:rsidRPr="00262DC7">
        <w:rPr>
          <w:rFonts w:ascii="Times New Roman" w:hAnsi="Times New Roman"/>
          <w:sz w:val="18"/>
          <w:szCs w:val="18"/>
          <w:lang w:val="en-GB"/>
        </w:rPr>
        <w:t>3.</w:t>
      </w:r>
      <w:proofErr w:type="gramEnd"/>
    </w:p>
  </w:footnote>
  <w:footnote w:id="12">
    <w:p w:rsidR="00707B4A" w:rsidRPr="002D785C" w:rsidRDefault="00707B4A" w:rsidP="009B77B0">
      <w:pPr>
        <w:pStyle w:val="FootnoteText"/>
        <w:rPr>
          <w:rFonts w:ascii="Times New Roman" w:hAnsi="Times New Roman"/>
          <w:sz w:val="18"/>
          <w:szCs w:val="18"/>
        </w:rPr>
      </w:pPr>
      <w:r w:rsidRPr="002D785C">
        <w:rPr>
          <w:rStyle w:val="FootnoteReference"/>
          <w:rFonts w:ascii="Times New Roman" w:hAnsi="Times New Roman"/>
          <w:sz w:val="18"/>
          <w:szCs w:val="18"/>
        </w:rPr>
        <w:footnoteRef/>
      </w:r>
      <w:r w:rsidRPr="002D785C">
        <w:rPr>
          <w:rFonts w:ascii="Times New Roman" w:hAnsi="Times New Roman"/>
          <w:sz w:val="18"/>
          <w:szCs w:val="18"/>
        </w:rPr>
        <w:t xml:space="preserve"> Idem</w:t>
      </w:r>
    </w:p>
  </w:footnote>
  <w:footnote w:id="13">
    <w:p w:rsidR="00707B4A" w:rsidRPr="00450595" w:rsidRDefault="00707B4A" w:rsidP="006B71B1">
      <w:pPr>
        <w:pStyle w:val="FootnoteText"/>
        <w:rPr>
          <w:rFonts w:ascii="Times New Roman" w:hAnsi="Times New Roman"/>
          <w:sz w:val="18"/>
          <w:szCs w:val="18"/>
          <w:lang w:val="en-GB"/>
        </w:rPr>
      </w:pPr>
      <w:r w:rsidRPr="00450595">
        <w:rPr>
          <w:rStyle w:val="FootnoteReference"/>
          <w:rFonts w:ascii="Times New Roman" w:hAnsi="Times New Roman"/>
          <w:sz w:val="18"/>
          <w:szCs w:val="18"/>
        </w:rPr>
        <w:footnoteRef/>
      </w:r>
      <w:r w:rsidRPr="00450595">
        <w:rPr>
          <w:rFonts w:ascii="Times New Roman" w:hAnsi="Times New Roman"/>
          <w:sz w:val="18"/>
          <w:szCs w:val="18"/>
        </w:rPr>
        <w:t xml:space="preserve"> </w:t>
      </w:r>
      <w:r>
        <w:rPr>
          <w:rFonts w:ascii="Times New Roman" w:hAnsi="Times New Roman"/>
          <w:sz w:val="18"/>
          <w:szCs w:val="18"/>
        </w:rPr>
        <w:t xml:space="preserve"> </w:t>
      </w:r>
      <w:proofErr w:type="gramStart"/>
      <w:r>
        <w:rPr>
          <w:rFonts w:ascii="Times New Roman" w:hAnsi="Times New Roman"/>
          <w:sz w:val="18"/>
          <w:szCs w:val="18"/>
        </w:rPr>
        <w:t>Ligji nr.</w:t>
      </w:r>
      <w:proofErr w:type="gramEnd"/>
      <w:r>
        <w:rPr>
          <w:rFonts w:ascii="Times New Roman" w:hAnsi="Times New Roman"/>
          <w:sz w:val="18"/>
          <w:szCs w:val="18"/>
        </w:rPr>
        <w:t xml:space="preserve"> </w:t>
      </w:r>
      <w:proofErr w:type="gramStart"/>
      <w:r>
        <w:rPr>
          <w:rFonts w:ascii="Times New Roman" w:hAnsi="Times New Roman"/>
          <w:sz w:val="18"/>
          <w:szCs w:val="18"/>
        </w:rPr>
        <w:t>139/</w:t>
      </w:r>
      <w:r w:rsidRPr="005337A7">
        <w:rPr>
          <w:rFonts w:ascii="Times New Roman" w:hAnsi="Times New Roman"/>
          <w:sz w:val="18"/>
          <w:szCs w:val="18"/>
        </w:rPr>
        <w:t>2015, neni 69</w:t>
      </w:r>
      <w:r>
        <w:rPr>
          <w:rFonts w:ascii="Times New Roman" w:hAnsi="Times New Roman"/>
          <w:sz w:val="18"/>
          <w:szCs w:val="18"/>
        </w:rPr>
        <w:t>/</w:t>
      </w:r>
      <w:r w:rsidRPr="005337A7">
        <w:rPr>
          <w:rFonts w:ascii="Times New Roman" w:hAnsi="Times New Roman"/>
          <w:sz w:val="18"/>
          <w:szCs w:val="18"/>
        </w:rPr>
        <w:t>1</w:t>
      </w:r>
      <w:r>
        <w:rPr>
          <w:rFonts w:ascii="Times New Roman" w:hAnsi="Times New Roman"/>
          <w:sz w:val="18"/>
          <w:szCs w:val="18"/>
        </w:rPr>
        <w:t>; 71/1</w:t>
      </w:r>
      <w:r w:rsidRPr="005337A7">
        <w:rPr>
          <w:rFonts w:ascii="Times New Roman" w:hAnsi="Times New Roman"/>
          <w:sz w:val="18"/>
          <w:szCs w:val="18"/>
        </w:rPr>
        <w:t>.</w:t>
      </w:r>
      <w:proofErr w:type="gramEnd"/>
    </w:p>
  </w:footnote>
  <w:footnote w:id="14">
    <w:p w:rsidR="00707B4A" w:rsidRPr="00013A50" w:rsidRDefault="00707B4A" w:rsidP="006F49F9">
      <w:pPr>
        <w:pStyle w:val="FootnoteText"/>
        <w:rPr>
          <w:rFonts w:ascii="Times New Roman" w:hAnsi="Times New Roman"/>
          <w:sz w:val="18"/>
          <w:szCs w:val="18"/>
          <w:lang w:val="en-GB"/>
        </w:rPr>
      </w:pPr>
      <w:r w:rsidRPr="00013A50">
        <w:rPr>
          <w:rStyle w:val="FootnoteReference"/>
          <w:rFonts w:ascii="Times New Roman" w:hAnsi="Times New Roman"/>
          <w:sz w:val="18"/>
          <w:szCs w:val="18"/>
        </w:rPr>
        <w:footnoteRef/>
      </w:r>
      <w:r w:rsidRPr="00013A50">
        <w:rPr>
          <w:rFonts w:ascii="Times New Roman" w:hAnsi="Times New Roman"/>
          <w:sz w:val="18"/>
          <w:szCs w:val="18"/>
        </w:rPr>
        <w:t xml:space="preserve"> </w:t>
      </w:r>
      <w:r>
        <w:rPr>
          <w:rFonts w:ascii="Times New Roman" w:hAnsi="Times New Roman"/>
          <w:sz w:val="18"/>
          <w:szCs w:val="18"/>
        </w:rPr>
        <w:t xml:space="preserve"> </w:t>
      </w:r>
      <w:proofErr w:type="gramStart"/>
      <w:r>
        <w:rPr>
          <w:rFonts w:ascii="Times New Roman" w:hAnsi="Times New Roman"/>
          <w:sz w:val="18"/>
          <w:szCs w:val="18"/>
        </w:rPr>
        <w:t>Ligji nr.</w:t>
      </w:r>
      <w:proofErr w:type="gramEnd"/>
      <w:r>
        <w:rPr>
          <w:rFonts w:ascii="Times New Roman" w:hAnsi="Times New Roman"/>
          <w:sz w:val="18"/>
          <w:szCs w:val="18"/>
        </w:rPr>
        <w:t xml:space="preserve"> </w:t>
      </w:r>
      <w:proofErr w:type="gramStart"/>
      <w:r>
        <w:rPr>
          <w:rFonts w:ascii="Times New Roman" w:hAnsi="Times New Roman"/>
          <w:sz w:val="18"/>
          <w:szCs w:val="18"/>
        </w:rPr>
        <w:t>139/2015, neni 71/5</w:t>
      </w:r>
      <w:r w:rsidRPr="00013A50">
        <w:rPr>
          <w:rFonts w:ascii="Times New Roman" w:hAnsi="Times New Roman"/>
          <w:sz w:val="18"/>
          <w:szCs w:val="18"/>
        </w:rPr>
        <w:t>.</w:t>
      </w:r>
      <w:proofErr w:type="gramEnd"/>
    </w:p>
  </w:footnote>
  <w:footnote w:id="15">
    <w:p w:rsidR="00707B4A" w:rsidRPr="001D6294" w:rsidRDefault="00707B4A" w:rsidP="0087779A">
      <w:pPr>
        <w:pStyle w:val="FootnoteText"/>
        <w:rPr>
          <w:rFonts w:ascii="Times New Roman" w:hAnsi="Times New Roman"/>
          <w:sz w:val="18"/>
          <w:szCs w:val="18"/>
          <w:lang w:val="en-GB"/>
        </w:rPr>
      </w:pPr>
      <w:r w:rsidRPr="001D6294">
        <w:rPr>
          <w:rStyle w:val="FootnoteReference"/>
          <w:rFonts w:ascii="Times New Roman" w:hAnsi="Times New Roman"/>
          <w:sz w:val="18"/>
          <w:szCs w:val="18"/>
        </w:rPr>
        <w:footnoteRef/>
      </w:r>
      <w:r w:rsidRPr="001D6294">
        <w:rPr>
          <w:rFonts w:ascii="Times New Roman" w:hAnsi="Times New Roman"/>
          <w:sz w:val="18"/>
          <w:szCs w:val="18"/>
        </w:rPr>
        <w:t xml:space="preserve"> </w:t>
      </w:r>
      <w:proofErr w:type="gramStart"/>
      <w:r w:rsidRPr="001D6294">
        <w:rPr>
          <w:rFonts w:ascii="Times New Roman" w:hAnsi="Times New Roman"/>
          <w:sz w:val="18"/>
          <w:szCs w:val="18"/>
          <w:lang w:val="en-GB"/>
        </w:rPr>
        <w:t>Ligji nr.</w:t>
      </w:r>
      <w:proofErr w:type="gramEnd"/>
      <w:r w:rsidRPr="001D6294">
        <w:rPr>
          <w:rFonts w:ascii="Times New Roman" w:hAnsi="Times New Roman"/>
          <w:sz w:val="18"/>
          <w:szCs w:val="18"/>
          <w:lang w:val="en-GB"/>
        </w:rPr>
        <w:t xml:space="preserve"> </w:t>
      </w:r>
      <w:proofErr w:type="gramStart"/>
      <w:r w:rsidRPr="001D6294">
        <w:rPr>
          <w:rFonts w:ascii="Times New Roman" w:hAnsi="Times New Roman"/>
          <w:sz w:val="18"/>
          <w:szCs w:val="18"/>
          <w:lang w:val="en-GB"/>
        </w:rPr>
        <w:t>139</w:t>
      </w:r>
      <w:r>
        <w:rPr>
          <w:rFonts w:ascii="Times New Roman" w:hAnsi="Times New Roman"/>
          <w:sz w:val="18"/>
          <w:szCs w:val="18"/>
          <w:lang w:val="en-GB"/>
        </w:rPr>
        <w:t>/</w:t>
      </w:r>
      <w:r w:rsidRPr="001D6294">
        <w:rPr>
          <w:rFonts w:ascii="Times New Roman" w:hAnsi="Times New Roman"/>
          <w:sz w:val="18"/>
          <w:szCs w:val="18"/>
          <w:lang w:val="en-GB"/>
        </w:rPr>
        <w:t>2015, neni 70</w:t>
      </w:r>
      <w:r>
        <w:rPr>
          <w:rFonts w:ascii="Times New Roman" w:hAnsi="Times New Roman"/>
          <w:sz w:val="18"/>
          <w:szCs w:val="18"/>
          <w:lang w:val="en-GB"/>
        </w:rPr>
        <w:t>/</w:t>
      </w:r>
      <w:r w:rsidRPr="001D6294">
        <w:rPr>
          <w:rFonts w:ascii="Times New Roman" w:hAnsi="Times New Roman"/>
          <w:sz w:val="18"/>
          <w:szCs w:val="18"/>
          <w:lang w:val="en-GB"/>
        </w:rPr>
        <w:t>4</w:t>
      </w:r>
      <w:r>
        <w:rPr>
          <w:rFonts w:ascii="Times New Roman" w:hAnsi="Times New Roman"/>
          <w:sz w:val="18"/>
          <w:szCs w:val="18"/>
          <w:lang w:val="en-GB"/>
        </w:rPr>
        <w:t>.</w:t>
      </w:r>
      <w:proofErr w:type="gramEnd"/>
    </w:p>
  </w:footnote>
  <w:footnote w:id="16">
    <w:p w:rsidR="00707B4A" w:rsidRPr="00C971C2" w:rsidRDefault="00707B4A">
      <w:pPr>
        <w:pStyle w:val="FootnoteText"/>
        <w:rPr>
          <w:rFonts w:ascii="Times New Roman" w:hAnsi="Times New Roman"/>
          <w:sz w:val="18"/>
          <w:szCs w:val="18"/>
          <w:lang w:val="en-GB"/>
        </w:rPr>
      </w:pPr>
      <w:r w:rsidRPr="00C971C2">
        <w:rPr>
          <w:rStyle w:val="FootnoteReference"/>
          <w:rFonts w:ascii="Times New Roman" w:hAnsi="Times New Roman"/>
          <w:sz w:val="18"/>
          <w:szCs w:val="18"/>
        </w:rPr>
        <w:footnoteRef/>
      </w:r>
      <w:r w:rsidRPr="00C971C2">
        <w:rPr>
          <w:rFonts w:ascii="Times New Roman" w:hAnsi="Times New Roman"/>
          <w:sz w:val="18"/>
          <w:szCs w:val="18"/>
        </w:rPr>
        <w:t xml:space="preserve"> </w:t>
      </w:r>
      <w:proofErr w:type="gramStart"/>
      <w:r w:rsidRPr="005337A7">
        <w:rPr>
          <w:rFonts w:ascii="Times New Roman" w:hAnsi="Times New Roman"/>
          <w:sz w:val="18"/>
          <w:szCs w:val="18"/>
          <w:lang w:val="en-GB"/>
        </w:rPr>
        <w:t>Li</w:t>
      </w:r>
      <w:r w:rsidRPr="00E64E77">
        <w:rPr>
          <w:rFonts w:ascii="Times New Roman" w:hAnsi="Times New Roman"/>
          <w:sz w:val="18"/>
          <w:szCs w:val="18"/>
          <w:lang w:val="en-GB"/>
        </w:rPr>
        <w:t>gji nr.</w:t>
      </w:r>
      <w:proofErr w:type="gramEnd"/>
      <w:r w:rsidRPr="00E64E77">
        <w:rPr>
          <w:rFonts w:ascii="Times New Roman" w:hAnsi="Times New Roman"/>
          <w:sz w:val="18"/>
          <w:szCs w:val="18"/>
          <w:lang w:val="en-GB"/>
        </w:rPr>
        <w:t xml:space="preserve"> </w:t>
      </w:r>
      <w:proofErr w:type="gramStart"/>
      <w:r w:rsidRPr="00E64E77">
        <w:rPr>
          <w:rFonts w:ascii="Times New Roman" w:hAnsi="Times New Roman"/>
          <w:sz w:val="18"/>
          <w:szCs w:val="18"/>
          <w:lang w:val="en-GB"/>
        </w:rPr>
        <w:t>139</w:t>
      </w:r>
      <w:r>
        <w:rPr>
          <w:rFonts w:ascii="Times New Roman" w:hAnsi="Times New Roman"/>
          <w:sz w:val="18"/>
          <w:szCs w:val="18"/>
          <w:lang w:val="en-GB"/>
        </w:rPr>
        <w:t>/</w:t>
      </w:r>
      <w:r w:rsidRPr="00E64E77">
        <w:rPr>
          <w:rFonts w:ascii="Times New Roman" w:hAnsi="Times New Roman"/>
          <w:sz w:val="18"/>
          <w:szCs w:val="18"/>
          <w:lang w:val="en-GB"/>
        </w:rPr>
        <w:t>2015, neni 69</w:t>
      </w:r>
      <w:r>
        <w:rPr>
          <w:rFonts w:ascii="Times New Roman" w:hAnsi="Times New Roman"/>
          <w:sz w:val="18"/>
          <w:szCs w:val="18"/>
          <w:lang w:val="en-GB"/>
        </w:rPr>
        <w:t>/</w:t>
      </w:r>
      <w:r w:rsidRPr="00E64E77">
        <w:rPr>
          <w:rFonts w:ascii="Times New Roman" w:hAnsi="Times New Roman"/>
          <w:sz w:val="18"/>
          <w:szCs w:val="18"/>
          <w:lang w:val="en-GB"/>
        </w:rPr>
        <w:t>2</w:t>
      </w:r>
      <w:r>
        <w:rPr>
          <w:rFonts w:ascii="Times New Roman" w:hAnsi="Times New Roman"/>
          <w:sz w:val="18"/>
          <w:szCs w:val="18"/>
          <w:lang w:val="en-GB"/>
        </w:rPr>
        <w:t>; 70/1</w:t>
      </w:r>
      <w:r w:rsidRPr="00181259">
        <w:rPr>
          <w:rFonts w:ascii="Times New Roman" w:hAnsi="Times New Roman"/>
          <w:sz w:val="18"/>
          <w:szCs w:val="18"/>
          <w:lang w:val="en-GB"/>
        </w:rPr>
        <w:t>.</w:t>
      </w:r>
      <w:proofErr w:type="gramEnd"/>
    </w:p>
  </w:footnote>
  <w:footnote w:id="17">
    <w:p w:rsidR="00707B4A" w:rsidRPr="00790CAD" w:rsidRDefault="00707B4A" w:rsidP="00294AF2">
      <w:pPr>
        <w:pStyle w:val="FootnoteText"/>
        <w:rPr>
          <w:rFonts w:ascii="Times New Roman" w:hAnsi="Times New Roman"/>
          <w:sz w:val="18"/>
          <w:szCs w:val="18"/>
          <w:lang w:val="en-GB"/>
        </w:rPr>
      </w:pPr>
      <w:r w:rsidRPr="00790CAD">
        <w:rPr>
          <w:rStyle w:val="FootnoteReference"/>
          <w:rFonts w:ascii="Times New Roman" w:hAnsi="Times New Roman"/>
          <w:sz w:val="18"/>
          <w:szCs w:val="18"/>
        </w:rPr>
        <w:footnoteRef/>
      </w:r>
      <w:r w:rsidRPr="00790CAD">
        <w:rPr>
          <w:rFonts w:ascii="Times New Roman" w:hAnsi="Times New Roman"/>
          <w:sz w:val="18"/>
          <w:szCs w:val="18"/>
        </w:rPr>
        <w:t xml:space="preserve"> </w:t>
      </w:r>
      <w:proofErr w:type="gramStart"/>
      <w:r w:rsidRPr="00790CAD">
        <w:rPr>
          <w:rFonts w:ascii="Times New Roman" w:hAnsi="Times New Roman"/>
          <w:sz w:val="18"/>
          <w:szCs w:val="18"/>
          <w:lang w:val="en-GB"/>
        </w:rPr>
        <w:t>Ligji nr.</w:t>
      </w:r>
      <w:proofErr w:type="gramEnd"/>
      <w:r w:rsidRPr="00790CAD">
        <w:rPr>
          <w:rFonts w:ascii="Times New Roman" w:hAnsi="Times New Roman"/>
          <w:sz w:val="18"/>
          <w:szCs w:val="18"/>
          <w:lang w:val="en-GB"/>
        </w:rPr>
        <w:t xml:space="preserve"> </w:t>
      </w:r>
      <w:proofErr w:type="gramStart"/>
      <w:r w:rsidRPr="00790CAD">
        <w:rPr>
          <w:rFonts w:ascii="Times New Roman" w:hAnsi="Times New Roman"/>
          <w:sz w:val="18"/>
          <w:szCs w:val="18"/>
          <w:lang w:val="en-GB"/>
        </w:rPr>
        <w:t>139</w:t>
      </w:r>
      <w:r>
        <w:rPr>
          <w:rFonts w:ascii="Times New Roman" w:hAnsi="Times New Roman"/>
          <w:sz w:val="18"/>
          <w:szCs w:val="18"/>
          <w:lang w:val="en-GB"/>
        </w:rPr>
        <w:t>/</w:t>
      </w:r>
      <w:r w:rsidRPr="00790CAD">
        <w:rPr>
          <w:rFonts w:ascii="Times New Roman" w:hAnsi="Times New Roman"/>
          <w:sz w:val="18"/>
          <w:szCs w:val="18"/>
          <w:lang w:val="en-GB"/>
        </w:rPr>
        <w:t>2015, neni 69</w:t>
      </w:r>
      <w:r>
        <w:rPr>
          <w:rFonts w:ascii="Times New Roman" w:hAnsi="Times New Roman"/>
          <w:sz w:val="18"/>
          <w:szCs w:val="18"/>
          <w:lang w:val="en-GB"/>
        </w:rPr>
        <w:t>/1; 70/1.</w:t>
      </w:r>
      <w:proofErr w:type="gramEnd"/>
    </w:p>
  </w:footnote>
  <w:footnote w:id="18">
    <w:p w:rsidR="00707B4A" w:rsidRPr="00B1173E" w:rsidRDefault="00707B4A" w:rsidP="00723B9E">
      <w:pPr>
        <w:pStyle w:val="FootnoteText"/>
        <w:rPr>
          <w:rFonts w:ascii="Times New Roman" w:hAnsi="Times New Roman"/>
          <w:sz w:val="18"/>
          <w:szCs w:val="18"/>
          <w:lang w:val="en-GB"/>
        </w:rPr>
      </w:pPr>
      <w:r w:rsidRPr="00B1173E">
        <w:rPr>
          <w:rStyle w:val="FootnoteReference"/>
          <w:rFonts w:ascii="Times New Roman" w:hAnsi="Times New Roman"/>
          <w:sz w:val="18"/>
          <w:szCs w:val="18"/>
        </w:rPr>
        <w:footnoteRef/>
      </w:r>
      <w:r w:rsidRPr="00B1173E">
        <w:rPr>
          <w:rFonts w:ascii="Times New Roman" w:hAnsi="Times New Roman"/>
          <w:sz w:val="18"/>
          <w:szCs w:val="18"/>
        </w:rPr>
        <w:t xml:space="preserve"> </w:t>
      </w:r>
      <w:r>
        <w:rPr>
          <w:rFonts w:ascii="Times New Roman" w:hAnsi="Times New Roman"/>
          <w:sz w:val="18"/>
          <w:szCs w:val="18"/>
        </w:rPr>
        <w:t xml:space="preserve"> </w:t>
      </w:r>
      <w:proofErr w:type="gramStart"/>
      <w:r w:rsidRPr="00B1173E">
        <w:rPr>
          <w:rFonts w:ascii="Times New Roman" w:hAnsi="Times New Roman"/>
          <w:sz w:val="18"/>
          <w:szCs w:val="18"/>
        </w:rPr>
        <w:t>Ligji nr.</w:t>
      </w:r>
      <w:proofErr w:type="gramEnd"/>
      <w:r>
        <w:rPr>
          <w:rFonts w:ascii="Times New Roman" w:hAnsi="Times New Roman"/>
          <w:sz w:val="18"/>
          <w:szCs w:val="18"/>
        </w:rPr>
        <w:t xml:space="preserve"> </w:t>
      </w:r>
      <w:proofErr w:type="gramStart"/>
      <w:r>
        <w:rPr>
          <w:rFonts w:ascii="Times New Roman" w:hAnsi="Times New Roman"/>
          <w:sz w:val="18"/>
          <w:szCs w:val="18"/>
        </w:rPr>
        <w:t>139/2015, neni 68/1;</w:t>
      </w:r>
      <w:r w:rsidRPr="00B1173E">
        <w:rPr>
          <w:rFonts w:ascii="Times New Roman" w:hAnsi="Times New Roman"/>
          <w:sz w:val="18"/>
          <w:szCs w:val="18"/>
        </w:rPr>
        <w:t xml:space="preserve"> 70</w:t>
      </w:r>
      <w:r>
        <w:rPr>
          <w:rFonts w:ascii="Times New Roman" w:hAnsi="Times New Roman"/>
          <w:sz w:val="18"/>
          <w:szCs w:val="18"/>
        </w:rPr>
        <w:t>/</w:t>
      </w:r>
      <w:r w:rsidRPr="00B1173E">
        <w:rPr>
          <w:rFonts w:ascii="Times New Roman" w:hAnsi="Times New Roman"/>
          <w:sz w:val="18"/>
          <w:szCs w:val="18"/>
        </w:rPr>
        <w:t>1.</w:t>
      </w:r>
      <w:proofErr w:type="gramEnd"/>
    </w:p>
  </w:footnote>
  <w:footnote w:id="19">
    <w:p w:rsidR="00707B4A" w:rsidRPr="008C29F1" w:rsidRDefault="00707B4A" w:rsidP="005E49EE">
      <w:pPr>
        <w:pStyle w:val="FootnoteText"/>
        <w:rPr>
          <w:rFonts w:ascii="Times New Roman" w:hAnsi="Times New Roman"/>
          <w:sz w:val="18"/>
          <w:szCs w:val="18"/>
          <w:lang w:val="en-GB"/>
        </w:rPr>
      </w:pPr>
      <w:r w:rsidRPr="008C29F1">
        <w:rPr>
          <w:rStyle w:val="FootnoteReference"/>
          <w:rFonts w:ascii="Times New Roman" w:hAnsi="Times New Roman"/>
          <w:sz w:val="18"/>
          <w:szCs w:val="18"/>
        </w:rPr>
        <w:footnoteRef/>
      </w:r>
      <w:r w:rsidRPr="008C29F1">
        <w:rPr>
          <w:rFonts w:ascii="Times New Roman" w:hAnsi="Times New Roman"/>
          <w:sz w:val="18"/>
          <w:szCs w:val="18"/>
        </w:rPr>
        <w:t xml:space="preserve"> </w:t>
      </w:r>
      <w:proofErr w:type="gramStart"/>
      <w:r w:rsidRPr="008C29F1">
        <w:rPr>
          <w:rFonts w:ascii="Times New Roman" w:hAnsi="Times New Roman"/>
          <w:sz w:val="18"/>
          <w:szCs w:val="18"/>
        </w:rPr>
        <w:t>Ligji nr.</w:t>
      </w:r>
      <w:proofErr w:type="gramEnd"/>
      <w:r w:rsidRPr="008C29F1">
        <w:rPr>
          <w:rFonts w:ascii="Times New Roman" w:hAnsi="Times New Roman"/>
          <w:sz w:val="18"/>
          <w:szCs w:val="18"/>
        </w:rPr>
        <w:t xml:space="preserve"> </w:t>
      </w:r>
      <w:proofErr w:type="gramStart"/>
      <w:r w:rsidRPr="008C29F1">
        <w:rPr>
          <w:rFonts w:ascii="Times New Roman" w:hAnsi="Times New Roman"/>
          <w:sz w:val="18"/>
          <w:szCs w:val="18"/>
        </w:rPr>
        <w:t>139</w:t>
      </w:r>
      <w:r>
        <w:rPr>
          <w:rFonts w:ascii="Times New Roman" w:hAnsi="Times New Roman"/>
          <w:sz w:val="18"/>
          <w:szCs w:val="18"/>
        </w:rPr>
        <w:t>/2015</w:t>
      </w:r>
      <w:r w:rsidRPr="008C29F1">
        <w:rPr>
          <w:rFonts w:ascii="Times New Roman" w:hAnsi="Times New Roman"/>
          <w:sz w:val="18"/>
          <w:szCs w:val="18"/>
        </w:rPr>
        <w:t>, neni 70</w:t>
      </w:r>
      <w:r>
        <w:rPr>
          <w:rFonts w:ascii="Times New Roman" w:hAnsi="Times New Roman"/>
          <w:sz w:val="18"/>
          <w:szCs w:val="18"/>
        </w:rPr>
        <w:t>/</w:t>
      </w:r>
      <w:r w:rsidRPr="008C29F1">
        <w:rPr>
          <w:rFonts w:ascii="Times New Roman" w:hAnsi="Times New Roman"/>
          <w:sz w:val="18"/>
          <w:szCs w:val="18"/>
        </w:rPr>
        <w:t>4.</w:t>
      </w:r>
      <w:proofErr w:type="gramEnd"/>
    </w:p>
  </w:footnote>
  <w:footnote w:id="20">
    <w:p w:rsidR="00707B4A" w:rsidRPr="00EA7443" w:rsidRDefault="00707B4A" w:rsidP="003E2A4E">
      <w:pPr>
        <w:pStyle w:val="FootnoteText"/>
        <w:rPr>
          <w:rFonts w:ascii="Times New Roman" w:hAnsi="Times New Roman"/>
          <w:sz w:val="18"/>
          <w:szCs w:val="18"/>
          <w:lang w:val="en-GB"/>
        </w:rPr>
      </w:pPr>
      <w:r w:rsidRPr="00EA7443">
        <w:rPr>
          <w:rStyle w:val="FootnoteReference"/>
          <w:rFonts w:ascii="Times New Roman" w:hAnsi="Times New Roman"/>
          <w:sz w:val="18"/>
          <w:szCs w:val="18"/>
        </w:rPr>
        <w:footnoteRef/>
      </w:r>
      <w:r w:rsidRPr="00EA7443">
        <w:rPr>
          <w:rFonts w:ascii="Times New Roman" w:hAnsi="Times New Roman"/>
          <w:sz w:val="18"/>
          <w:szCs w:val="18"/>
        </w:rPr>
        <w:t xml:space="preserve"> </w:t>
      </w:r>
      <w:proofErr w:type="gramStart"/>
      <w:r w:rsidRPr="00EA7443">
        <w:rPr>
          <w:rFonts w:ascii="Times New Roman" w:hAnsi="Times New Roman"/>
          <w:sz w:val="18"/>
          <w:szCs w:val="18"/>
        </w:rPr>
        <w:t>Ligji nr.</w:t>
      </w:r>
      <w:proofErr w:type="gramEnd"/>
      <w:r w:rsidRPr="00EA7443">
        <w:rPr>
          <w:rFonts w:ascii="Times New Roman" w:hAnsi="Times New Roman"/>
          <w:sz w:val="18"/>
          <w:szCs w:val="18"/>
        </w:rPr>
        <w:t xml:space="preserve"> </w:t>
      </w:r>
      <w:proofErr w:type="gramStart"/>
      <w:r w:rsidRPr="00EA7443">
        <w:rPr>
          <w:rFonts w:ascii="Times New Roman" w:hAnsi="Times New Roman"/>
          <w:sz w:val="18"/>
          <w:szCs w:val="18"/>
        </w:rPr>
        <w:t>139</w:t>
      </w:r>
      <w:r>
        <w:rPr>
          <w:rFonts w:ascii="Times New Roman" w:hAnsi="Times New Roman"/>
          <w:sz w:val="18"/>
          <w:szCs w:val="18"/>
        </w:rPr>
        <w:t>/</w:t>
      </w:r>
      <w:r w:rsidRPr="00EA7443">
        <w:rPr>
          <w:rFonts w:ascii="Times New Roman" w:hAnsi="Times New Roman"/>
          <w:sz w:val="18"/>
          <w:szCs w:val="18"/>
        </w:rPr>
        <w:t>2015, neni 69</w:t>
      </w:r>
      <w:r>
        <w:rPr>
          <w:rFonts w:ascii="Times New Roman" w:hAnsi="Times New Roman"/>
          <w:sz w:val="18"/>
          <w:szCs w:val="18"/>
        </w:rPr>
        <w:t>/</w:t>
      </w:r>
      <w:r w:rsidRPr="00EA7443">
        <w:rPr>
          <w:rFonts w:ascii="Times New Roman" w:hAnsi="Times New Roman"/>
          <w:sz w:val="18"/>
          <w:szCs w:val="18"/>
        </w:rPr>
        <w:t>2.</w:t>
      </w:r>
      <w:proofErr w:type="gramEnd"/>
    </w:p>
  </w:footnote>
  <w:footnote w:id="21">
    <w:p w:rsidR="00707B4A" w:rsidRPr="006836C2" w:rsidRDefault="00707B4A" w:rsidP="00C3495F">
      <w:pPr>
        <w:pStyle w:val="FootnoteText"/>
        <w:rPr>
          <w:rFonts w:ascii="Times New Roman" w:hAnsi="Times New Roman"/>
          <w:sz w:val="18"/>
          <w:szCs w:val="18"/>
          <w:lang w:val="en-GB"/>
        </w:rPr>
      </w:pPr>
      <w:r w:rsidRPr="006836C2">
        <w:rPr>
          <w:rStyle w:val="FootnoteReference"/>
          <w:rFonts w:ascii="Times New Roman" w:hAnsi="Times New Roman"/>
          <w:sz w:val="18"/>
          <w:szCs w:val="18"/>
        </w:rPr>
        <w:footnoteRef/>
      </w:r>
      <w:r w:rsidRPr="006836C2">
        <w:rPr>
          <w:rFonts w:ascii="Times New Roman" w:hAnsi="Times New Roman"/>
          <w:sz w:val="18"/>
          <w:szCs w:val="18"/>
        </w:rPr>
        <w:t xml:space="preserve"> </w:t>
      </w:r>
      <w:proofErr w:type="gramStart"/>
      <w:r w:rsidRPr="006836C2">
        <w:rPr>
          <w:rFonts w:ascii="Times New Roman" w:hAnsi="Times New Roman"/>
          <w:sz w:val="18"/>
          <w:szCs w:val="18"/>
        </w:rPr>
        <w:t>Ligji nr.139/2015, nenet 69/1; 71/1.</w:t>
      </w:r>
      <w:proofErr w:type="gramEnd"/>
    </w:p>
  </w:footnote>
  <w:footnote w:id="22">
    <w:p w:rsidR="00707B4A" w:rsidRPr="00980089" w:rsidRDefault="00707B4A" w:rsidP="00C3495F">
      <w:pPr>
        <w:pStyle w:val="FootnoteText"/>
        <w:rPr>
          <w:rFonts w:ascii="Times New Roman" w:hAnsi="Times New Roman"/>
          <w:sz w:val="18"/>
          <w:szCs w:val="18"/>
          <w:lang w:val="en-GB"/>
        </w:rPr>
      </w:pPr>
      <w:r w:rsidRPr="00980089">
        <w:rPr>
          <w:rStyle w:val="FootnoteReference"/>
          <w:rFonts w:ascii="Times New Roman" w:hAnsi="Times New Roman"/>
          <w:sz w:val="18"/>
          <w:szCs w:val="18"/>
        </w:rPr>
        <w:footnoteRef/>
      </w:r>
      <w:r w:rsidRPr="00980089">
        <w:rPr>
          <w:rFonts w:ascii="Times New Roman" w:hAnsi="Times New Roman"/>
          <w:sz w:val="18"/>
          <w:szCs w:val="18"/>
        </w:rPr>
        <w:t xml:space="preserve"> </w:t>
      </w:r>
      <w:proofErr w:type="gramStart"/>
      <w:r w:rsidRPr="00980089">
        <w:rPr>
          <w:rFonts w:ascii="Times New Roman" w:eastAsiaTheme="minorEastAsia" w:hAnsi="Times New Roman"/>
          <w:color w:val="000000" w:themeColor="text1"/>
          <w:sz w:val="18"/>
          <w:szCs w:val="18"/>
        </w:rPr>
        <w:t>Ligji 139//2015, neni 71/1</w:t>
      </w:r>
      <w:r>
        <w:rPr>
          <w:rFonts w:ascii="Times New Roman" w:eastAsiaTheme="minorEastAsia" w:hAnsi="Times New Roman"/>
          <w:color w:val="000000" w:themeColor="text1"/>
          <w:sz w:val="18"/>
          <w:szCs w:val="18"/>
        </w:rPr>
        <w:t>.</w:t>
      </w:r>
      <w:proofErr w:type="gramEnd"/>
    </w:p>
  </w:footnote>
  <w:footnote w:id="23">
    <w:p w:rsidR="00707B4A" w:rsidRPr="00A959A4" w:rsidRDefault="00707B4A" w:rsidP="00A959A4">
      <w:pPr>
        <w:pStyle w:val="FootnoteText"/>
        <w:rPr>
          <w:rFonts w:ascii="Times New Roman" w:hAnsi="Times New Roman"/>
          <w:sz w:val="18"/>
          <w:szCs w:val="18"/>
          <w:lang w:val="en-GB"/>
        </w:rPr>
      </w:pPr>
      <w:r w:rsidRPr="00A959A4">
        <w:rPr>
          <w:rStyle w:val="FootnoteReference"/>
          <w:rFonts w:ascii="Times New Roman" w:hAnsi="Times New Roman"/>
          <w:sz w:val="18"/>
          <w:szCs w:val="18"/>
        </w:rPr>
        <w:footnoteRef/>
      </w:r>
      <w:r w:rsidRPr="00A959A4">
        <w:rPr>
          <w:rFonts w:ascii="Times New Roman" w:hAnsi="Times New Roman"/>
          <w:sz w:val="18"/>
          <w:szCs w:val="18"/>
        </w:rPr>
        <w:t xml:space="preserve"> </w:t>
      </w:r>
      <w:proofErr w:type="gramStart"/>
      <w:r w:rsidRPr="00A959A4">
        <w:rPr>
          <w:rFonts w:ascii="Times New Roman" w:hAnsi="Times New Roman"/>
          <w:sz w:val="18"/>
          <w:szCs w:val="18"/>
        </w:rPr>
        <w:t>Ligji nr.</w:t>
      </w:r>
      <w:proofErr w:type="gramEnd"/>
      <w:r w:rsidRPr="00A959A4">
        <w:rPr>
          <w:rFonts w:ascii="Times New Roman" w:hAnsi="Times New Roman"/>
          <w:sz w:val="18"/>
          <w:szCs w:val="18"/>
        </w:rPr>
        <w:t xml:space="preserve"> </w:t>
      </w:r>
      <w:proofErr w:type="gramStart"/>
      <w:r w:rsidRPr="00A959A4">
        <w:rPr>
          <w:rFonts w:ascii="Times New Roman" w:hAnsi="Times New Roman"/>
          <w:sz w:val="18"/>
          <w:szCs w:val="18"/>
        </w:rPr>
        <w:t xml:space="preserve">139/2015, neni </w:t>
      </w:r>
      <w:r w:rsidRPr="00A959A4">
        <w:rPr>
          <w:rFonts w:ascii="Times New Roman" w:hAnsi="Times New Roman"/>
          <w:sz w:val="18"/>
          <w:szCs w:val="18"/>
          <w:lang w:val="en-GB"/>
        </w:rPr>
        <w:t>71/2.</w:t>
      </w:r>
      <w:proofErr w:type="gramEnd"/>
    </w:p>
  </w:footnote>
  <w:footnote w:id="24">
    <w:p w:rsidR="00707B4A" w:rsidRPr="006836C2" w:rsidRDefault="00707B4A">
      <w:pPr>
        <w:pStyle w:val="FootnoteText"/>
        <w:rPr>
          <w:rFonts w:ascii="Times New Roman" w:hAnsi="Times New Roman"/>
          <w:sz w:val="18"/>
          <w:szCs w:val="18"/>
          <w:lang w:val="en-GB"/>
        </w:rPr>
      </w:pPr>
      <w:r w:rsidRPr="006836C2">
        <w:rPr>
          <w:rStyle w:val="FootnoteReference"/>
          <w:rFonts w:ascii="Times New Roman" w:hAnsi="Times New Roman"/>
          <w:sz w:val="18"/>
          <w:szCs w:val="18"/>
        </w:rPr>
        <w:footnoteRef/>
      </w:r>
      <w:r w:rsidRPr="006836C2">
        <w:rPr>
          <w:rFonts w:ascii="Times New Roman" w:hAnsi="Times New Roman"/>
          <w:sz w:val="18"/>
          <w:szCs w:val="18"/>
        </w:rPr>
        <w:t xml:space="preserve"> </w:t>
      </w:r>
      <w:proofErr w:type="gramStart"/>
      <w:r w:rsidRPr="006836C2">
        <w:rPr>
          <w:rFonts w:ascii="Times New Roman" w:hAnsi="Times New Roman"/>
          <w:sz w:val="18"/>
          <w:szCs w:val="18"/>
        </w:rPr>
        <w:t>Ligji nr.139/2015, nenet 69/1; 71/1.</w:t>
      </w:r>
      <w:proofErr w:type="gramEnd"/>
    </w:p>
  </w:footnote>
  <w:footnote w:id="25">
    <w:p w:rsidR="00707B4A" w:rsidRPr="004103D9" w:rsidRDefault="00707B4A" w:rsidP="004103D9">
      <w:pPr>
        <w:pStyle w:val="FootnoteText"/>
        <w:rPr>
          <w:rFonts w:ascii="Times New Roman" w:hAnsi="Times New Roman"/>
          <w:sz w:val="18"/>
          <w:szCs w:val="18"/>
          <w:lang w:val="en-GB"/>
        </w:rPr>
      </w:pPr>
      <w:r w:rsidRPr="004103D9">
        <w:rPr>
          <w:rStyle w:val="FootnoteReference"/>
          <w:rFonts w:ascii="Times New Roman" w:hAnsi="Times New Roman"/>
          <w:sz w:val="18"/>
          <w:szCs w:val="18"/>
        </w:rPr>
        <w:footnoteRef/>
      </w:r>
      <w:r w:rsidRPr="004103D9">
        <w:rPr>
          <w:rFonts w:ascii="Times New Roman" w:hAnsi="Times New Roman"/>
          <w:sz w:val="18"/>
          <w:szCs w:val="18"/>
        </w:rPr>
        <w:t xml:space="preserve"> </w:t>
      </w:r>
      <w:proofErr w:type="gramStart"/>
      <w:r w:rsidRPr="004103D9">
        <w:rPr>
          <w:rFonts w:ascii="Times New Roman" w:hAnsi="Times New Roman"/>
          <w:sz w:val="18"/>
          <w:szCs w:val="18"/>
        </w:rPr>
        <w:t>Ligji nr.</w:t>
      </w:r>
      <w:proofErr w:type="gramEnd"/>
      <w:r w:rsidRPr="004103D9">
        <w:rPr>
          <w:rFonts w:ascii="Times New Roman" w:hAnsi="Times New Roman"/>
          <w:sz w:val="18"/>
          <w:szCs w:val="18"/>
        </w:rPr>
        <w:t xml:space="preserve"> </w:t>
      </w:r>
      <w:proofErr w:type="gramStart"/>
      <w:r w:rsidRPr="004103D9">
        <w:rPr>
          <w:rFonts w:ascii="Times New Roman" w:hAnsi="Times New Roman"/>
          <w:sz w:val="18"/>
          <w:szCs w:val="18"/>
        </w:rPr>
        <w:t xml:space="preserve">139.2015, </w:t>
      </w:r>
      <w:r w:rsidRPr="004103D9">
        <w:rPr>
          <w:rFonts w:ascii="Times New Roman" w:hAnsi="Times New Roman"/>
          <w:sz w:val="18"/>
          <w:szCs w:val="18"/>
          <w:lang w:val="en-GB"/>
        </w:rPr>
        <w:t>69/1.</w:t>
      </w:r>
      <w:proofErr w:type="gramEnd"/>
    </w:p>
  </w:footnote>
  <w:footnote w:id="26">
    <w:p w:rsidR="00707B4A" w:rsidRPr="00CC0A5E" w:rsidRDefault="00707B4A" w:rsidP="003002C3">
      <w:pPr>
        <w:pStyle w:val="FootnoteText"/>
        <w:rPr>
          <w:rFonts w:ascii="Times New Roman" w:hAnsi="Times New Roman"/>
          <w:sz w:val="18"/>
          <w:szCs w:val="18"/>
          <w:lang w:val="en-GB"/>
        </w:rPr>
      </w:pPr>
      <w:r w:rsidRPr="00CC0A5E">
        <w:rPr>
          <w:rStyle w:val="FootnoteReference"/>
          <w:rFonts w:ascii="Times New Roman" w:hAnsi="Times New Roman"/>
          <w:sz w:val="18"/>
          <w:szCs w:val="18"/>
        </w:rPr>
        <w:footnoteRef/>
      </w:r>
      <w:r>
        <w:rPr>
          <w:rFonts w:ascii="Times New Roman" w:hAnsi="Times New Roman"/>
          <w:sz w:val="18"/>
          <w:szCs w:val="18"/>
        </w:rPr>
        <w:t xml:space="preserve"> </w:t>
      </w:r>
      <w:proofErr w:type="gramStart"/>
      <w:r>
        <w:rPr>
          <w:rFonts w:ascii="Times New Roman" w:hAnsi="Times New Roman"/>
          <w:sz w:val="18"/>
          <w:szCs w:val="18"/>
        </w:rPr>
        <w:t>Ligji nr.</w:t>
      </w:r>
      <w:r w:rsidRPr="00CC0A5E">
        <w:rPr>
          <w:rFonts w:ascii="Times New Roman" w:hAnsi="Times New Roman"/>
          <w:sz w:val="18"/>
          <w:szCs w:val="18"/>
        </w:rPr>
        <w:t>139</w:t>
      </w:r>
      <w:r>
        <w:rPr>
          <w:rFonts w:ascii="Times New Roman" w:hAnsi="Times New Roman"/>
          <w:sz w:val="18"/>
          <w:szCs w:val="18"/>
        </w:rPr>
        <w:t xml:space="preserve">/2015, nenet </w:t>
      </w:r>
      <w:r w:rsidRPr="00CC0A5E">
        <w:rPr>
          <w:rFonts w:ascii="Times New Roman" w:hAnsi="Times New Roman"/>
          <w:sz w:val="18"/>
          <w:szCs w:val="18"/>
        </w:rPr>
        <w:t>68</w:t>
      </w:r>
      <w:r>
        <w:rPr>
          <w:rFonts w:ascii="Times New Roman" w:hAnsi="Times New Roman"/>
          <w:sz w:val="18"/>
          <w:szCs w:val="18"/>
        </w:rPr>
        <w:t xml:space="preserve">; </w:t>
      </w:r>
      <w:r w:rsidRPr="00CC0A5E">
        <w:rPr>
          <w:rFonts w:ascii="Times New Roman" w:hAnsi="Times New Roman"/>
          <w:sz w:val="18"/>
          <w:szCs w:val="18"/>
        </w:rPr>
        <w:t>70</w:t>
      </w:r>
      <w:r>
        <w:rPr>
          <w:rFonts w:ascii="Times New Roman" w:hAnsi="Times New Roman"/>
          <w:sz w:val="18"/>
          <w:szCs w:val="18"/>
        </w:rPr>
        <w:t>/</w:t>
      </w:r>
      <w:r w:rsidRPr="00CC0A5E">
        <w:rPr>
          <w:rFonts w:ascii="Times New Roman" w:hAnsi="Times New Roman"/>
          <w:sz w:val="18"/>
          <w:szCs w:val="18"/>
        </w:rPr>
        <w:t>3.</w:t>
      </w:r>
      <w:proofErr w:type="gramEnd"/>
    </w:p>
  </w:footnote>
  <w:footnote w:id="27">
    <w:p w:rsidR="00707B4A" w:rsidRPr="00C971C2" w:rsidRDefault="00707B4A" w:rsidP="00A959A4">
      <w:pPr>
        <w:pStyle w:val="FootnoteText"/>
        <w:rPr>
          <w:rFonts w:ascii="Times New Roman" w:hAnsi="Times New Roman"/>
          <w:sz w:val="18"/>
          <w:szCs w:val="18"/>
          <w:lang w:val="en-GB"/>
        </w:rPr>
      </w:pPr>
      <w:r w:rsidRPr="00C971C2">
        <w:rPr>
          <w:rStyle w:val="FootnoteReference"/>
          <w:rFonts w:ascii="Times New Roman" w:hAnsi="Times New Roman"/>
          <w:sz w:val="18"/>
          <w:szCs w:val="18"/>
        </w:rPr>
        <w:footnoteRef/>
      </w:r>
      <w:r w:rsidRPr="00C971C2">
        <w:rPr>
          <w:rFonts w:ascii="Times New Roman" w:hAnsi="Times New Roman"/>
          <w:sz w:val="18"/>
          <w:szCs w:val="18"/>
        </w:rPr>
        <w:t xml:space="preserve"> </w:t>
      </w:r>
      <w:proofErr w:type="gramStart"/>
      <w:r w:rsidRPr="00B96E5D">
        <w:rPr>
          <w:rFonts w:ascii="Times New Roman" w:hAnsi="Times New Roman"/>
          <w:sz w:val="18"/>
          <w:szCs w:val="18"/>
        </w:rPr>
        <w:t xml:space="preserve">Ligji </w:t>
      </w:r>
      <w:r>
        <w:rPr>
          <w:rFonts w:ascii="Times New Roman" w:hAnsi="Times New Roman"/>
          <w:sz w:val="18"/>
          <w:szCs w:val="18"/>
        </w:rPr>
        <w:t>nr.</w:t>
      </w:r>
      <w:proofErr w:type="gramEnd"/>
      <w:r>
        <w:rPr>
          <w:rFonts w:ascii="Times New Roman" w:hAnsi="Times New Roman"/>
          <w:sz w:val="18"/>
          <w:szCs w:val="18"/>
        </w:rPr>
        <w:t xml:space="preserve"> </w:t>
      </w:r>
      <w:proofErr w:type="gramStart"/>
      <w:r w:rsidRPr="00B96E5D">
        <w:rPr>
          <w:rFonts w:ascii="Times New Roman" w:hAnsi="Times New Roman"/>
          <w:sz w:val="18"/>
          <w:szCs w:val="18"/>
        </w:rPr>
        <w:t>139</w:t>
      </w:r>
      <w:r>
        <w:rPr>
          <w:rFonts w:ascii="Times New Roman" w:hAnsi="Times New Roman"/>
          <w:sz w:val="18"/>
          <w:szCs w:val="18"/>
        </w:rPr>
        <w:t>/</w:t>
      </w:r>
      <w:r w:rsidRPr="00B96E5D">
        <w:rPr>
          <w:rFonts w:ascii="Times New Roman" w:hAnsi="Times New Roman"/>
          <w:sz w:val="18"/>
          <w:szCs w:val="18"/>
        </w:rPr>
        <w:t xml:space="preserve">2015, neni </w:t>
      </w:r>
      <w:r w:rsidRPr="00532F4D">
        <w:rPr>
          <w:rFonts w:ascii="Times New Roman" w:hAnsi="Times New Roman"/>
          <w:sz w:val="18"/>
          <w:szCs w:val="18"/>
          <w:lang w:val="en-GB"/>
        </w:rPr>
        <w:t>71</w:t>
      </w:r>
      <w:r>
        <w:rPr>
          <w:rFonts w:ascii="Times New Roman" w:hAnsi="Times New Roman"/>
          <w:sz w:val="18"/>
          <w:szCs w:val="18"/>
          <w:lang w:val="en-GB"/>
        </w:rPr>
        <w:t>/</w:t>
      </w:r>
      <w:r w:rsidRPr="00532F4D">
        <w:rPr>
          <w:rFonts w:ascii="Times New Roman" w:hAnsi="Times New Roman"/>
          <w:sz w:val="18"/>
          <w:szCs w:val="18"/>
          <w:lang w:val="en-GB"/>
        </w:rPr>
        <w:t>2</w:t>
      </w:r>
      <w:r w:rsidRPr="00860803">
        <w:rPr>
          <w:rFonts w:ascii="Times New Roman" w:hAnsi="Times New Roman"/>
          <w:sz w:val="18"/>
          <w:szCs w:val="18"/>
          <w:lang w:val="en-GB"/>
        </w:rPr>
        <w:t>.</w:t>
      </w:r>
      <w:proofErr w:type="gramEnd"/>
    </w:p>
  </w:footnote>
  <w:footnote w:id="28">
    <w:p w:rsidR="00707B4A" w:rsidRPr="00C971C2" w:rsidRDefault="00707B4A" w:rsidP="00A959A4">
      <w:pPr>
        <w:pStyle w:val="FootnoteText"/>
        <w:rPr>
          <w:rFonts w:ascii="Times New Roman" w:hAnsi="Times New Roman"/>
          <w:sz w:val="18"/>
          <w:szCs w:val="18"/>
          <w:lang w:val="en-GB"/>
        </w:rPr>
      </w:pPr>
      <w:r w:rsidRPr="00C971C2">
        <w:rPr>
          <w:rStyle w:val="FootnoteReference"/>
          <w:rFonts w:ascii="Times New Roman" w:hAnsi="Times New Roman"/>
          <w:sz w:val="18"/>
          <w:szCs w:val="18"/>
        </w:rPr>
        <w:footnoteRef/>
      </w:r>
      <w:r w:rsidRPr="00C971C2">
        <w:rPr>
          <w:rFonts w:ascii="Times New Roman" w:hAnsi="Times New Roman"/>
          <w:sz w:val="18"/>
          <w:szCs w:val="18"/>
        </w:rPr>
        <w:t xml:space="preserve"> </w:t>
      </w:r>
      <w:proofErr w:type="gramStart"/>
      <w:r w:rsidRPr="0000494E">
        <w:rPr>
          <w:rFonts w:ascii="Times New Roman" w:hAnsi="Times New Roman"/>
          <w:color w:val="000000" w:themeColor="text1"/>
          <w:sz w:val="18"/>
          <w:szCs w:val="18"/>
        </w:rPr>
        <w:t>Ligji 10129 dat</w:t>
      </w:r>
      <w:r>
        <w:rPr>
          <w:rFonts w:ascii="Times New Roman" w:hAnsi="Times New Roman"/>
          <w:color w:val="000000" w:themeColor="text1"/>
          <w:sz w:val="18"/>
          <w:szCs w:val="18"/>
        </w:rPr>
        <w:t>ë</w:t>
      </w:r>
      <w:r w:rsidRPr="0000494E">
        <w:rPr>
          <w:rFonts w:ascii="Times New Roman" w:hAnsi="Times New Roman"/>
          <w:color w:val="000000" w:themeColor="text1"/>
          <w:sz w:val="18"/>
          <w:szCs w:val="18"/>
        </w:rPr>
        <w:t xml:space="preserve"> 11.05.2009</w:t>
      </w:r>
      <w:r>
        <w:rPr>
          <w:rFonts w:ascii="Times New Roman" w:hAnsi="Times New Roman"/>
          <w:color w:val="000000" w:themeColor="text1"/>
          <w:sz w:val="18"/>
          <w:szCs w:val="18"/>
        </w:rPr>
        <w:t xml:space="preserve"> “</w:t>
      </w:r>
      <w:r w:rsidRPr="0000494E">
        <w:rPr>
          <w:rFonts w:ascii="Times New Roman" w:hAnsi="Times New Roman"/>
          <w:color w:val="000000" w:themeColor="text1"/>
          <w:sz w:val="18"/>
          <w:szCs w:val="18"/>
        </w:rPr>
        <w:t>P</w:t>
      </w:r>
      <w:r>
        <w:rPr>
          <w:rFonts w:ascii="Times New Roman" w:hAnsi="Times New Roman"/>
          <w:color w:val="000000" w:themeColor="text1"/>
          <w:sz w:val="18"/>
          <w:szCs w:val="18"/>
        </w:rPr>
        <w:t xml:space="preserve">ër </w:t>
      </w:r>
      <w:r w:rsidRPr="0000494E">
        <w:rPr>
          <w:rFonts w:ascii="Times New Roman" w:hAnsi="Times New Roman"/>
          <w:color w:val="000000" w:themeColor="text1"/>
          <w:sz w:val="18"/>
          <w:szCs w:val="18"/>
        </w:rPr>
        <w:t>gjendjen</w:t>
      </w:r>
      <w:r w:rsidRPr="00C971C2">
        <w:rPr>
          <w:rFonts w:ascii="Times New Roman" w:hAnsi="Times New Roman"/>
          <w:color w:val="000000" w:themeColor="text1"/>
          <w:sz w:val="18"/>
          <w:szCs w:val="18"/>
        </w:rPr>
        <w:t xml:space="preserve"> civile</w:t>
      </w:r>
      <w:r>
        <w:rPr>
          <w:rFonts w:ascii="Times New Roman" w:hAnsi="Times New Roman"/>
          <w:color w:val="000000" w:themeColor="text1"/>
          <w:sz w:val="18"/>
          <w:szCs w:val="18"/>
        </w:rPr>
        <w:t>”, neni 52/ 7,</w:t>
      </w:r>
      <w:r w:rsidRPr="0000494E">
        <w:rPr>
          <w:rFonts w:ascii="Times New Roman" w:hAnsi="Times New Roman"/>
          <w:color w:val="000000" w:themeColor="text1"/>
          <w:sz w:val="18"/>
          <w:szCs w:val="18"/>
        </w:rPr>
        <w:t xml:space="preserve"> i p</w:t>
      </w:r>
      <w:r>
        <w:rPr>
          <w:rFonts w:ascii="Times New Roman" w:hAnsi="Times New Roman"/>
          <w:color w:val="000000" w:themeColor="text1"/>
          <w:sz w:val="18"/>
          <w:szCs w:val="18"/>
        </w:rPr>
        <w:t>ë</w:t>
      </w:r>
      <w:r w:rsidRPr="0000494E">
        <w:rPr>
          <w:rFonts w:ascii="Times New Roman" w:hAnsi="Times New Roman"/>
          <w:color w:val="000000" w:themeColor="text1"/>
          <w:sz w:val="18"/>
          <w:szCs w:val="18"/>
        </w:rPr>
        <w:t>rditesuar.</w:t>
      </w:r>
      <w:proofErr w:type="gramEnd"/>
      <w:r w:rsidRPr="00C971C2">
        <w:rPr>
          <w:rFonts w:ascii="Times New Roman" w:hAnsi="Times New Roman"/>
          <w:color w:val="000000" w:themeColor="text1"/>
          <w:sz w:val="18"/>
          <w:szCs w:val="18"/>
        </w:rPr>
        <w:t xml:space="preserve"> </w:t>
      </w:r>
    </w:p>
  </w:footnote>
  <w:footnote w:id="29">
    <w:p w:rsidR="00707B4A" w:rsidRPr="002428C3" w:rsidRDefault="00707B4A" w:rsidP="004103D9">
      <w:pPr>
        <w:pStyle w:val="FootnoteText"/>
        <w:rPr>
          <w:rFonts w:ascii="Times New Roman" w:hAnsi="Times New Roman"/>
          <w:sz w:val="18"/>
          <w:szCs w:val="18"/>
          <w:lang w:val="en-GB"/>
        </w:rPr>
      </w:pPr>
      <w:r w:rsidRPr="002428C3">
        <w:rPr>
          <w:rStyle w:val="FootnoteReference"/>
          <w:rFonts w:ascii="Times New Roman" w:hAnsi="Times New Roman"/>
          <w:sz w:val="18"/>
          <w:szCs w:val="18"/>
        </w:rPr>
        <w:footnoteRef/>
      </w:r>
      <w:r w:rsidRPr="002428C3">
        <w:rPr>
          <w:rFonts w:ascii="Times New Roman" w:hAnsi="Times New Roman"/>
          <w:sz w:val="18"/>
          <w:szCs w:val="18"/>
        </w:rPr>
        <w:t xml:space="preserve"> </w:t>
      </w:r>
      <w:proofErr w:type="gramStart"/>
      <w:r w:rsidRPr="002428C3">
        <w:rPr>
          <w:rFonts w:ascii="Times New Roman" w:hAnsi="Times New Roman"/>
          <w:sz w:val="18"/>
          <w:szCs w:val="18"/>
        </w:rPr>
        <w:t>Ligji nr.</w:t>
      </w:r>
      <w:proofErr w:type="gramEnd"/>
      <w:r w:rsidRPr="002428C3">
        <w:rPr>
          <w:rFonts w:ascii="Times New Roman" w:hAnsi="Times New Roman"/>
          <w:sz w:val="18"/>
          <w:szCs w:val="18"/>
        </w:rPr>
        <w:t xml:space="preserve"> </w:t>
      </w:r>
      <w:proofErr w:type="gramStart"/>
      <w:r w:rsidRPr="002428C3">
        <w:rPr>
          <w:rFonts w:ascii="Times New Roman" w:hAnsi="Times New Roman"/>
          <w:sz w:val="18"/>
          <w:szCs w:val="18"/>
        </w:rPr>
        <w:t xml:space="preserve">139/2015, neni 69/3; </w:t>
      </w:r>
      <w:r w:rsidRPr="002428C3">
        <w:rPr>
          <w:rFonts w:ascii="Times New Roman" w:hAnsi="Times New Roman"/>
          <w:sz w:val="18"/>
          <w:szCs w:val="18"/>
          <w:lang w:val="en-GB"/>
        </w:rPr>
        <w:t>71/6.</w:t>
      </w:r>
      <w:proofErr w:type="gramEnd"/>
    </w:p>
  </w:footnote>
  <w:footnote w:id="30">
    <w:p w:rsidR="00707B4A" w:rsidRPr="00C971C2" w:rsidRDefault="00707B4A" w:rsidP="00C971C2">
      <w:pPr>
        <w:pStyle w:val="p1"/>
        <w:rPr>
          <w:rFonts w:ascii="Times New Roman" w:hAnsi="Times New Roman"/>
          <w:sz w:val="17"/>
          <w:szCs w:val="17"/>
        </w:rPr>
      </w:pPr>
      <w:r w:rsidRPr="00C971C2">
        <w:rPr>
          <w:rStyle w:val="FootnoteReference"/>
          <w:rFonts w:ascii="Times New Roman" w:hAnsi="Times New Roman" w:cs="Times New Roman"/>
        </w:rPr>
        <w:footnoteRef/>
      </w:r>
      <w:r w:rsidRPr="00C971C2">
        <w:rPr>
          <w:rFonts w:ascii="Times New Roman" w:hAnsi="Times New Roman" w:cs="Times New Roman"/>
        </w:rPr>
        <w:t xml:space="preserve"> </w:t>
      </w:r>
      <w:proofErr w:type="gramStart"/>
      <w:r w:rsidRPr="00C971C2">
        <w:rPr>
          <w:rFonts w:ascii="Times New Roman" w:hAnsi="Times New Roman" w:cs="Times New Roman"/>
          <w:bCs/>
        </w:rPr>
        <w:t>VKM nr.</w:t>
      </w:r>
      <w:proofErr w:type="gramEnd"/>
      <w:r w:rsidRPr="00C971C2">
        <w:rPr>
          <w:rFonts w:ascii="Times New Roman" w:hAnsi="Times New Roman" w:cs="Times New Roman"/>
          <w:bCs/>
        </w:rPr>
        <w:t xml:space="preserve"> </w:t>
      </w:r>
      <w:proofErr w:type="gramStart"/>
      <w:r w:rsidRPr="00C971C2">
        <w:rPr>
          <w:rFonts w:ascii="Times New Roman" w:hAnsi="Times New Roman" w:cs="Times New Roman"/>
          <w:bCs/>
        </w:rPr>
        <w:t>165, datë 2.3.2016, pika 16 dhe 17.</w:t>
      </w:r>
      <w:proofErr w:type="gramEnd"/>
    </w:p>
  </w:footnote>
  <w:footnote w:id="31">
    <w:p w:rsidR="00707B4A" w:rsidRPr="007913B5" w:rsidRDefault="00707B4A" w:rsidP="00D218FD">
      <w:pPr>
        <w:pStyle w:val="FootnoteText"/>
        <w:rPr>
          <w:rFonts w:ascii="Times New Roman" w:hAnsi="Times New Roman"/>
          <w:sz w:val="18"/>
          <w:szCs w:val="18"/>
          <w:lang w:val="en-GB"/>
        </w:rPr>
      </w:pPr>
      <w:r w:rsidRPr="007913B5">
        <w:rPr>
          <w:rStyle w:val="FootnoteReference"/>
          <w:rFonts w:ascii="Times New Roman" w:hAnsi="Times New Roman"/>
          <w:sz w:val="18"/>
          <w:szCs w:val="18"/>
        </w:rPr>
        <w:footnoteRef/>
      </w:r>
      <w:r w:rsidRPr="007913B5">
        <w:rPr>
          <w:rFonts w:ascii="Times New Roman" w:hAnsi="Times New Roman"/>
          <w:sz w:val="18"/>
          <w:szCs w:val="18"/>
        </w:rPr>
        <w:t xml:space="preserve"> </w:t>
      </w:r>
      <w:proofErr w:type="gramStart"/>
      <w:r w:rsidRPr="007913B5">
        <w:rPr>
          <w:rFonts w:ascii="Times New Roman" w:hAnsi="Times New Roman"/>
          <w:sz w:val="18"/>
          <w:szCs w:val="18"/>
          <w:lang w:val="en-GB"/>
        </w:rPr>
        <w:t>Ligji nr.</w:t>
      </w:r>
      <w:proofErr w:type="gramEnd"/>
      <w:r w:rsidRPr="007913B5">
        <w:rPr>
          <w:rFonts w:ascii="Times New Roman" w:hAnsi="Times New Roman"/>
          <w:sz w:val="18"/>
          <w:szCs w:val="18"/>
          <w:lang w:val="en-GB"/>
        </w:rPr>
        <w:t xml:space="preserve"> </w:t>
      </w:r>
      <w:proofErr w:type="gramStart"/>
      <w:r w:rsidRPr="007913B5">
        <w:rPr>
          <w:rFonts w:ascii="Times New Roman" w:hAnsi="Times New Roman"/>
          <w:sz w:val="18"/>
          <w:szCs w:val="18"/>
          <w:lang w:val="en-GB"/>
        </w:rPr>
        <w:t>139</w:t>
      </w:r>
      <w:r>
        <w:rPr>
          <w:rFonts w:ascii="Times New Roman" w:hAnsi="Times New Roman"/>
          <w:sz w:val="18"/>
          <w:szCs w:val="18"/>
          <w:lang w:val="en-GB"/>
        </w:rPr>
        <w:t>/</w:t>
      </w:r>
      <w:r w:rsidRPr="007913B5">
        <w:rPr>
          <w:rFonts w:ascii="Times New Roman" w:hAnsi="Times New Roman"/>
          <w:sz w:val="18"/>
          <w:szCs w:val="18"/>
          <w:lang w:val="en-GB"/>
        </w:rPr>
        <w:t>2015, neni 68</w:t>
      </w:r>
      <w:r>
        <w:rPr>
          <w:rFonts w:ascii="Times New Roman" w:hAnsi="Times New Roman"/>
          <w:sz w:val="18"/>
          <w:szCs w:val="18"/>
          <w:lang w:val="en-GB"/>
        </w:rPr>
        <w:t>/</w:t>
      </w:r>
      <w:r w:rsidRPr="007913B5">
        <w:rPr>
          <w:rFonts w:ascii="Times New Roman" w:hAnsi="Times New Roman"/>
          <w:sz w:val="18"/>
          <w:szCs w:val="18"/>
          <w:lang w:val="en-GB"/>
        </w:rPr>
        <w:t>1.</w:t>
      </w:r>
      <w:proofErr w:type="gramEnd"/>
    </w:p>
  </w:footnote>
  <w:footnote w:id="32">
    <w:p w:rsidR="00707B4A" w:rsidRPr="007913B5" w:rsidRDefault="00707B4A" w:rsidP="00D218FD">
      <w:pPr>
        <w:pStyle w:val="FootnoteText"/>
        <w:rPr>
          <w:rFonts w:ascii="Times New Roman" w:hAnsi="Times New Roman"/>
          <w:sz w:val="18"/>
          <w:szCs w:val="18"/>
          <w:lang w:val="en-GB"/>
        </w:rPr>
      </w:pPr>
      <w:r w:rsidRPr="007913B5">
        <w:rPr>
          <w:rStyle w:val="FootnoteReference"/>
          <w:rFonts w:ascii="Times New Roman" w:hAnsi="Times New Roman"/>
          <w:sz w:val="18"/>
          <w:szCs w:val="18"/>
        </w:rPr>
        <w:footnoteRef/>
      </w:r>
      <w:r w:rsidRPr="007913B5">
        <w:rPr>
          <w:rFonts w:ascii="Times New Roman" w:hAnsi="Times New Roman"/>
          <w:sz w:val="18"/>
          <w:szCs w:val="18"/>
        </w:rPr>
        <w:t xml:space="preserve"> </w:t>
      </w:r>
      <w:proofErr w:type="gramStart"/>
      <w:r w:rsidRPr="007913B5">
        <w:rPr>
          <w:rFonts w:ascii="Times New Roman" w:hAnsi="Times New Roman"/>
          <w:sz w:val="18"/>
          <w:szCs w:val="18"/>
          <w:lang w:val="en-GB"/>
        </w:rPr>
        <w:t>Ligji nr.</w:t>
      </w:r>
      <w:proofErr w:type="gramEnd"/>
      <w:r w:rsidRPr="007913B5">
        <w:rPr>
          <w:rFonts w:ascii="Times New Roman" w:hAnsi="Times New Roman"/>
          <w:sz w:val="18"/>
          <w:szCs w:val="18"/>
          <w:lang w:val="en-GB"/>
        </w:rPr>
        <w:t xml:space="preserve"> </w:t>
      </w:r>
      <w:proofErr w:type="gramStart"/>
      <w:r w:rsidRPr="007913B5">
        <w:rPr>
          <w:rFonts w:ascii="Times New Roman" w:hAnsi="Times New Roman"/>
          <w:sz w:val="18"/>
          <w:szCs w:val="18"/>
          <w:lang w:val="en-GB"/>
        </w:rPr>
        <w:t>139</w:t>
      </w:r>
      <w:r>
        <w:rPr>
          <w:rFonts w:ascii="Times New Roman" w:hAnsi="Times New Roman"/>
          <w:sz w:val="18"/>
          <w:szCs w:val="18"/>
          <w:lang w:val="en-GB"/>
        </w:rPr>
        <w:t>/</w:t>
      </w:r>
      <w:r w:rsidRPr="007913B5">
        <w:rPr>
          <w:rFonts w:ascii="Times New Roman" w:hAnsi="Times New Roman"/>
          <w:sz w:val="18"/>
          <w:szCs w:val="18"/>
          <w:lang w:val="en-GB"/>
        </w:rPr>
        <w:t>2015, neni 20</w:t>
      </w:r>
      <w:r>
        <w:rPr>
          <w:rFonts w:ascii="Times New Roman" w:hAnsi="Times New Roman"/>
          <w:sz w:val="18"/>
          <w:szCs w:val="18"/>
          <w:lang w:val="en-GB"/>
        </w:rPr>
        <w:t>/</w:t>
      </w:r>
      <w:r w:rsidRPr="007913B5">
        <w:rPr>
          <w:rFonts w:ascii="Times New Roman" w:hAnsi="Times New Roman"/>
          <w:sz w:val="18"/>
          <w:szCs w:val="18"/>
          <w:lang w:val="en-GB"/>
        </w:rPr>
        <w:t>1.</w:t>
      </w:r>
      <w:proofErr w:type="gramEnd"/>
    </w:p>
  </w:footnote>
  <w:footnote w:id="33">
    <w:p w:rsidR="00707B4A" w:rsidRPr="007913B5" w:rsidRDefault="00707B4A">
      <w:pPr>
        <w:pStyle w:val="FootnoteText"/>
        <w:rPr>
          <w:rFonts w:ascii="Times New Roman" w:hAnsi="Times New Roman"/>
          <w:sz w:val="18"/>
          <w:szCs w:val="18"/>
          <w:lang w:val="en-GB"/>
        </w:rPr>
      </w:pPr>
      <w:r w:rsidRPr="007913B5">
        <w:rPr>
          <w:rStyle w:val="FootnoteReference"/>
          <w:rFonts w:ascii="Times New Roman" w:hAnsi="Times New Roman"/>
          <w:sz w:val="18"/>
          <w:szCs w:val="18"/>
        </w:rPr>
        <w:footnoteRef/>
      </w:r>
      <w:r w:rsidRPr="007913B5">
        <w:rPr>
          <w:rFonts w:ascii="Times New Roman" w:hAnsi="Times New Roman"/>
          <w:sz w:val="18"/>
          <w:szCs w:val="18"/>
        </w:rPr>
        <w:t xml:space="preserve"> </w:t>
      </w:r>
      <w:proofErr w:type="gramStart"/>
      <w:r w:rsidRPr="007913B5">
        <w:rPr>
          <w:rFonts w:ascii="Times New Roman" w:hAnsi="Times New Roman"/>
          <w:sz w:val="18"/>
          <w:szCs w:val="18"/>
          <w:lang w:val="en-GB"/>
        </w:rPr>
        <w:t>Ligji nr.</w:t>
      </w:r>
      <w:proofErr w:type="gramEnd"/>
      <w:r w:rsidRPr="007913B5">
        <w:rPr>
          <w:rFonts w:ascii="Times New Roman" w:hAnsi="Times New Roman"/>
          <w:sz w:val="18"/>
          <w:szCs w:val="18"/>
          <w:lang w:val="en-GB"/>
        </w:rPr>
        <w:t xml:space="preserve"> </w:t>
      </w:r>
      <w:proofErr w:type="gramStart"/>
      <w:r w:rsidRPr="007913B5">
        <w:rPr>
          <w:rFonts w:ascii="Times New Roman" w:hAnsi="Times New Roman"/>
          <w:sz w:val="18"/>
          <w:szCs w:val="18"/>
          <w:lang w:val="en-GB"/>
        </w:rPr>
        <w:t>139</w:t>
      </w:r>
      <w:r>
        <w:rPr>
          <w:rFonts w:ascii="Times New Roman" w:hAnsi="Times New Roman"/>
          <w:sz w:val="18"/>
          <w:szCs w:val="18"/>
          <w:lang w:val="en-GB"/>
        </w:rPr>
        <w:t>/</w:t>
      </w:r>
      <w:r w:rsidRPr="007913B5">
        <w:rPr>
          <w:rFonts w:ascii="Times New Roman" w:hAnsi="Times New Roman"/>
          <w:sz w:val="18"/>
          <w:szCs w:val="18"/>
          <w:lang w:val="en-GB"/>
        </w:rPr>
        <w:t>2015, neni 68</w:t>
      </w:r>
      <w:r>
        <w:rPr>
          <w:rFonts w:ascii="Times New Roman" w:hAnsi="Times New Roman"/>
          <w:sz w:val="18"/>
          <w:szCs w:val="18"/>
          <w:lang w:val="en-GB"/>
        </w:rPr>
        <w:t>/</w:t>
      </w:r>
      <w:r w:rsidRPr="007913B5">
        <w:rPr>
          <w:rFonts w:ascii="Times New Roman" w:hAnsi="Times New Roman"/>
          <w:sz w:val="18"/>
          <w:szCs w:val="18"/>
          <w:lang w:val="en-GB"/>
        </w:rPr>
        <w:t>4.</w:t>
      </w:r>
      <w:proofErr w:type="gramEnd"/>
    </w:p>
  </w:footnote>
  <w:footnote w:id="34">
    <w:p w:rsidR="00707B4A" w:rsidRPr="007913B5" w:rsidRDefault="00707B4A" w:rsidP="00D45139">
      <w:pPr>
        <w:pStyle w:val="FootnoteText"/>
        <w:rPr>
          <w:rFonts w:ascii="Times New Roman" w:hAnsi="Times New Roman"/>
          <w:sz w:val="18"/>
          <w:szCs w:val="18"/>
          <w:lang w:val="en-GB"/>
        </w:rPr>
      </w:pPr>
      <w:r w:rsidRPr="007913B5">
        <w:rPr>
          <w:rStyle w:val="FootnoteReference"/>
          <w:rFonts w:ascii="Times New Roman" w:hAnsi="Times New Roman"/>
          <w:sz w:val="18"/>
          <w:szCs w:val="18"/>
        </w:rPr>
        <w:footnoteRef/>
      </w:r>
      <w:r w:rsidRPr="007913B5">
        <w:rPr>
          <w:rFonts w:ascii="Times New Roman" w:hAnsi="Times New Roman"/>
          <w:sz w:val="18"/>
          <w:szCs w:val="18"/>
        </w:rPr>
        <w:t xml:space="preserve"> </w:t>
      </w:r>
      <w:proofErr w:type="gramStart"/>
      <w:r>
        <w:rPr>
          <w:rFonts w:ascii="Times New Roman" w:hAnsi="Times New Roman"/>
          <w:sz w:val="18"/>
          <w:szCs w:val="18"/>
          <w:lang w:val="en-GB"/>
        </w:rPr>
        <w:t>Ligji nr.</w:t>
      </w:r>
      <w:proofErr w:type="gramEnd"/>
      <w:r>
        <w:rPr>
          <w:rFonts w:ascii="Times New Roman" w:hAnsi="Times New Roman"/>
          <w:sz w:val="18"/>
          <w:szCs w:val="18"/>
          <w:lang w:val="en-GB"/>
        </w:rPr>
        <w:t xml:space="preserve"> </w:t>
      </w:r>
      <w:proofErr w:type="gramStart"/>
      <w:r>
        <w:rPr>
          <w:rFonts w:ascii="Times New Roman" w:hAnsi="Times New Roman"/>
          <w:sz w:val="18"/>
          <w:szCs w:val="18"/>
          <w:lang w:val="en-GB"/>
        </w:rPr>
        <w:t>139/2015, neni 6/3 – “</w:t>
      </w:r>
      <w:r w:rsidRPr="00D45139">
        <w:rPr>
          <w:rFonts w:ascii="Times New Roman" w:hAnsi="Times New Roman"/>
          <w:sz w:val="18"/>
          <w:szCs w:val="18"/>
          <w:lang w:val="en-GB"/>
        </w:rPr>
        <w:t>Lagjia, si rregull, krijohet vetëm në territore me mbi 20 mijë banorë</w:t>
      </w:r>
      <w:r>
        <w:rPr>
          <w:rFonts w:ascii="Times New Roman" w:hAnsi="Times New Roman"/>
          <w:sz w:val="18"/>
          <w:szCs w:val="18"/>
          <w:lang w:val="en-GB"/>
        </w:rPr>
        <w:t>”</w:t>
      </w:r>
      <w:r w:rsidRPr="00D45139">
        <w:rPr>
          <w:rFonts w:ascii="Times New Roman" w:hAnsi="Times New Roman"/>
          <w:sz w:val="18"/>
          <w:szCs w:val="18"/>
          <w:lang w:val="en-GB"/>
        </w:rPr>
        <w:t>.</w:t>
      </w:r>
      <w:proofErr w:type="gramEnd"/>
    </w:p>
  </w:footnote>
  <w:footnote w:id="35">
    <w:p w:rsidR="00707B4A" w:rsidRPr="00C971C2" w:rsidRDefault="00707B4A">
      <w:pPr>
        <w:pStyle w:val="FootnoteText"/>
        <w:rPr>
          <w:rFonts w:ascii="Times New Roman" w:hAnsi="Times New Roman"/>
          <w:sz w:val="18"/>
          <w:szCs w:val="18"/>
          <w:lang w:val="en-GB"/>
        </w:rPr>
      </w:pPr>
      <w:r w:rsidRPr="00C971C2">
        <w:rPr>
          <w:rStyle w:val="FootnoteReference"/>
          <w:rFonts w:ascii="Times New Roman" w:hAnsi="Times New Roman"/>
          <w:sz w:val="18"/>
          <w:szCs w:val="18"/>
        </w:rPr>
        <w:footnoteRef/>
      </w:r>
      <w:r w:rsidRPr="00C971C2">
        <w:rPr>
          <w:rFonts w:ascii="Times New Roman" w:hAnsi="Times New Roman"/>
          <w:sz w:val="18"/>
          <w:szCs w:val="18"/>
        </w:rPr>
        <w:t xml:space="preserve"> </w:t>
      </w:r>
      <w:proofErr w:type="gramStart"/>
      <w:r w:rsidRPr="00C971C2">
        <w:rPr>
          <w:rFonts w:ascii="Times New Roman" w:hAnsi="Times New Roman"/>
          <w:sz w:val="18"/>
          <w:szCs w:val="18"/>
        </w:rPr>
        <w:t>Ligji nr.</w:t>
      </w:r>
      <w:proofErr w:type="gramEnd"/>
      <w:r w:rsidRPr="00C971C2">
        <w:rPr>
          <w:rFonts w:ascii="Times New Roman" w:hAnsi="Times New Roman"/>
          <w:sz w:val="18"/>
          <w:szCs w:val="18"/>
        </w:rPr>
        <w:t xml:space="preserve"> </w:t>
      </w:r>
      <w:proofErr w:type="gramStart"/>
      <w:r w:rsidRPr="00C971C2">
        <w:rPr>
          <w:rFonts w:ascii="Times New Roman" w:hAnsi="Times New Roman"/>
          <w:sz w:val="18"/>
          <w:szCs w:val="18"/>
        </w:rPr>
        <w:t>139/2015, neni 70/5.</w:t>
      </w:r>
      <w:proofErr w:type="gramEnd"/>
    </w:p>
  </w:footnote>
  <w:footnote w:id="36">
    <w:p w:rsidR="00707B4A" w:rsidRPr="00FE59A2" w:rsidRDefault="00707B4A" w:rsidP="0030700E">
      <w:pPr>
        <w:pStyle w:val="FootnoteText"/>
        <w:rPr>
          <w:rFonts w:ascii="Times New Roman" w:hAnsi="Times New Roman"/>
          <w:sz w:val="18"/>
          <w:szCs w:val="18"/>
          <w:lang w:val="en-GB"/>
        </w:rPr>
      </w:pPr>
      <w:r w:rsidRPr="00FE59A2">
        <w:rPr>
          <w:rStyle w:val="FootnoteReference"/>
          <w:rFonts w:ascii="Times New Roman" w:hAnsi="Times New Roman"/>
          <w:sz w:val="18"/>
          <w:szCs w:val="18"/>
        </w:rPr>
        <w:footnoteRef/>
      </w:r>
      <w:r w:rsidRPr="00FE59A2">
        <w:rPr>
          <w:rFonts w:ascii="Times New Roman" w:hAnsi="Times New Roman"/>
          <w:sz w:val="18"/>
          <w:szCs w:val="18"/>
        </w:rPr>
        <w:t xml:space="preserve"> </w:t>
      </w:r>
      <w:proofErr w:type="gramStart"/>
      <w:r w:rsidRPr="00FE59A2">
        <w:rPr>
          <w:rFonts w:ascii="Times New Roman" w:hAnsi="Times New Roman"/>
          <w:sz w:val="18"/>
          <w:szCs w:val="18"/>
        </w:rPr>
        <w:t>Ligji nr.</w:t>
      </w:r>
      <w:proofErr w:type="gramEnd"/>
      <w:r w:rsidRPr="00FE59A2">
        <w:rPr>
          <w:rFonts w:ascii="Times New Roman" w:hAnsi="Times New Roman"/>
          <w:sz w:val="18"/>
          <w:szCs w:val="18"/>
        </w:rPr>
        <w:t xml:space="preserve"> 139/2015, neni 70/1</w:t>
      </w:r>
    </w:p>
  </w:footnote>
  <w:footnote w:id="37">
    <w:p w:rsidR="00707B4A" w:rsidRPr="00FE59A2" w:rsidRDefault="00707B4A" w:rsidP="006F466C">
      <w:pPr>
        <w:pStyle w:val="FootnoteText"/>
        <w:rPr>
          <w:rFonts w:ascii="Times New Roman" w:hAnsi="Times New Roman"/>
          <w:sz w:val="18"/>
          <w:szCs w:val="18"/>
          <w:lang w:val="en-GB"/>
        </w:rPr>
      </w:pPr>
      <w:r w:rsidRPr="00FE59A2">
        <w:rPr>
          <w:rStyle w:val="FootnoteReference"/>
          <w:rFonts w:ascii="Times New Roman" w:hAnsi="Times New Roman"/>
          <w:sz w:val="18"/>
          <w:szCs w:val="18"/>
        </w:rPr>
        <w:footnoteRef/>
      </w:r>
      <w:r w:rsidRPr="00FE59A2">
        <w:rPr>
          <w:rFonts w:ascii="Times New Roman" w:hAnsi="Times New Roman"/>
          <w:sz w:val="18"/>
          <w:szCs w:val="18"/>
        </w:rPr>
        <w:t xml:space="preserve"> </w:t>
      </w:r>
      <w:proofErr w:type="gramStart"/>
      <w:r w:rsidRPr="00FE59A2">
        <w:rPr>
          <w:rFonts w:ascii="Times New Roman" w:hAnsi="Times New Roman"/>
          <w:sz w:val="18"/>
          <w:szCs w:val="18"/>
        </w:rPr>
        <w:t>Ligji nr.</w:t>
      </w:r>
      <w:proofErr w:type="gramEnd"/>
      <w:r w:rsidRPr="00FE59A2">
        <w:rPr>
          <w:rFonts w:ascii="Times New Roman" w:hAnsi="Times New Roman"/>
          <w:sz w:val="18"/>
          <w:szCs w:val="18"/>
        </w:rPr>
        <w:t xml:space="preserve"> 139/2015, neni 70/1</w:t>
      </w:r>
    </w:p>
  </w:footnote>
  <w:footnote w:id="38">
    <w:p w:rsidR="00707B4A" w:rsidRPr="00CC0A5E" w:rsidRDefault="00707B4A" w:rsidP="007D2D9C">
      <w:pPr>
        <w:pStyle w:val="FootnoteText"/>
        <w:rPr>
          <w:rFonts w:ascii="Times New Roman" w:hAnsi="Times New Roman"/>
          <w:sz w:val="18"/>
          <w:szCs w:val="18"/>
          <w:lang w:val="en-GB"/>
        </w:rPr>
      </w:pPr>
      <w:r w:rsidRPr="00CC0A5E">
        <w:rPr>
          <w:rStyle w:val="FootnoteReference"/>
          <w:rFonts w:ascii="Times New Roman" w:hAnsi="Times New Roman"/>
          <w:sz w:val="18"/>
          <w:szCs w:val="18"/>
        </w:rPr>
        <w:footnoteRef/>
      </w:r>
      <w:r w:rsidRPr="00CC0A5E">
        <w:rPr>
          <w:rFonts w:ascii="Times New Roman" w:hAnsi="Times New Roman"/>
          <w:sz w:val="18"/>
          <w:szCs w:val="18"/>
        </w:rPr>
        <w:t xml:space="preserve"> </w:t>
      </w:r>
      <w:proofErr w:type="gramStart"/>
      <w:r w:rsidRPr="00CC0A5E">
        <w:rPr>
          <w:rFonts w:ascii="Times New Roman" w:hAnsi="Times New Roman"/>
          <w:sz w:val="18"/>
          <w:szCs w:val="18"/>
        </w:rPr>
        <w:t>Ligji nr.</w:t>
      </w:r>
      <w:proofErr w:type="gramEnd"/>
      <w:r w:rsidRPr="00CC0A5E">
        <w:rPr>
          <w:rFonts w:ascii="Times New Roman" w:hAnsi="Times New Roman"/>
          <w:sz w:val="18"/>
          <w:szCs w:val="18"/>
        </w:rPr>
        <w:t xml:space="preserve"> </w:t>
      </w:r>
      <w:proofErr w:type="gramStart"/>
      <w:r w:rsidRPr="00CC0A5E">
        <w:rPr>
          <w:rFonts w:ascii="Times New Roman" w:hAnsi="Times New Roman"/>
          <w:sz w:val="18"/>
          <w:szCs w:val="18"/>
        </w:rPr>
        <w:t>139</w:t>
      </w:r>
      <w:r>
        <w:rPr>
          <w:rFonts w:ascii="Times New Roman" w:hAnsi="Times New Roman"/>
          <w:sz w:val="18"/>
          <w:szCs w:val="18"/>
        </w:rPr>
        <w:t>/</w:t>
      </w:r>
      <w:r w:rsidRPr="00CC0A5E">
        <w:rPr>
          <w:rFonts w:ascii="Times New Roman" w:hAnsi="Times New Roman"/>
          <w:sz w:val="18"/>
          <w:szCs w:val="18"/>
        </w:rPr>
        <w:t>2015, neni 70</w:t>
      </w:r>
      <w:r>
        <w:rPr>
          <w:rFonts w:ascii="Times New Roman" w:hAnsi="Times New Roman"/>
          <w:sz w:val="18"/>
          <w:szCs w:val="18"/>
        </w:rPr>
        <w:t>/</w:t>
      </w:r>
      <w:r w:rsidRPr="00CC0A5E">
        <w:rPr>
          <w:rFonts w:ascii="Times New Roman" w:hAnsi="Times New Roman"/>
          <w:sz w:val="18"/>
          <w:szCs w:val="18"/>
        </w:rPr>
        <w:t>3.</w:t>
      </w:r>
      <w:proofErr w:type="gramEnd"/>
    </w:p>
  </w:footnote>
  <w:footnote w:id="39">
    <w:p w:rsidR="00707B4A" w:rsidRPr="00CC0A5E" w:rsidRDefault="00707B4A" w:rsidP="007D2D9C">
      <w:pPr>
        <w:pStyle w:val="FootnoteText"/>
        <w:rPr>
          <w:rFonts w:ascii="Times New Roman" w:hAnsi="Times New Roman"/>
          <w:sz w:val="18"/>
          <w:szCs w:val="18"/>
        </w:rPr>
      </w:pPr>
      <w:r w:rsidRPr="00CC0A5E">
        <w:rPr>
          <w:rStyle w:val="FootnoteReference"/>
          <w:rFonts w:ascii="Times New Roman" w:hAnsi="Times New Roman"/>
          <w:sz w:val="18"/>
          <w:szCs w:val="18"/>
        </w:rPr>
        <w:footnoteRef/>
      </w:r>
      <w:r w:rsidRPr="00CC0A5E">
        <w:rPr>
          <w:rFonts w:ascii="Times New Roman" w:hAnsi="Times New Roman"/>
          <w:sz w:val="18"/>
          <w:szCs w:val="18"/>
        </w:rPr>
        <w:t xml:space="preserve"> </w:t>
      </w:r>
      <w:proofErr w:type="gramStart"/>
      <w:r w:rsidRPr="00CC0A5E">
        <w:rPr>
          <w:rFonts w:ascii="Times New Roman" w:hAnsi="Times New Roman"/>
          <w:sz w:val="18"/>
          <w:szCs w:val="18"/>
        </w:rPr>
        <w:t>Ligji nr.</w:t>
      </w:r>
      <w:proofErr w:type="gramEnd"/>
      <w:r w:rsidRPr="00CC0A5E">
        <w:rPr>
          <w:rFonts w:ascii="Times New Roman" w:hAnsi="Times New Roman"/>
          <w:sz w:val="18"/>
          <w:szCs w:val="18"/>
        </w:rPr>
        <w:t xml:space="preserve"> </w:t>
      </w:r>
      <w:proofErr w:type="gramStart"/>
      <w:r w:rsidRPr="00CC0A5E">
        <w:rPr>
          <w:rFonts w:ascii="Times New Roman" w:hAnsi="Times New Roman"/>
          <w:sz w:val="18"/>
          <w:szCs w:val="18"/>
        </w:rPr>
        <w:t>139</w:t>
      </w:r>
      <w:r>
        <w:rPr>
          <w:rFonts w:ascii="Times New Roman" w:hAnsi="Times New Roman"/>
          <w:sz w:val="18"/>
          <w:szCs w:val="18"/>
        </w:rPr>
        <w:t>/</w:t>
      </w:r>
      <w:r w:rsidRPr="00CC0A5E">
        <w:rPr>
          <w:rFonts w:ascii="Times New Roman" w:hAnsi="Times New Roman"/>
          <w:sz w:val="18"/>
          <w:szCs w:val="18"/>
        </w:rPr>
        <w:t>2015, neni 68.</w:t>
      </w:r>
      <w:proofErr w:type="gramEnd"/>
    </w:p>
  </w:footnote>
  <w:footnote w:id="40">
    <w:p w:rsidR="00707B4A" w:rsidRPr="002952F7" w:rsidRDefault="00707B4A">
      <w:pPr>
        <w:pStyle w:val="FootnoteText"/>
        <w:rPr>
          <w:rFonts w:ascii="Times New Roman" w:hAnsi="Times New Roman"/>
          <w:sz w:val="18"/>
          <w:szCs w:val="18"/>
          <w:lang w:val="en-GB"/>
        </w:rPr>
      </w:pPr>
      <w:r w:rsidRPr="002952F7">
        <w:rPr>
          <w:rStyle w:val="FootnoteReference"/>
          <w:rFonts w:ascii="Times New Roman" w:hAnsi="Times New Roman"/>
          <w:sz w:val="18"/>
          <w:szCs w:val="18"/>
        </w:rPr>
        <w:footnoteRef/>
      </w:r>
      <w:r w:rsidRPr="002952F7">
        <w:rPr>
          <w:rFonts w:ascii="Times New Roman" w:hAnsi="Times New Roman"/>
          <w:sz w:val="18"/>
          <w:szCs w:val="18"/>
        </w:rPr>
        <w:t xml:space="preserve"> </w:t>
      </w:r>
      <w:proofErr w:type="gramStart"/>
      <w:r w:rsidRPr="002952F7">
        <w:rPr>
          <w:rFonts w:ascii="Times New Roman" w:hAnsi="Times New Roman"/>
          <w:sz w:val="18"/>
          <w:szCs w:val="18"/>
          <w:lang w:val="en-GB"/>
        </w:rPr>
        <w:t>Ligji nr.</w:t>
      </w:r>
      <w:proofErr w:type="gramEnd"/>
      <w:r w:rsidRPr="002952F7">
        <w:rPr>
          <w:rFonts w:ascii="Times New Roman" w:hAnsi="Times New Roman"/>
          <w:sz w:val="18"/>
          <w:szCs w:val="18"/>
          <w:lang w:val="en-GB"/>
        </w:rPr>
        <w:t xml:space="preserve"> </w:t>
      </w:r>
      <w:proofErr w:type="gramStart"/>
      <w:r w:rsidRPr="002952F7">
        <w:rPr>
          <w:rFonts w:ascii="Times New Roman" w:hAnsi="Times New Roman"/>
          <w:sz w:val="18"/>
          <w:szCs w:val="18"/>
          <w:lang w:val="en-GB"/>
        </w:rPr>
        <w:t>139</w:t>
      </w:r>
      <w:r>
        <w:rPr>
          <w:rFonts w:ascii="Times New Roman" w:hAnsi="Times New Roman"/>
          <w:sz w:val="18"/>
          <w:szCs w:val="18"/>
          <w:lang w:val="en-GB"/>
        </w:rPr>
        <w:t>/</w:t>
      </w:r>
      <w:r w:rsidRPr="002952F7">
        <w:rPr>
          <w:rFonts w:ascii="Times New Roman" w:hAnsi="Times New Roman"/>
          <w:sz w:val="18"/>
          <w:szCs w:val="18"/>
          <w:lang w:val="en-GB"/>
        </w:rPr>
        <w:t xml:space="preserve">2015, neni </w:t>
      </w:r>
      <w:r>
        <w:rPr>
          <w:rFonts w:ascii="Times New Roman" w:hAnsi="Times New Roman"/>
          <w:sz w:val="18"/>
          <w:szCs w:val="18"/>
          <w:lang w:val="en-GB"/>
        </w:rPr>
        <w:t xml:space="preserve">65/1; </w:t>
      </w:r>
      <w:r w:rsidRPr="002952F7">
        <w:rPr>
          <w:rFonts w:ascii="Times New Roman" w:hAnsi="Times New Roman"/>
          <w:sz w:val="18"/>
          <w:szCs w:val="18"/>
          <w:lang w:val="en-GB"/>
        </w:rPr>
        <w:t>66</w:t>
      </w:r>
      <w:r>
        <w:rPr>
          <w:rFonts w:ascii="Times New Roman" w:hAnsi="Times New Roman"/>
          <w:sz w:val="18"/>
          <w:szCs w:val="18"/>
          <w:lang w:val="en-GB"/>
        </w:rPr>
        <w:t>/</w:t>
      </w:r>
      <w:r w:rsidRPr="002952F7">
        <w:rPr>
          <w:rFonts w:ascii="Times New Roman" w:hAnsi="Times New Roman"/>
          <w:sz w:val="18"/>
          <w:szCs w:val="18"/>
          <w:lang w:val="en-GB"/>
        </w:rPr>
        <w:t>f.</w:t>
      </w:r>
      <w:proofErr w:type="gramEnd"/>
    </w:p>
  </w:footnote>
  <w:footnote w:id="41">
    <w:p w:rsidR="00707B4A" w:rsidRPr="008726B8" w:rsidRDefault="00707B4A" w:rsidP="00E9581E">
      <w:pPr>
        <w:pStyle w:val="FootnoteText"/>
        <w:rPr>
          <w:rFonts w:ascii="Times New Roman" w:hAnsi="Times New Roman"/>
          <w:color w:val="000000" w:themeColor="text1"/>
          <w:sz w:val="18"/>
          <w:szCs w:val="18"/>
          <w:lang w:val="en-GB"/>
        </w:rPr>
      </w:pPr>
      <w:r w:rsidRPr="008726B8">
        <w:rPr>
          <w:rStyle w:val="FootnoteReference"/>
          <w:rFonts w:ascii="Times New Roman" w:hAnsi="Times New Roman"/>
          <w:color w:val="000000" w:themeColor="text1"/>
          <w:sz w:val="18"/>
          <w:szCs w:val="18"/>
        </w:rPr>
        <w:footnoteRef/>
      </w:r>
      <w:r w:rsidRPr="008726B8">
        <w:rPr>
          <w:rFonts w:ascii="Times New Roman" w:hAnsi="Times New Roman"/>
          <w:color w:val="000000" w:themeColor="text1"/>
          <w:sz w:val="18"/>
          <w:szCs w:val="18"/>
        </w:rPr>
        <w:t xml:space="preserve"> </w:t>
      </w:r>
      <w:proofErr w:type="gramStart"/>
      <w:r w:rsidRPr="008726B8">
        <w:rPr>
          <w:rFonts w:ascii="Times New Roman" w:hAnsi="Times New Roman"/>
          <w:color w:val="000000" w:themeColor="text1"/>
          <w:sz w:val="18"/>
          <w:szCs w:val="18"/>
          <w:lang w:val="en-GB"/>
        </w:rPr>
        <w:t>Ligji nr.</w:t>
      </w:r>
      <w:proofErr w:type="gramEnd"/>
      <w:r w:rsidRPr="008726B8">
        <w:rPr>
          <w:rFonts w:ascii="Times New Roman" w:hAnsi="Times New Roman"/>
          <w:color w:val="000000" w:themeColor="text1"/>
          <w:sz w:val="18"/>
          <w:szCs w:val="18"/>
          <w:lang w:val="en-GB"/>
        </w:rPr>
        <w:t xml:space="preserve"> </w:t>
      </w:r>
      <w:proofErr w:type="gramStart"/>
      <w:r w:rsidRPr="008726B8">
        <w:rPr>
          <w:rFonts w:ascii="Times New Roman" w:hAnsi="Times New Roman"/>
          <w:color w:val="000000" w:themeColor="text1"/>
          <w:sz w:val="18"/>
          <w:szCs w:val="18"/>
          <w:lang w:val="en-GB"/>
        </w:rPr>
        <w:t>45/2019, neni 42/2.</w:t>
      </w:r>
      <w:proofErr w:type="gramEnd"/>
    </w:p>
  </w:footnote>
  <w:footnote w:id="42">
    <w:p w:rsidR="00707B4A" w:rsidRPr="00181771" w:rsidRDefault="00707B4A" w:rsidP="007F7756">
      <w:pPr>
        <w:pStyle w:val="FootnoteText"/>
        <w:rPr>
          <w:rFonts w:ascii="Times New Roman" w:hAnsi="Times New Roman"/>
          <w:sz w:val="18"/>
          <w:szCs w:val="18"/>
          <w:lang w:val="en-GB"/>
        </w:rPr>
      </w:pPr>
      <w:r w:rsidRPr="00181771">
        <w:rPr>
          <w:rStyle w:val="FootnoteReference"/>
          <w:rFonts w:ascii="Times New Roman" w:hAnsi="Times New Roman"/>
          <w:sz w:val="18"/>
          <w:szCs w:val="18"/>
        </w:rPr>
        <w:footnoteRef/>
      </w:r>
      <w:r w:rsidRPr="00181771">
        <w:rPr>
          <w:rFonts w:ascii="Times New Roman" w:hAnsi="Times New Roman"/>
          <w:sz w:val="18"/>
          <w:szCs w:val="18"/>
        </w:rPr>
        <w:t xml:space="preserve"> </w:t>
      </w:r>
      <w:proofErr w:type="gramStart"/>
      <w:r w:rsidRPr="00181771">
        <w:rPr>
          <w:rFonts w:ascii="Times New Roman" w:hAnsi="Times New Roman"/>
          <w:sz w:val="18"/>
          <w:szCs w:val="18"/>
          <w:lang w:val="en-GB"/>
        </w:rPr>
        <w:t>Ligji nr.</w:t>
      </w:r>
      <w:proofErr w:type="gramEnd"/>
      <w:r w:rsidRPr="00181771">
        <w:rPr>
          <w:rFonts w:ascii="Times New Roman" w:hAnsi="Times New Roman"/>
          <w:sz w:val="18"/>
          <w:szCs w:val="18"/>
          <w:lang w:val="en-GB"/>
        </w:rPr>
        <w:t xml:space="preserve"> </w:t>
      </w:r>
      <w:proofErr w:type="gramStart"/>
      <w:r w:rsidRPr="00181771">
        <w:rPr>
          <w:rFonts w:ascii="Times New Roman" w:hAnsi="Times New Roman"/>
          <w:sz w:val="18"/>
          <w:szCs w:val="18"/>
          <w:lang w:val="en-GB"/>
        </w:rPr>
        <w:t>139</w:t>
      </w:r>
      <w:r>
        <w:rPr>
          <w:rFonts w:ascii="Times New Roman" w:hAnsi="Times New Roman"/>
          <w:sz w:val="18"/>
          <w:szCs w:val="18"/>
          <w:lang w:val="en-GB"/>
        </w:rPr>
        <w:t>/</w:t>
      </w:r>
      <w:r w:rsidRPr="00181771">
        <w:rPr>
          <w:rFonts w:ascii="Times New Roman" w:hAnsi="Times New Roman"/>
          <w:sz w:val="18"/>
          <w:szCs w:val="18"/>
          <w:lang w:val="en-GB"/>
        </w:rPr>
        <w:t xml:space="preserve">2015, neni </w:t>
      </w:r>
      <w:r w:rsidRPr="002C14B7">
        <w:rPr>
          <w:rFonts w:ascii="Times New Roman" w:hAnsi="Times New Roman"/>
          <w:sz w:val="18"/>
          <w:szCs w:val="18"/>
          <w:lang w:val="en-GB"/>
        </w:rPr>
        <w:t>66</w:t>
      </w:r>
      <w:r>
        <w:rPr>
          <w:rFonts w:ascii="Times New Roman" w:hAnsi="Times New Roman"/>
          <w:sz w:val="18"/>
          <w:szCs w:val="18"/>
          <w:lang w:val="en-GB"/>
        </w:rPr>
        <w:t>/</w:t>
      </w:r>
      <w:r w:rsidRPr="00181771">
        <w:rPr>
          <w:rFonts w:ascii="Times New Roman" w:hAnsi="Times New Roman"/>
          <w:sz w:val="18"/>
          <w:szCs w:val="18"/>
          <w:lang w:val="en-GB"/>
        </w:rPr>
        <w:t>f</w:t>
      </w:r>
      <w:r>
        <w:rPr>
          <w:rFonts w:ascii="Times New Roman" w:hAnsi="Times New Roman"/>
          <w:sz w:val="18"/>
          <w:szCs w:val="18"/>
          <w:lang w:val="en-GB"/>
        </w:rPr>
        <w:t>.</w:t>
      </w:r>
      <w:proofErr w:type="gramEnd"/>
    </w:p>
  </w:footnote>
  <w:footnote w:id="43">
    <w:p w:rsidR="00707B4A" w:rsidRPr="000F71D5" w:rsidRDefault="00707B4A" w:rsidP="00977985">
      <w:pPr>
        <w:pStyle w:val="FootnoteText"/>
        <w:rPr>
          <w:rFonts w:ascii="Times New Roman" w:hAnsi="Times New Roman"/>
          <w:sz w:val="18"/>
          <w:szCs w:val="18"/>
          <w:lang w:val="en-GB"/>
        </w:rPr>
      </w:pPr>
      <w:r w:rsidRPr="000F71D5">
        <w:rPr>
          <w:rStyle w:val="FootnoteReference"/>
          <w:rFonts w:ascii="Times New Roman" w:hAnsi="Times New Roman"/>
          <w:sz w:val="18"/>
          <w:szCs w:val="18"/>
        </w:rPr>
        <w:footnoteRef/>
      </w:r>
      <w:r w:rsidRPr="000F71D5">
        <w:rPr>
          <w:rFonts w:ascii="Times New Roman" w:hAnsi="Times New Roman"/>
          <w:sz w:val="18"/>
          <w:szCs w:val="18"/>
        </w:rPr>
        <w:t xml:space="preserve"> </w:t>
      </w:r>
      <w:proofErr w:type="gramStart"/>
      <w:r w:rsidRPr="000F71D5">
        <w:rPr>
          <w:rFonts w:ascii="Times New Roman" w:hAnsi="Times New Roman"/>
          <w:sz w:val="18"/>
          <w:szCs w:val="18"/>
        </w:rPr>
        <w:t xml:space="preserve">Ligji </w:t>
      </w:r>
      <w:r>
        <w:rPr>
          <w:rFonts w:ascii="Times New Roman" w:hAnsi="Times New Roman"/>
          <w:sz w:val="18"/>
          <w:szCs w:val="18"/>
        </w:rPr>
        <w:t>nr.</w:t>
      </w:r>
      <w:proofErr w:type="gramEnd"/>
      <w:r>
        <w:rPr>
          <w:rFonts w:ascii="Times New Roman" w:hAnsi="Times New Roman"/>
          <w:sz w:val="18"/>
          <w:szCs w:val="18"/>
        </w:rPr>
        <w:t xml:space="preserve"> </w:t>
      </w:r>
      <w:proofErr w:type="gramStart"/>
      <w:r w:rsidRPr="000F71D5">
        <w:rPr>
          <w:rFonts w:ascii="Times New Roman" w:hAnsi="Times New Roman"/>
          <w:sz w:val="18"/>
          <w:szCs w:val="18"/>
        </w:rPr>
        <w:t>139</w:t>
      </w:r>
      <w:r>
        <w:rPr>
          <w:rFonts w:ascii="Times New Roman" w:hAnsi="Times New Roman"/>
          <w:sz w:val="18"/>
          <w:szCs w:val="18"/>
        </w:rPr>
        <w:t>/</w:t>
      </w:r>
      <w:r w:rsidRPr="000F71D5">
        <w:rPr>
          <w:rFonts w:ascii="Times New Roman" w:hAnsi="Times New Roman"/>
          <w:sz w:val="18"/>
          <w:szCs w:val="18"/>
        </w:rPr>
        <w:t xml:space="preserve">2015, neni </w:t>
      </w:r>
      <w:r w:rsidRPr="000F71D5">
        <w:rPr>
          <w:rFonts w:ascii="Times New Roman" w:hAnsi="Times New Roman"/>
          <w:sz w:val="18"/>
          <w:szCs w:val="18"/>
          <w:lang w:val="en-GB"/>
        </w:rPr>
        <w:t>71</w:t>
      </w:r>
      <w:r>
        <w:rPr>
          <w:rFonts w:ascii="Times New Roman" w:hAnsi="Times New Roman"/>
          <w:sz w:val="18"/>
          <w:szCs w:val="18"/>
          <w:lang w:val="en-GB"/>
        </w:rPr>
        <w:t>/</w:t>
      </w:r>
      <w:r w:rsidRPr="000F71D5">
        <w:rPr>
          <w:rFonts w:ascii="Times New Roman" w:hAnsi="Times New Roman"/>
          <w:sz w:val="18"/>
          <w:szCs w:val="18"/>
          <w:lang w:val="en-GB"/>
        </w:rPr>
        <w:t>4.</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A21"/>
    <w:multiLevelType w:val="hybridMultilevel"/>
    <w:tmpl w:val="A628E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4013E"/>
    <w:multiLevelType w:val="hybridMultilevel"/>
    <w:tmpl w:val="30302992"/>
    <w:lvl w:ilvl="0" w:tplc="04090019">
      <w:start w:val="1"/>
      <w:numFmt w:val="lowerLetter"/>
      <w:lvlText w:val="%1."/>
      <w:lvlJc w:val="left"/>
      <w:pPr>
        <w:ind w:left="720" w:hanging="360"/>
      </w:pPr>
    </w:lvl>
    <w:lvl w:ilvl="1" w:tplc="54DC0B7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843B2"/>
    <w:multiLevelType w:val="hybridMultilevel"/>
    <w:tmpl w:val="AC46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D68D1"/>
    <w:multiLevelType w:val="hybridMultilevel"/>
    <w:tmpl w:val="E27E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17B99"/>
    <w:multiLevelType w:val="hybridMultilevel"/>
    <w:tmpl w:val="E0F83B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772D9A"/>
    <w:multiLevelType w:val="hybridMultilevel"/>
    <w:tmpl w:val="78968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81332C"/>
    <w:multiLevelType w:val="hybridMultilevel"/>
    <w:tmpl w:val="A14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69730B"/>
    <w:multiLevelType w:val="hybridMultilevel"/>
    <w:tmpl w:val="3680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CE32F5"/>
    <w:multiLevelType w:val="hybridMultilevel"/>
    <w:tmpl w:val="42C29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DF2C3D"/>
    <w:multiLevelType w:val="hybridMultilevel"/>
    <w:tmpl w:val="A492F4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3E41AC"/>
    <w:multiLevelType w:val="hybridMultilevel"/>
    <w:tmpl w:val="6F08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43AE9"/>
    <w:multiLevelType w:val="hybridMultilevel"/>
    <w:tmpl w:val="9EC8D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B3147E"/>
    <w:multiLevelType w:val="hybridMultilevel"/>
    <w:tmpl w:val="D7F8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D1634A"/>
    <w:multiLevelType w:val="hybridMultilevel"/>
    <w:tmpl w:val="1B20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E61118"/>
    <w:multiLevelType w:val="hybridMultilevel"/>
    <w:tmpl w:val="08AC2C9E"/>
    <w:lvl w:ilvl="0" w:tplc="04090019">
      <w:start w:val="1"/>
      <w:numFmt w:val="lowerLetter"/>
      <w:lvlText w:val="%1."/>
      <w:lvlJc w:val="left"/>
      <w:pPr>
        <w:ind w:left="720" w:hanging="360"/>
      </w:pPr>
    </w:lvl>
    <w:lvl w:ilvl="1" w:tplc="200CD12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C73195"/>
    <w:multiLevelType w:val="hybridMultilevel"/>
    <w:tmpl w:val="DA521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381A00"/>
    <w:multiLevelType w:val="hybridMultilevel"/>
    <w:tmpl w:val="758A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3D663A"/>
    <w:multiLevelType w:val="hybridMultilevel"/>
    <w:tmpl w:val="20C4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4C09F0"/>
    <w:multiLevelType w:val="hybridMultilevel"/>
    <w:tmpl w:val="7CB83A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0BA911CA"/>
    <w:multiLevelType w:val="hybridMultilevel"/>
    <w:tmpl w:val="5922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DF1DA6"/>
    <w:multiLevelType w:val="hybridMultilevel"/>
    <w:tmpl w:val="1B20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726E18"/>
    <w:multiLevelType w:val="hybridMultilevel"/>
    <w:tmpl w:val="CC44CD06"/>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7720D6"/>
    <w:multiLevelType w:val="hybridMultilevel"/>
    <w:tmpl w:val="EDD8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F85655"/>
    <w:multiLevelType w:val="hybridMultilevel"/>
    <w:tmpl w:val="99BC6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8345C"/>
    <w:multiLevelType w:val="hybridMultilevel"/>
    <w:tmpl w:val="E6248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7C3F65"/>
    <w:multiLevelType w:val="hybridMultilevel"/>
    <w:tmpl w:val="796EE3E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13BE161B"/>
    <w:multiLevelType w:val="hybridMultilevel"/>
    <w:tmpl w:val="78D02328"/>
    <w:lvl w:ilvl="0" w:tplc="7FEC048A">
      <w:start w:val="1"/>
      <w:numFmt w:val="decimal"/>
      <w:lvlText w:val="Neni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F40BB8"/>
    <w:multiLevelType w:val="hybridMultilevel"/>
    <w:tmpl w:val="89145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2726A6"/>
    <w:multiLevelType w:val="hybridMultilevel"/>
    <w:tmpl w:val="BAF28F56"/>
    <w:lvl w:ilvl="0" w:tplc="04090019">
      <w:start w:val="1"/>
      <w:numFmt w:val="low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446EE4"/>
    <w:multiLevelType w:val="hybridMultilevel"/>
    <w:tmpl w:val="C918169C"/>
    <w:lvl w:ilvl="0" w:tplc="04090019">
      <w:start w:val="1"/>
      <w:numFmt w:val="lowerLetter"/>
      <w:lvlText w:val="%1."/>
      <w:lvlJc w:val="left"/>
      <w:pPr>
        <w:ind w:left="720" w:hanging="360"/>
      </w:pPr>
    </w:lvl>
    <w:lvl w:ilvl="1" w:tplc="CAC80C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1769AA"/>
    <w:multiLevelType w:val="hybridMultilevel"/>
    <w:tmpl w:val="B77A6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440CFC"/>
    <w:multiLevelType w:val="hybridMultilevel"/>
    <w:tmpl w:val="C750D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C62C68"/>
    <w:multiLevelType w:val="hybridMultilevel"/>
    <w:tmpl w:val="FE1AD7C8"/>
    <w:lvl w:ilvl="0" w:tplc="0409000F">
      <w:start w:val="1"/>
      <w:numFmt w:val="decimal"/>
      <w:lvlText w:val="%1."/>
      <w:lvlJc w:val="left"/>
      <w:pPr>
        <w:ind w:left="720" w:hanging="360"/>
      </w:pPr>
    </w:lvl>
    <w:lvl w:ilvl="1" w:tplc="A23084B6">
      <w:start w:val="1"/>
      <w:numFmt w:val="lowerRoman"/>
      <w:lvlText w:val="%2."/>
      <w:lvlJc w:val="righ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9B97D03"/>
    <w:multiLevelType w:val="hybridMultilevel"/>
    <w:tmpl w:val="CFB4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5D6E7A"/>
    <w:multiLevelType w:val="hybridMultilevel"/>
    <w:tmpl w:val="3DEA9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C884A30"/>
    <w:multiLevelType w:val="hybridMultilevel"/>
    <w:tmpl w:val="64D4B54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99600F"/>
    <w:multiLevelType w:val="hybridMultilevel"/>
    <w:tmpl w:val="D3A8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0E35122"/>
    <w:multiLevelType w:val="hybridMultilevel"/>
    <w:tmpl w:val="A8C6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1C0758B"/>
    <w:multiLevelType w:val="hybridMultilevel"/>
    <w:tmpl w:val="1396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54C20C7"/>
    <w:multiLevelType w:val="hybridMultilevel"/>
    <w:tmpl w:val="765C275C"/>
    <w:lvl w:ilvl="0" w:tplc="7FEC048A">
      <w:start w:val="1"/>
      <w:numFmt w:val="decimal"/>
      <w:lvlText w:val="Neni %1"/>
      <w:lvlJc w:val="left"/>
      <w:pPr>
        <w:tabs>
          <w:tab w:val="num" w:pos="4680"/>
        </w:tabs>
        <w:ind w:left="4680" w:hanging="1170"/>
      </w:pPr>
      <w:rPr>
        <w:rFonts w:hint="default"/>
        <w:b/>
        <w:color w:val="auto"/>
      </w:rPr>
    </w:lvl>
    <w:lvl w:ilvl="1" w:tplc="C58E7998">
      <w:start w:val="1"/>
      <w:numFmt w:val="lowerLetter"/>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A9942C7C">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0">
    <w:nsid w:val="25D92FEE"/>
    <w:multiLevelType w:val="hybridMultilevel"/>
    <w:tmpl w:val="EA263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61D714E"/>
    <w:multiLevelType w:val="hybridMultilevel"/>
    <w:tmpl w:val="75F0D934"/>
    <w:lvl w:ilvl="0" w:tplc="7FEC048A">
      <w:start w:val="1"/>
      <w:numFmt w:val="decimal"/>
      <w:lvlText w:val="Neni %1"/>
      <w:lvlJc w:val="left"/>
      <w:pPr>
        <w:tabs>
          <w:tab w:val="num" w:pos="4680"/>
        </w:tabs>
        <w:ind w:left="4680" w:hanging="1170"/>
      </w:pPr>
      <w:rPr>
        <w:rFonts w:hint="default"/>
        <w:b/>
        <w:color w:val="auto"/>
      </w:rPr>
    </w:lvl>
    <w:lvl w:ilvl="1" w:tplc="C58E7998">
      <w:start w:val="1"/>
      <w:numFmt w:val="lowerLetter"/>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A9942C7C">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2">
    <w:nsid w:val="26F303CD"/>
    <w:multiLevelType w:val="hybridMultilevel"/>
    <w:tmpl w:val="E6248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57608A"/>
    <w:multiLevelType w:val="hybridMultilevel"/>
    <w:tmpl w:val="9C667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2D0EE0"/>
    <w:multiLevelType w:val="hybridMultilevel"/>
    <w:tmpl w:val="B112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8724EA3"/>
    <w:multiLevelType w:val="hybridMultilevel"/>
    <w:tmpl w:val="F03E0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8BB3FED"/>
    <w:multiLevelType w:val="hybridMultilevel"/>
    <w:tmpl w:val="3680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BC6FF0"/>
    <w:multiLevelType w:val="hybridMultilevel"/>
    <w:tmpl w:val="485E8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95B4469"/>
    <w:multiLevelType w:val="hybridMultilevel"/>
    <w:tmpl w:val="5ADE6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C80553F"/>
    <w:multiLevelType w:val="hybridMultilevel"/>
    <w:tmpl w:val="30F0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F505D06"/>
    <w:multiLevelType w:val="hybridMultilevel"/>
    <w:tmpl w:val="09C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00E33B6"/>
    <w:multiLevelType w:val="hybridMultilevel"/>
    <w:tmpl w:val="FE0CC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3770F7"/>
    <w:multiLevelType w:val="hybridMultilevel"/>
    <w:tmpl w:val="50F2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1344D8E"/>
    <w:multiLevelType w:val="hybridMultilevel"/>
    <w:tmpl w:val="04B04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1496E66"/>
    <w:multiLevelType w:val="hybridMultilevel"/>
    <w:tmpl w:val="40F6A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15C4282"/>
    <w:multiLevelType w:val="hybridMultilevel"/>
    <w:tmpl w:val="8902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91112A"/>
    <w:multiLevelType w:val="hybridMultilevel"/>
    <w:tmpl w:val="6234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31E37F5"/>
    <w:multiLevelType w:val="hybridMultilevel"/>
    <w:tmpl w:val="FD040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32C6719"/>
    <w:multiLevelType w:val="hybridMultilevel"/>
    <w:tmpl w:val="EBBE7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3C70F2E"/>
    <w:multiLevelType w:val="hybridMultilevel"/>
    <w:tmpl w:val="633A3856"/>
    <w:lvl w:ilvl="0" w:tplc="7FEC048A">
      <w:start w:val="1"/>
      <w:numFmt w:val="decimal"/>
      <w:lvlText w:val="Neni %1"/>
      <w:lvlJc w:val="left"/>
      <w:pPr>
        <w:tabs>
          <w:tab w:val="num" w:pos="4680"/>
        </w:tabs>
        <w:ind w:left="4680" w:hanging="1170"/>
      </w:pPr>
      <w:rPr>
        <w:rFonts w:hint="default"/>
        <w:b/>
        <w:color w:val="auto"/>
      </w:rPr>
    </w:lvl>
    <w:lvl w:ilvl="1" w:tplc="C58E7998">
      <w:start w:val="1"/>
      <w:numFmt w:val="lowerLetter"/>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A9942C7C">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0">
    <w:nsid w:val="34A84344"/>
    <w:multiLevelType w:val="hybridMultilevel"/>
    <w:tmpl w:val="CEFA0166"/>
    <w:lvl w:ilvl="0" w:tplc="581ED4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4D57E8E"/>
    <w:multiLevelType w:val="hybridMultilevel"/>
    <w:tmpl w:val="A28E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5374364"/>
    <w:multiLevelType w:val="hybridMultilevel"/>
    <w:tmpl w:val="12BE77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61038A0"/>
    <w:multiLevelType w:val="hybridMultilevel"/>
    <w:tmpl w:val="2DF6A94A"/>
    <w:lvl w:ilvl="0" w:tplc="581ED4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808476C"/>
    <w:multiLevelType w:val="hybridMultilevel"/>
    <w:tmpl w:val="754A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96F207F"/>
    <w:multiLevelType w:val="hybridMultilevel"/>
    <w:tmpl w:val="75223226"/>
    <w:lvl w:ilvl="0" w:tplc="47F2639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9A477FB"/>
    <w:multiLevelType w:val="hybridMultilevel"/>
    <w:tmpl w:val="5FF4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0752F4"/>
    <w:multiLevelType w:val="hybridMultilevel"/>
    <w:tmpl w:val="37F06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A546F09"/>
    <w:multiLevelType w:val="hybridMultilevel"/>
    <w:tmpl w:val="1CF8B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B5024A2"/>
    <w:multiLevelType w:val="hybridMultilevel"/>
    <w:tmpl w:val="157A4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BB70BAA"/>
    <w:multiLevelType w:val="hybridMultilevel"/>
    <w:tmpl w:val="825CA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BC77B9D"/>
    <w:multiLevelType w:val="hybridMultilevel"/>
    <w:tmpl w:val="13AA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C28060D"/>
    <w:multiLevelType w:val="hybridMultilevel"/>
    <w:tmpl w:val="A5867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9614DC"/>
    <w:multiLevelType w:val="hybridMultilevel"/>
    <w:tmpl w:val="E064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D621E0B"/>
    <w:multiLevelType w:val="hybridMultilevel"/>
    <w:tmpl w:val="0EA2D970"/>
    <w:lvl w:ilvl="0" w:tplc="3B74355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DE41F31"/>
    <w:multiLevelType w:val="hybridMultilevel"/>
    <w:tmpl w:val="6E60C812"/>
    <w:lvl w:ilvl="0" w:tplc="0409000F">
      <w:start w:val="1"/>
      <w:numFmt w:val="decimal"/>
      <w:lvlText w:val="%1."/>
      <w:lvlJc w:val="left"/>
      <w:pPr>
        <w:ind w:left="720" w:hanging="360"/>
      </w:pPr>
    </w:lvl>
    <w:lvl w:ilvl="1" w:tplc="096AA644">
      <w:start w:val="2"/>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E226B13"/>
    <w:multiLevelType w:val="hybridMultilevel"/>
    <w:tmpl w:val="9CE6AEDA"/>
    <w:lvl w:ilvl="0" w:tplc="7FF08C1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FC479AB"/>
    <w:multiLevelType w:val="hybridMultilevel"/>
    <w:tmpl w:val="B29CA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010711D"/>
    <w:multiLevelType w:val="hybridMultilevel"/>
    <w:tmpl w:val="61DE0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0EE2ED9"/>
    <w:multiLevelType w:val="hybridMultilevel"/>
    <w:tmpl w:val="D1E2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15A5306"/>
    <w:multiLevelType w:val="hybridMultilevel"/>
    <w:tmpl w:val="84D45838"/>
    <w:lvl w:ilvl="0" w:tplc="7FEC048A">
      <w:start w:val="1"/>
      <w:numFmt w:val="decimal"/>
      <w:lvlText w:val="Neni %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1AA6A69"/>
    <w:multiLevelType w:val="hybridMultilevel"/>
    <w:tmpl w:val="F6D854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nsid w:val="43014397"/>
    <w:multiLevelType w:val="hybridMultilevel"/>
    <w:tmpl w:val="5D86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3072E87"/>
    <w:multiLevelType w:val="hybridMultilevel"/>
    <w:tmpl w:val="03485F38"/>
    <w:lvl w:ilvl="0" w:tplc="04090019">
      <w:start w:val="1"/>
      <w:numFmt w:val="lowerLetter"/>
      <w:lvlText w:val="%1."/>
      <w:lvlJc w:val="left"/>
      <w:pPr>
        <w:ind w:left="720" w:hanging="360"/>
      </w:pPr>
    </w:lvl>
    <w:lvl w:ilvl="1" w:tplc="81923E5E">
      <w:start w:val="4"/>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3293E34"/>
    <w:multiLevelType w:val="hybridMultilevel"/>
    <w:tmpl w:val="BCA0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39F7F87"/>
    <w:multiLevelType w:val="hybridMultilevel"/>
    <w:tmpl w:val="32509B2C"/>
    <w:lvl w:ilvl="0" w:tplc="7FEC048A">
      <w:start w:val="1"/>
      <w:numFmt w:val="decimal"/>
      <w:lvlText w:val="Neni %1"/>
      <w:lvlJc w:val="left"/>
      <w:pPr>
        <w:tabs>
          <w:tab w:val="num" w:pos="4856"/>
        </w:tabs>
        <w:ind w:left="4856" w:hanging="1170"/>
      </w:pPr>
      <w:rPr>
        <w:rFonts w:hint="default"/>
        <w:b/>
        <w:color w:val="auto"/>
      </w:rPr>
    </w:lvl>
    <w:lvl w:ilvl="1" w:tplc="C58E7998">
      <w:start w:val="1"/>
      <w:numFmt w:val="lowerLetter"/>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A9942C7C">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6">
    <w:nsid w:val="43E033C9"/>
    <w:multiLevelType w:val="hybridMultilevel"/>
    <w:tmpl w:val="D31E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6736AF7"/>
    <w:multiLevelType w:val="hybridMultilevel"/>
    <w:tmpl w:val="95D81B30"/>
    <w:lvl w:ilvl="0" w:tplc="0409000F">
      <w:start w:val="1"/>
      <w:numFmt w:val="decimal"/>
      <w:lvlText w:val="%1."/>
      <w:lvlJc w:val="left"/>
      <w:pPr>
        <w:ind w:left="720" w:hanging="360"/>
      </w:pPr>
    </w:lvl>
    <w:lvl w:ilvl="1" w:tplc="C58E7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8482E18"/>
    <w:multiLevelType w:val="hybridMultilevel"/>
    <w:tmpl w:val="03485F38"/>
    <w:lvl w:ilvl="0" w:tplc="04090019">
      <w:start w:val="1"/>
      <w:numFmt w:val="lowerLetter"/>
      <w:lvlText w:val="%1."/>
      <w:lvlJc w:val="left"/>
      <w:pPr>
        <w:ind w:left="720" w:hanging="360"/>
      </w:pPr>
    </w:lvl>
    <w:lvl w:ilvl="1" w:tplc="81923E5E">
      <w:start w:val="4"/>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8D25D78"/>
    <w:multiLevelType w:val="hybridMultilevel"/>
    <w:tmpl w:val="68C82984"/>
    <w:lvl w:ilvl="0" w:tplc="7FEC048A">
      <w:start w:val="1"/>
      <w:numFmt w:val="decimal"/>
      <w:lvlText w:val="Neni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F92C1A"/>
    <w:multiLevelType w:val="hybridMultilevel"/>
    <w:tmpl w:val="235CF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91575BE"/>
    <w:multiLevelType w:val="hybridMultilevel"/>
    <w:tmpl w:val="A1581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1E054D"/>
    <w:multiLevelType w:val="hybridMultilevel"/>
    <w:tmpl w:val="2226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B66467A"/>
    <w:multiLevelType w:val="hybridMultilevel"/>
    <w:tmpl w:val="D7C4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BDF5F12"/>
    <w:multiLevelType w:val="hybridMultilevel"/>
    <w:tmpl w:val="A974656A"/>
    <w:lvl w:ilvl="0" w:tplc="7FEC048A">
      <w:start w:val="1"/>
      <w:numFmt w:val="decimal"/>
      <w:lvlText w:val="Neni %1"/>
      <w:lvlJc w:val="left"/>
      <w:pPr>
        <w:tabs>
          <w:tab w:val="num" w:pos="4856"/>
        </w:tabs>
        <w:ind w:left="4856" w:hanging="1170"/>
      </w:pPr>
      <w:rPr>
        <w:rFonts w:hint="default"/>
        <w:b/>
        <w:color w:val="auto"/>
      </w:rPr>
    </w:lvl>
    <w:lvl w:ilvl="1" w:tplc="C58E7998">
      <w:start w:val="1"/>
      <w:numFmt w:val="lowerLetter"/>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A9942C7C">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5">
    <w:nsid w:val="4C0C3C84"/>
    <w:multiLevelType w:val="hybridMultilevel"/>
    <w:tmpl w:val="3956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C77262A"/>
    <w:multiLevelType w:val="hybridMultilevel"/>
    <w:tmpl w:val="AEA43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C8F5311"/>
    <w:multiLevelType w:val="hybridMultilevel"/>
    <w:tmpl w:val="9298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CBC1E5F"/>
    <w:multiLevelType w:val="hybridMultilevel"/>
    <w:tmpl w:val="3F0069D4"/>
    <w:lvl w:ilvl="0" w:tplc="0409000F">
      <w:start w:val="1"/>
      <w:numFmt w:val="decimal"/>
      <w:lvlText w:val="%1."/>
      <w:lvlJc w:val="left"/>
      <w:pPr>
        <w:ind w:left="720" w:hanging="360"/>
      </w:pPr>
    </w:lvl>
    <w:lvl w:ilvl="1" w:tplc="81923E5E">
      <w:start w:val="4"/>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FD3252B"/>
    <w:multiLevelType w:val="hybridMultilevel"/>
    <w:tmpl w:val="E078EE4C"/>
    <w:lvl w:ilvl="0" w:tplc="A172011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1283624"/>
    <w:multiLevelType w:val="hybridMultilevel"/>
    <w:tmpl w:val="A02C310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2ED201A"/>
    <w:multiLevelType w:val="hybridMultilevel"/>
    <w:tmpl w:val="63FE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305410B"/>
    <w:multiLevelType w:val="hybridMultilevel"/>
    <w:tmpl w:val="E7E62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543F2983"/>
    <w:multiLevelType w:val="hybridMultilevel"/>
    <w:tmpl w:val="970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47270A1"/>
    <w:multiLevelType w:val="hybridMultilevel"/>
    <w:tmpl w:val="3AD44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4A87EBF"/>
    <w:multiLevelType w:val="hybridMultilevel"/>
    <w:tmpl w:val="69E2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4E52EF7"/>
    <w:multiLevelType w:val="hybridMultilevel"/>
    <w:tmpl w:val="94888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5710A24"/>
    <w:multiLevelType w:val="hybridMultilevel"/>
    <w:tmpl w:val="52A84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1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68D1775"/>
    <w:multiLevelType w:val="hybridMultilevel"/>
    <w:tmpl w:val="50F2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7144F70"/>
    <w:multiLevelType w:val="hybridMultilevel"/>
    <w:tmpl w:val="8AA08E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57355B56"/>
    <w:multiLevelType w:val="hybridMultilevel"/>
    <w:tmpl w:val="2B30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34262F8">
      <w:start w:val="1"/>
      <w:numFmt w:val="decimal"/>
      <w:lvlText w:val="%4."/>
      <w:lvlJc w:val="left"/>
      <w:pPr>
        <w:ind w:left="2880" w:hanging="360"/>
      </w:pPr>
      <w:rPr>
        <w:rFonts w:ascii="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7F11140"/>
    <w:multiLevelType w:val="hybridMultilevel"/>
    <w:tmpl w:val="D7EC1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8835529"/>
    <w:multiLevelType w:val="hybridMultilevel"/>
    <w:tmpl w:val="7A66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A45518B"/>
    <w:multiLevelType w:val="hybridMultilevel"/>
    <w:tmpl w:val="CF44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BDB3442"/>
    <w:multiLevelType w:val="hybridMultilevel"/>
    <w:tmpl w:val="ED6289AA"/>
    <w:lvl w:ilvl="0" w:tplc="7FEC048A">
      <w:start w:val="1"/>
      <w:numFmt w:val="decimal"/>
      <w:lvlText w:val="Neni %1"/>
      <w:lvlJc w:val="left"/>
      <w:pPr>
        <w:tabs>
          <w:tab w:val="num" w:pos="4856"/>
        </w:tabs>
        <w:ind w:left="4856" w:hanging="1170"/>
      </w:pPr>
      <w:rPr>
        <w:rFonts w:hint="default"/>
        <w:b/>
        <w:color w:val="auto"/>
      </w:rPr>
    </w:lvl>
    <w:lvl w:ilvl="1" w:tplc="C58E7998">
      <w:start w:val="1"/>
      <w:numFmt w:val="lowerLetter"/>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A9942C7C">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5">
    <w:nsid w:val="5BDC5F17"/>
    <w:multiLevelType w:val="hybridMultilevel"/>
    <w:tmpl w:val="7428AA5A"/>
    <w:lvl w:ilvl="0" w:tplc="7FEC048A">
      <w:start w:val="1"/>
      <w:numFmt w:val="decimal"/>
      <w:lvlText w:val="Neni %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5C48117B"/>
    <w:multiLevelType w:val="hybridMultilevel"/>
    <w:tmpl w:val="5D86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E1D495C"/>
    <w:multiLevelType w:val="hybridMultilevel"/>
    <w:tmpl w:val="38CA2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E5B02FF"/>
    <w:multiLevelType w:val="hybridMultilevel"/>
    <w:tmpl w:val="3FE48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F6614C0"/>
    <w:multiLevelType w:val="hybridMultilevel"/>
    <w:tmpl w:val="89249434"/>
    <w:lvl w:ilvl="0" w:tplc="7FEC048A">
      <w:start w:val="1"/>
      <w:numFmt w:val="decimal"/>
      <w:lvlText w:val="Neni %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5F771111"/>
    <w:multiLevelType w:val="hybridMultilevel"/>
    <w:tmpl w:val="1B20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0031678"/>
    <w:multiLevelType w:val="hybridMultilevel"/>
    <w:tmpl w:val="7E064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07F2870"/>
    <w:multiLevelType w:val="hybridMultilevel"/>
    <w:tmpl w:val="1DA4A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13D23FA"/>
    <w:multiLevelType w:val="hybridMultilevel"/>
    <w:tmpl w:val="765AEEB4"/>
    <w:lvl w:ilvl="0" w:tplc="0409000F">
      <w:start w:val="1"/>
      <w:numFmt w:val="decimal"/>
      <w:lvlText w:val="%1."/>
      <w:lvlJc w:val="left"/>
      <w:pPr>
        <w:ind w:left="674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61DC074B"/>
    <w:multiLevelType w:val="hybridMultilevel"/>
    <w:tmpl w:val="D46E1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276173C"/>
    <w:multiLevelType w:val="hybridMultilevel"/>
    <w:tmpl w:val="37922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3841126"/>
    <w:multiLevelType w:val="hybridMultilevel"/>
    <w:tmpl w:val="28E6558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3B01805"/>
    <w:multiLevelType w:val="hybridMultilevel"/>
    <w:tmpl w:val="3A1216A4"/>
    <w:lvl w:ilvl="0" w:tplc="581ED49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46831A5"/>
    <w:multiLevelType w:val="hybridMultilevel"/>
    <w:tmpl w:val="7B6A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55836BD"/>
    <w:multiLevelType w:val="hybridMultilevel"/>
    <w:tmpl w:val="4E94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6912096"/>
    <w:multiLevelType w:val="hybridMultilevel"/>
    <w:tmpl w:val="C6D2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7602895"/>
    <w:multiLevelType w:val="hybridMultilevel"/>
    <w:tmpl w:val="18B8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7F74BF6"/>
    <w:multiLevelType w:val="hybridMultilevel"/>
    <w:tmpl w:val="A712FFD0"/>
    <w:lvl w:ilvl="0" w:tplc="04090019">
      <w:start w:val="1"/>
      <w:numFmt w:val="lowerLetter"/>
      <w:lvlText w:val="%1."/>
      <w:lvlJc w:val="left"/>
      <w:pPr>
        <w:ind w:left="2160" w:hanging="360"/>
      </w:pPr>
    </w:lvl>
    <w:lvl w:ilvl="1" w:tplc="54DC0B7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9244888"/>
    <w:multiLevelType w:val="hybridMultilevel"/>
    <w:tmpl w:val="B112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94E246A"/>
    <w:multiLevelType w:val="hybridMultilevel"/>
    <w:tmpl w:val="3E860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96F056F"/>
    <w:multiLevelType w:val="hybridMultilevel"/>
    <w:tmpl w:val="3D4CF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9A81FBE"/>
    <w:multiLevelType w:val="hybridMultilevel"/>
    <w:tmpl w:val="C60C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C705838"/>
    <w:multiLevelType w:val="hybridMultilevel"/>
    <w:tmpl w:val="CEFA0166"/>
    <w:lvl w:ilvl="0" w:tplc="581ED4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DE95A2B"/>
    <w:multiLevelType w:val="hybridMultilevel"/>
    <w:tmpl w:val="4F30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E1B439E"/>
    <w:multiLevelType w:val="hybridMultilevel"/>
    <w:tmpl w:val="7B6A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E2012CC"/>
    <w:multiLevelType w:val="hybridMultilevel"/>
    <w:tmpl w:val="825CA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EE5254E"/>
    <w:multiLevelType w:val="hybridMultilevel"/>
    <w:tmpl w:val="AEA43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F3D3AC4"/>
    <w:multiLevelType w:val="hybridMultilevel"/>
    <w:tmpl w:val="4380ED3C"/>
    <w:lvl w:ilvl="0" w:tplc="0409000F">
      <w:start w:val="1"/>
      <w:numFmt w:val="decimal"/>
      <w:lvlText w:val="%1."/>
      <w:lvlJc w:val="left"/>
      <w:pPr>
        <w:ind w:left="720" w:hanging="360"/>
      </w:pPr>
    </w:lvl>
    <w:lvl w:ilvl="1" w:tplc="99885D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0495EDA"/>
    <w:multiLevelType w:val="hybridMultilevel"/>
    <w:tmpl w:val="3E9C3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05110A7"/>
    <w:multiLevelType w:val="hybridMultilevel"/>
    <w:tmpl w:val="211A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09835F8"/>
    <w:multiLevelType w:val="hybridMultilevel"/>
    <w:tmpl w:val="5710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0BF10E9"/>
    <w:multiLevelType w:val="hybridMultilevel"/>
    <w:tmpl w:val="211A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0D203A4"/>
    <w:multiLevelType w:val="hybridMultilevel"/>
    <w:tmpl w:val="9DFC6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70ED71EB"/>
    <w:multiLevelType w:val="hybridMultilevel"/>
    <w:tmpl w:val="2422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1313DA8"/>
    <w:multiLevelType w:val="hybridMultilevel"/>
    <w:tmpl w:val="48F2C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2E22386"/>
    <w:multiLevelType w:val="hybridMultilevel"/>
    <w:tmpl w:val="2250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2FF7C2C"/>
    <w:multiLevelType w:val="hybridMultilevel"/>
    <w:tmpl w:val="765AEEB4"/>
    <w:lvl w:ilvl="0" w:tplc="0409000F">
      <w:start w:val="1"/>
      <w:numFmt w:val="decimal"/>
      <w:lvlText w:val="%1."/>
      <w:lvlJc w:val="left"/>
      <w:pPr>
        <w:ind w:left="674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2">
    <w:nsid w:val="73C22468"/>
    <w:multiLevelType w:val="hybridMultilevel"/>
    <w:tmpl w:val="C5CCCB30"/>
    <w:lvl w:ilvl="0" w:tplc="04090019">
      <w:start w:val="1"/>
      <w:numFmt w:val="lowerLetter"/>
      <w:lvlText w:val="%1."/>
      <w:lvlJc w:val="left"/>
      <w:pPr>
        <w:ind w:left="720" w:hanging="360"/>
      </w:pPr>
    </w:lvl>
    <w:lvl w:ilvl="1" w:tplc="99885D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41112C9"/>
    <w:multiLevelType w:val="hybridMultilevel"/>
    <w:tmpl w:val="BF08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47B6974"/>
    <w:multiLevelType w:val="multilevel"/>
    <w:tmpl w:val="CEB810D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5">
    <w:nsid w:val="75517251"/>
    <w:multiLevelType w:val="hybridMultilevel"/>
    <w:tmpl w:val="B1CE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5853165"/>
    <w:multiLevelType w:val="hybridMultilevel"/>
    <w:tmpl w:val="5FA0D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59C2B3E"/>
    <w:multiLevelType w:val="hybridMultilevel"/>
    <w:tmpl w:val="FDCAC77E"/>
    <w:lvl w:ilvl="0" w:tplc="0409000F">
      <w:start w:val="1"/>
      <w:numFmt w:val="decimal"/>
      <w:lvlText w:val="%1."/>
      <w:lvlJc w:val="left"/>
      <w:pPr>
        <w:ind w:left="720" w:hanging="360"/>
      </w:pPr>
    </w:lvl>
    <w:lvl w:ilvl="1" w:tplc="CAC80C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6F84AD1"/>
    <w:multiLevelType w:val="hybridMultilevel"/>
    <w:tmpl w:val="FF64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70139B9"/>
    <w:multiLevelType w:val="hybridMultilevel"/>
    <w:tmpl w:val="635C3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77C87D32"/>
    <w:multiLevelType w:val="hybridMultilevel"/>
    <w:tmpl w:val="9298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9310ECE"/>
    <w:multiLevelType w:val="hybridMultilevel"/>
    <w:tmpl w:val="9AD8C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94E003D"/>
    <w:multiLevelType w:val="hybridMultilevel"/>
    <w:tmpl w:val="A28E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9532A80"/>
    <w:multiLevelType w:val="hybridMultilevel"/>
    <w:tmpl w:val="B6C4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9FE5C65"/>
    <w:multiLevelType w:val="hybridMultilevel"/>
    <w:tmpl w:val="CC5A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A002824"/>
    <w:multiLevelType w:val="hybridMultilevel"/>
    <w:tmpl w:val="3D2C2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A875AAD"/>
    <w:multiLevelType w:val="hybridMultilevel"/>
    <w:tmpl w:val="CEFA0166"/>
    <w:lvl w:ilvl="0" w:tplc="581ED4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B8872A0"/>
    <w:multiLevelType w:val="hybridMultilevel"/>
    <w:tmpl w:val="51DCE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8F745E"/>
    <w:multiLevelType w:val="hybridMultilevel"/>
    <w:tmpl w:val="FBC07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BB222A9"/>
    <w:multiLevelType w:val="hybridMultilevel"/>
    <w:tmpl w:val="BCA0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BF65777"/>
    <w:multiLevelType w:val="hybridMultilevel"/>
    <w:tmpl w:val="92EE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4A67F8"/>
    <w:multiLevelType w:val="hybridMultilevel"/>
    <w:tmpl w:val="B7FCB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CDD0925"/>
    <w:multiLevelType w:val="hybridMultilevel"/>
    <w:tmpl w:val="2574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D6D1A91"/>
    <w:multiLevelType w:val="hybridMultilevel"/>
    <w:tmpl w:val="A7DE7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EA42F0C"/>
    <w:multiLevelType w:val="hybridMultilevel"/>
    <w:tmpl w:val="89D0637A"/>
    <w:lvl w:ilvl="0" w:tplc="0409000F">
      <w:start w:val="1"/>
      <w:numFmt w:val="decimal"/>
      <w:lvlText w:val="%1."/>
      <w:lvlJc w:val="left"/>
      <w:pPr>
        <w:ind w:left="720" w:hanging="360"/>
      </w:pPr>
    </w:lvl>
    <w:lvl w:ilvl="1" w:tplc="54DC0B7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26"/>
  </w:num>
  <w:num w:numId="3">
    <w:abstractNumId w:val="121"/>
  </w:num>
  <w:num w:numId="4">
    <w:abstractNumId w:val="134"/>
  </w:num>
  <w:num w:numId="5">
    <w:abstractNumId w:val="109"/>
  </w:num>
  <w:num w:numId="6">
    <w:abstractNumId w:val="166"/>
  </w:num>
  <w:num w:numId="7">
    <w:abstractNumId w:val="75"/>
  </w:num>
  <w:num w:numId="8">
    <w:abstractNumId w:val="165"/>
  </w:num>
  <w:num w:numId="9">
    <w:abstractNumId w:val="11"/>
  </w:num>
  <w:num w:numId="10">
    <w:abstractNumId w:val="85"/>
  </w:num>
  <w:num w:numId="11">
    <w:abstractNumId w:val="151"/>
  </w:num>
  <w:num w:numId="12">
    <w:abstractNumId w:val="110"/>
  </w:num>
  <w:num w:numId="13">
    <w:abstractNumId w:val="93"/>
  </w:num>
  <w:num w:numId="14">
    <w:abstractNumId w:val="140"/>
  </w:num>
  <w:num w:numId="15">
    <w:abstractNumId w:val="58"/>
  </w:num>
  <w:num w:numId="16">
    <w:abstractNumId w:val="88"/>
  </w:num>
  <w:num w:numId="17">
    <w:abstractNumId w:val="99"/>
  </w:num>
  <w:num w:numId="18">
    <w:abstractNumId w:val="83"/>
  </w:num>
  <w:num w:numId="19">
    <w:abstractNumId w:val="44"/>
  </w:num>
  <w:num w:numId="20">
    <w:abstractNumId w:val="133"/>
  </w:num>
  <w:num w:numId="21">
    <w:abstractNumId w:val="106"/>
  </w:num>
  <w:num w:numId="22">
    <w:abstractNumId w:val="129"/>
  </w:num>
  <w:num w:numId="23">
    <w:abstractNumId w:val="98"/>
  </w:num>
  <w:num w:numId="24">
    <w:abstractNumId w:val="65"/>
  </w:num>
  <w:num w:numId="25">
    <w:abstractNumId w:val="103"/>
  </w:num>
  <w:num w:numId="26">
    <w:abstractNumId w:val="54"/>
  </w:num>
  <w:num w:numId="27">
    <w:abstractNumId w:val="56"/>
  </w:num>
  <w:num w:numId="28">
    <w:abstractNumId w:val="3"/>
  </w:num>
  <w:num w:numId="29">
    <w:abstractNumId w:val="154"/>
  </w:num>
  <w:num w:numId="30">
    <w:abstractNumId w:val="161"/>
  </w:num>
  <w:num w:numId="31">
    <w:abstractNumId w:val="136"/>
  </w:num>
  <w:num w:numId="32">
    <w:abstractNumId w:val="144"/>
  </w:num>
  <w:num w:numId="33">
    <w:abstractNumId w:val="71"/>
  </w:num>
  <w:num w:numId="34">
    <w:abstractNumId w:val="108"/>
  </w:num>
  <w:num w:numId="35">
    <w:abstractNumId w:val="40"/>
  </w:num>
  <w:num w:numId="36">
    <w:abstractNumId w:val="27"/>
  </w:num>
  <w:num w:numId="37">
    <w:abstractNumId w:val="51"/>
  </w:num>
  <w:num w:numId="38">
    <w:abstractNumId w:val="33"/>
  </w:num>
  <w:num w:numId="39">
    <w:abstractNumId w:val="174"/>
  </w:num>
  <w:num w:numId="40">
    <w:abstractNumId w:val="148"/>
  </w:num>
  <w:num w:numId="41">
    <w:abstractNumId w:val="4"/>
  </w:num>
  <w:num w:numId="42">
    <w:abstractNumId w:val="24"/>
  </w:num>
  <w:num w:numId="43">
    <w:abstractNumId w:val="86"/>
  </w:num>
  <w:num w:numId="44">
    <w:abstractNumId w:val="22"/>
  </w:num>
  <w:num w:numId="45">
    <w:abstractNumId w:val="117"/>
  </w:num>
  <w:num w:numId="46">
    <w:abstractNumId w:val="139"/>
  </w:num>
  <w:num w:numId="47">
    <w:abstractNumId w:val="46"/>
  </w:num>
  <w:num w:numId="48">
    <w:abstractNumId w:val="72"/>
  </w:num>
  <w:num w:numId="49">
    <w:abstractNumId w:val="105"/>
  </w:num>
  <w:num w:numId="50">
    <w:abstractNumId w:val="49"/>
  </w:num>
  <w:num w:numId="51">
    <w:abstractNumId w:val="111"/>
  </w:num>
  <w:num w:numId="52">
    <w:abstractNumId w:val="143"/>
  </w:num>
  <w:num w:numId="53">
    <w:abstractNumId w:val="73"/>
  </w:num>
  <w:num w:numId="54">
    <w:abstractNumId w:val="141"/>
  </w:num>
  <w:num w:numId="55">
    <w:abstractNumId w:val="45"/>
  </w:num>
  <w:num w:numId="56">
    <w:abstractNumId w:val="10"/>
  </w:num>
  <w:num w:numId="57">
    <w:abstractNumId w:val="137"/>
  </w:num>
  <w:num w:numId="58">
    <w:abstractNumId w:val="127"/>
  </w:num>
  <w:num w:numId="59">
    <w:abstractNumId w:val="63"/>
  </w:num>
  <w:num w:numId="60">
    <w:abstractNumId w:val="15"/>
  </w:num>
  <w:num w:numId="61">
    <w:abstractNumId w:val="92"/>
  </w:num>
  <w:num w:numId="62">
    <w:abstractNumId w:val="37"/>
  </w:num>
  <w:num w:numId="63">
    <w:abstractNumId w:val="142"/>
  </w:num>
  <w:num w:numId="64">
    <w:abstractNumId w:val="78"/>
  </w:num>
  <w:num w:numId="65">
    <w:abstractNumId w:val="167"/>
  </w:num>
  <w:num w:numId="66">
    <w:abstractNumId w:val="2"/>
  </w:num>
  <w:num w:numId="67">
    <w:abstractNumId w:val="62"/>
  </w:num>
  <w:num w:numId="68">
    <w:abstractNumId w:val="82"/>
  </w:num>
  <w:num w:numId="69">
    <w:abstractNumId w:val="122"/>
  </w:num>
  <w:num w:numId="70">
    <w:abstractNumId w:val="6"/>
  </w:num>
  <w:num w:numId="71">
    <w:abstractNumId w:val="153"/>
  </w:num>
  <w:num w:numId="72">
    <w:abstractNumId w:val="9"/>
  </w:num>
  <w:num w:numId="73">
    <w:abstractNumId w:val="67"/>
  </w:num>
  <w:num w:numId="74">
    <w:abstractNumId w:val="48"/>
  </w:num>
  <w:num w:numId="75">
    <w:abstractNumId w:val="25"/>
  </w:num>
  <w:num w:numId="76">
    <w:abstractNumId w:val="19"/>
  </w:num>
  <w:num w:numId="77">
    <w:abstractNumId w:val="90"/>
  </w:num>
  <w:num w:numId="78">
    <w:abstractNumId w:val="55"/>
  </w:num>
  <w:num w:numId="79">
    <w:abstractNumId w:val="89"/>
  </w:num>
  <w:num w:numId="80">
    <w:abstractNumId w:val="36"/>
  </w:num>
  <w:num w:numId="81">
    <w:abstractNumId w:val="173"/>
  </w:num>
  <w:num w:numId="82">
    <w:abstractNumId w:val="66"/>
  </w:num>
  <w:num w:numId="83">
    <w:abstractNumId w:val="70"/>
  </w:num>
  <w:num w:numId="84">
    <w:abstractNumId w:val="69"/>
  </w:num>
  <w:num w:numId="85">
    <w:abstractNumId w:val="74"/>
  </w:num>
  <w:num w:numId="86">
    <w:abstractNumId w:val="20"/>
  </w:num>
  <w:num w:numId="87">
    <w:abstractNumId w:val="116"/>
  </w:num>
  <w:num w:numId="88">
    <w:abstractNumId w:val="130"/>
  </w:num>
  <w:num w:numId="89">
    <w:abstractNumId w:val="107"/>
  </w:num>
  <w:num w:numId="90">
    <w:abstractNumId w:val="160"/>
  </w:num>
  <w:num w:numId="91">
    <w:abstractNumId w:val="97"/>
  </w:num>
  <w:num w:numId="92">
    <w:abstractNumId w:val="150"/>
  </w:num>
  <w:num w:numId="93">
    <w:abstractNumId w:val="30"/>
  </w:num>
  <w:num w:numId="94">
    <w:abstractNumId w:val="100"/>
  </w:num>
  <w:num w:numId="95">
    <w:abstractNumId w:val="135"/>
  </w:num>
  <w:num w:numId="96">
    <w:abstractNumId w:val="169"/>
  </w:num>
  <w:num w:numId="97">
    <w:abstractNumId w:val="157"/>
  </w:num>
  <w:num w:numId="98">
    <w:abstractNumId w:val="147"/>
  </w:num>
  <w:num w:numId="99">
    <w:abstractNumId w:val="5"/>
  </w:num>
  <w:num w:numId="100">
    <w:abstractNumId w:val="172"/>
  </w:num>
  <w:num w:numId="101">
    <w:abstractNumId w:val="47"/>
  </w:num>
  <w:num w:numId="102">
    <w:abstractNumId w:val="158"/>
  </w:num>
  <w:num w:numId="103">
    <w:abstractNumId w:val="16"/>
  </w:num>
  <w:num w:numId="104">
    <w:abstractNumId w:val="26"/>
  </w:num>
  <w:num w:numId="105">
    <w:abstractNumId w:val="115"/>
  </w:num>
  <w:num w:numId="106">
    <w:abstractNumId w:val="119"/>
  </w:num>
  <w:num w:numId="107">
    <w:abstractNumId w:val="81"/>
  </w:num>
  <w:num w:numId="108">
    <w:abstractNumId w:val="80"/>
  </w:num>
  <w:num w:numId="109">
    <w:abstractNumId w:val="41"/>
  </w:num>
  <w:num w:numId="110">
    <w:abstractNumId w:val="39"/>
  </w:num>
  <w:num w:numId="111">
    <w:abstractNumId w:val="59"/>
  </w:num>
  <w:num w:numId="112">
    <w:abstractNumId w:val="50"/>
  </w:num>
  <w:num w:numId="113">
    <w:abstractNumId w:val="124"/>
  </w:num>
  <w:num w:numId="114">
    <w:abstractNumId w:val="17"/>
  </w:num>
  <w:num w:numId="115">
    <w:abstractNumId w:val="53"/>
  </w:num>
  <w:num w:numId="116">
    <w:abstractNumId w:val="149"/>
  </w:num>
  <w:num w:numId="117">
    <w:abstractNumId w:val="91"/>
  </w:num>
  <w:num w:numId="118">
    <w:abstractNumId w:val="155"/>
  </w:num>
  <w:num w:numId="119">
    <w:abstractNumId w:val="23"/>
  </w:num>
  <w:num w:numId="120">
    <w:abstractNumId w:val="57"/>
  </w:num>
  <w:num w:numId="121">
    <w:abstractNumId w:val="118"/>
  </w:num>
  <w:num w:numId="122">
    <w:abstractNumId w:val="76"/>
  </w:num>
  <w:num w:numId="123">
    <w:abstractNumId w:val="38"/>
  </w:num>
  <w:num w:numId="124">
    <w:abstractNumId w:val="112"/>
  </w:num>
  <w:num w:numId="125">
    <w:abstractNumId w:val="31"/>
  </w:num>
  <w:num w:numId="126">
    <w:abstractNumId w:val="79"/>
  </w:num>
  <w:num w:numId="127">
    <w:abstractNumId w:val="159"/>
  </w:num>
  <w:num w:numId="128">
    <w:abstractNumId w:val="8"/>
  </w:num>
  <w:num w:numId="129">
    <w:abstractNumId w:val="94"/>
  </w:num>
  <w:num w:numId="130">
    <w:abstractNumId w:val="84"/>
  </w:num>
  <w:num w:numId="131">
    <w:abstractNumId w:val="114"/>
  </w:num>
  <w:num w:numId="132">
    <w:abstractNumId w:val="96"/>
  </w:num>
  <w:num w:numId="133">
    <w:abstractNumId w:val="163"/>
  </w:num>
  <w:num w:numId="134">
    <w:abstractNumId w:val="138"/>
  </w:num>
  <w:num w:numId="135">
    <w:abstractNumId w:val="1"/>
  </w:num>
  <w:num w:numId="136">
    <w:abstractNumId w:val="132"/>
  </w:num>
  <w:num w:numId="137">
    <w:abstractNumId w:val="52"/>
  </w:num>
  <w:num w:numId="138">
    <w:abstractNumId w:val="61"/>
  </w:num>
  <w:num w:numId="139">
    <w:abstractNumId w:val="113"/>
  </w:num>
  <w:num w:numId="140">
    <w:abstractNumId w:val="28"/>
  </w:num>
  <w:num w:numId="141">
    <w:abstractNumId w:val="171"/>
  </w:num>
  <w:num w:numId="142">
    <w:abstractNumId w:val="29"/>
  </w:num>
  <w:num w:numId="143">
    <w:abstractNumId w:val="12"/>
  </w:num>
  <w:num w:numId="144">
    <w:abstractNumId w:val="102"/>
  </w:num>
  <w:num w:numId="145">
    <w:abstractNumId w:val="131"/>
  </w:num>
  <w:num w:numId="146">
    <w:abstractNumId w:val="152"/>
  </w:num>
  <w:num w:numId="147">
    <w:abstractNumId w:val="87"/>
  </w:num>
  <w:num w:numId="148">
    <w:abstractNumId w:val="168"/>
  </w:num>
  <w:num w:numId="149">
    <w:abstractNumId w:val="42"/>
  </w:num>
  <w:num w:numId="150">
    <w:abstractNumId w:val="170"/>
  </w:num>
  <w:num w:numId="151">
    <w:abstractNumId w:val="35"/>
  </w:num>
  <w:num w:numId="152">
    <w:abstractNumId w:val="164"/>
  </w:num>
  <w:num w:numId="153">
    <w:abstractNumId w:val="146"/>
  </w:num>
  <w:num w:numId="154">
    <w:abstractNumId w:val="145"/>
  </w:num>
  <w:num w:numId="155">
    <w:abstractNumId w:val="77"/>
  </w:num>
  <w:num w:numId="156">
    <w:abstractNumId w:val="162"/>
  </w:num>
  <w:num w:numId="157">
    <w:abstractNumId w:val="101"/>
  </w:num>
  <w:num w:numId="158">
    <w:abstractNumId w:val="68"/>
  </w:num>
  <w:num w:numId="159">
    <w:abstractNumId w:val="156"/>
  </w:num>
  <w:num w:numId="160">
    <w:abstractNumId w:val="60"/>
  </w:num>
  <w:num w:numId="161">
    <w:abstractNumId w:val="95"/>
  </w:num>
  <w:num w:numId="162">
    <w:abstractNumId w:val="34"/>
  </w:num>
  <w:num w:numId="163">
    <w:abstractNumId w:val="104"/>
  </w:num>
  <w:num w:numId="164">
    <w:abstractNumId w:val="125"/>
  </w:num>
  <w:num w:numId="165">
    <w:abstractNumId w:val="43"/>
  </w:num>
  <w:num w:numId="166">
    <w:abstractNumId w:val="32"/>
  </w:num>
  <w:num w:numId="167">
    <w:abstractNumId w:val="18"/>
  </w:num>
  <w:num w:numId="168">
    <w:abstractNumId w:val="21"/>
  </w:num>
  <w:num w:numId="169">
    <w:abstractNumId w:val="13"/>
  </w:num>
  <w:num w:numId="170">
    <w:abstractNumId w:val="120"/>
  </w:num>
  <w:num w:numId="171">
    <w:abstractNumId w:val="7"/>
  </w:num>
  <w:num w:numId="172">
    <w:abstractNumId w:val="128"/>
  </w:num>
  <w:num w:numId="173">
    <w:abstractNumId w:val="0"/>
  </w:num>
  <w:num w:numId="174">
    <w:abstractNumId w:val="14"/>
  </w:num>
  <w:num w:numId="175">
    <w:abstractNumId w:val="123"/>
  </w:num>
  <w:numIdMacAtCleanup w:val="16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jon Vesho">
    <w15:presenceInfo w15:providerId="Windows Live" w15:userId="0f259dac91ed589c"/>
  </w15:person>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hideSpellingErrors/>
  <w:proofState w:grammar="clean"/>
  <w:defaultTabStop w:val="57"/>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B702AB"/>
    <w:rsid w:val="000001C2"/>
    <w:rsid w:val="000016B8"/>
    <w:rsid w:val="0000196E"/>
    <w:rsid w:val="00002CE8"/>
    <w:rsid w:val="0000494E"/>
    <w:rsid w:val="000050FE"/>
    <w:rsid w:val="0000608B"/>
    <w:rsid w:val="000064E8"/>
    <w:rsid w:val="00007F1F"/>
    <w:rsid w:val="000111C4"/>
    <w:rsid w:val="0001132F"/>
    <w:rsid w:val="00013352"/>
    <w:rsid w:val="00013A50"/>
    <w:rsid w:val="0001418F"/>
    <w:rsid w:val="00016D70"/>
    <w:rsid w:val="00016F31"/>
    <w:rsid w:val="0001710E"/>
    <w:rsid w:val="0001747D"/>
    <w:rsid w:val="00020455"/>
    <w:rsid w:val="000210BF"/>
    <w:rsid w:val="0002131D"/>
    <w:rsid w:val="00022B1E"/>
    <w:rsid w:val="00023493"/>
    <w:rsid w:val="000243F3"/>
    <w:rsid w:val="0002452C"/>
    <w:rsid w:val="00024907"/>
    <w:rsid w:val="00024997"/>
    <w:rsid w:val="00026310"/>
    <w:rsid w:val="0002663E"/>
    <w:rsid w:val="00027116"/>
    <w:rsid w:val="0002726E"/>
    <w:rsid w:val="000275D7"/>
    <w:rsid w:val="000305B9"/>
    <w:rsid w:val="00030623"/>
    <w:rsid w:val="000308A9"/>
    <w:rsid w:val="000308D9"/>
    <w:rsid w:val="0003161A"/>
    <w:rsid w:val="000322D0"/>
    <w:rsid w:val="00032D76"/>
    <w:rsid w:val="000349B9"/>
    <w:rsid w:val="00034B80"/>
    <w:rsid w:val="0003599D"/>
    <w:rsid w:val="00035A6D"/>
    <w:rsid w:val="0003602E"/>
    <w:rsid w:val="00036739"/>
    <w:rsid w:val="000371AE"/>
    <w:rsid w:val="00037C15"/>
    <w:rsid w:val="00037E26"/>
    <w:rsid w:val="0004106F"/>
    <w:rsid w:val="00042AB6"/>
    <w:rsid w:val="000432D5"/>
    <w:rsid w:val="000433BB"/>
    <w:rsid w:val="000434A3"/>
    <w:rsid w:val="00043F2D"/>
    <w:rsid w:val="00044011"/>
    <w:rsid w:val="00044051"/>
    <w:rsid w:val="00044767"/>
    <w:rsid w:val="00044EB5"/>
    <w:rsid w:val="0004550C"/>
    <w:rsid w:val="0004664F"/>
    <w:rsid w:val="00047086"/>
    <w:rsid w:val="000471BF"/>
    <w:rsid w:val="0004771D"/>
    <w:rsid w:val="000519F6"/>
    <w:rsid w:val="00051BE2"/>
    <w:rsid w:val="00051F59"/>
    <w:rsid w:val="00052B79"/>
    <w:rsid w:val="00052E95"/>
    <w:rsid w:val="00052F80"/>
    <w:rsid w:val="00053356"/>
    <w:rsid w:val="00053431"/>
    <w:rsid w:val="00055423"/>
    <w:rsid w:val="00055AE9"/>
    <w:rsid w:val="00056345"/>
    <w:rsid w:val="0005650F"/>
    <w:rsid w:val="0005664E"/>
    <w:rsid w:val="000571C1"/>
    <w:rsid w:val="0005735F"/>
    <w:rsid w:val="00060B6D"/>
    <w:rsid w:val="00060CA9"/>
    <w:rsid w:val="0006184C"/>
    <w:rsid w:val="0006264D"/>
    <w:rsid w:val="00062A16"/>
    <w:rsid w:val="0006464C"/>
    <w:rsid w:val="00064723"/>
    <w:rsid w:val="00064948"/>
    <w:rsid w:val="000652C5"/>
    <w:rsid w:val="000656B2"/>
    <w:rsid w:val="00066011"/>
    <w:rsid w:val="000668D7"/>
    <w:rsid w:val="000675E5"/>
    <w:rsid w:val="00070269"/>
    <w:rsid w:val="00071518"/>
    <w:rsid w:val="00071669"/>
    <w:rsid w:val="000718B0"/>
    <w:rsid w:val="00072525"/>
    <w:rsid w:val="00072F27"/>
    <w:rsid w:val="00073B03"/>
    <w:rsid w:val="00073F2A"/>
    <w:rsid w:val="000740C7"/>
    <w:rsid w:val="000751DA"/>
    <w:rsid w:val="000753DA"/>
    <w:rsid w:val="0007546D"/>
    <w:rsid w:val="00075F5C"/>
    <w:rsid w:val="000766AA"/>
    <w:rsid w:val="00077408"/>
    <w:rsid w:val="00077C26"/>
    <w:rsid w:val="00077C89"/>
    <w:rsid w:val="0008132D"/>
    <w:rsid w:val="000819A7"/>
    <w:rsid w:val="0008261E"/>
    <w:rsid w:val="00083015"/>
    <w:rsid w:val="000834F2"/>
    <w:rsid w:val="000835AA"/>
    <w:rsid w:val="00083A87"/>
    <w:rsid w:val="00083DA1"/>
    <w:rsid w:val="000840AD"/>
    <w:rsid w:val="000841EC"/>
    <w:rsid w:val="000852F9"/>
    <w:rsid w:val="00085678"/>
    <w:rsid w:val="00085A56"/>
    <w:rsid w:val="00086592"/>
    <w:rsid w:val="00086E25"/>
    <w:rsid w:val="0008707F"/>
    <w:rsid w:val="0008719D"/>
    <w:rsid w:val="000871C9"/>
    <w:rsid w:val="00087648"/>
    <w:rsid w:val="00087FBF"/>
    <w:rsid w:val="0009059C"/>
    <w:rsid w:val="00090953"/>
    <w:rsid w:val="00090EFE"/>
    <w:rsid w:val="00091342"/>
    <w:rsid w:val="00091734"/>
    <w:rsid w:val="00092DE5"/>
    <w:rsid w:val="00093446"/>
    <w:rsid w:val="000941C3"/>
    <w:rsid w:val="00094320"/>
    <w:rsid w:val="00094E65"/>
    <w:rsid w:val="00094F6F"/>
    <w:rsid w:val="000954F1"/>
    <w:rsid w:val="00096393"/>
    <w:rsid w:val="0009642C"/>
    <w:rsid w:val="000967FA"/>
    <w:rsid w:val="00097370"/>
    <w:rsid w:val="000A0042"/>
    <w:rsid w:val="000A05D0"/>
    <w:rsid w:val="000A07FC"/>
    <w:rsid w:val="000A16D5"/>
    <w:rsid w:val="000A196B"/>
    <w:rsid w:val="000A1B6A"/>
    <w:rsid w:val="000A29E2"/>
    <w:rsid w:val="000A2A6D"/>
    <w:rsid w:val="000A338F"/>
    <w:rsid w:val="000A47A8"/>
    <w:rsid w:val="000A497D"/>
    <w:rsid w:val="000A4E4F"/>
    <w:rsid w:val="000A6762"/>
    <w:rsid w:val="000A7D32"/>
    <w:rsid w:val="000A7E02"/>
    <w:rsid w:val="000B05A6"/>
    <w:rsid w:val="000B0864"/>
    <w:rsid w:val="000B19AE"/>
    <w:rsid w:val="000B1A0D"/>
    <w:rsid w:val="000B22D4"/>
    <w:rsid w:val="000B26B8"/>
    <w:rsid w:val="000B2FD5"/>
    <w:rsid w:val="000B3234"/>
    <w:rsid w:val="000B3716"/>
    <w:rsid w:val="000B3809"/>
    <w:rsid w:val="000B3895"/>
    <w:rsid w:val="000B4929"/>
    <w:rsid w:val="000B5E67"/>
    <w:rsid w:val="000B692C"/>
    <w:rsid w:val="000B7C9E"/>
    <w:rsid w:val="000C09C3"/>
    <w:rsid w:val="000C199C"/>
    <w:rsid w:val="000C19BB"/>
    <w:rsid w:val="000C2613"/>
    <w:rsid w:val="000C29E4"/>
    <w:rsid w:val="000C3DAE"/>
    <w:rsid w:val="000C4112"/>
    <w:rsid w:val="000C47A4"/>
    <w:rsid w:val="000C5C09"/>
    <w:rsid w:val="000C69C5"/>
    <w:rsid w:val="000C75C5"/>
    <w:rsid w:val="000C763F"/>
    <w:rsid w:val="000C7B7B"/>
    <w:rsid w:val="000D04EC"/>
    <w:rsid w:val="000D1BEB"/>
    <w:rsid w:val="000D1E0A"/>
    <w:rsid w:val="000D2067"/>
    <w:rsid w:val="000D24EC"/>
    <w:rsid w:val="000D261C"/>
    <w:rsid w:val="000D3521"/>
    <w:rsid w:val="000D3B37"/>
    <w:rsid w:val="000D3C2B"/>
    <w:rsid w:val="000D441B"/>
    <w:rsid w:val="000D46DA"/>
    <w:rsid w:val="000D5467"/>
    <w:rsid w:val="000D55D8"/>
    <w:rsid w:val="000D6357"/>
    <w:rsid w:val="000D6901"/>
    <w:rsid w:val="000D702B"/>
    <w:rsid w:val="000D7DC7"/>
    <w:rsid w:val="000E047E"/>
    <w:rsid w:val="000E0964"/>
    <w:rsid w:val="000E0A6B"/>
    <w:rsid w:val="000E0FF7"/>
    <w:rsid w:val="000E10B8"/>
    <w:rsid w:val="000E18E0"/>
    <w:rsid w:val="000E1E0D"/>
    <w:rsid w:val="000E21E8"/>
    <w:rsid w:val="000E3018"/>
    <w:rsid w:val="000E5581"/>
    <w:rsid w:val="000E59CB"/>
    <w:rsid w:val="000E5E6D"/>
    <w:rsid w:val="000E74C9"/>
    <w:rsid w:val="000E77FC"/>
    <w:rsid w:val="000E78C1"/>
    <w:rsid w:val="000E7EF8"/>
    <w:rsid w:val="000F0B2C"/>
    <w:rsid w:val="000F1256"/>
    <w:rsid w:val="000F24EC"/>
    <w:rsid w:val="000F2591"/>
    <w:rsid w:val="000F30AE"/>
    <w:rsid w:val="000F3800"/>
    <w:rsid w:val="000F4A8E"/>
    <w:rsid w:val="000F504E"/>
    <w:rsid w:val="000F5CE3"/>
    <w:rsid w:val="000F5D5C"/>
    <w:rsid w:val="000F71D5"/>
    <w:rsid w:val="000F79D2"/>
    <w:rsid w:val="000F7A4A"/>
    <w:rsid w:val="000F7CF8"/>
    <w:rsid w:val="00100080"/>
    <w:rsid w:val="0010015D"/>
    <w:rsid w:val="00100695"/>
    <w:rsid w:val="001011B4"/>
    <w:rsid w:val="00101389"/>
    <w:rsid w:val="00101D74"/>
    <w:rsid w:val="00101E83"/>
    <w:rsid w:val="00102001"/>
    <w:rsid w:val="00102772"/>
    <w:rsid w:val="001031C6"/>
    <w:rsid w:val="00103328"/>
    <w:rsid w:val="001037C6"/>
    <w:rsid w:val="001041F0"/>
    <w:rsid w:val="00104784"/>
    <w:rsid w:val="0010494D"/>
    <w:rsid w:val="00104B66"/>
    <w:rsid w:val="001061B7"/>
    <w:rsid w:val="00106431"/>
    <w:rsid w:val="00106836"/>
    <w:rsid w:val="001073D7"/>
    <w:rsid w:val="0010741F"/>
    <w:rsid w:val="001075C2"/>
    <w:rsid w:val="00107AF4"/>
    <w:rsid w:val="00111828"/>
    <w:rsid w:val="00111F79"/>
    <w:rsid w:val="001135D0"/>
    <w:rsid w:val="0011375E"/>
    <w:rsid w:val="00114525"/>
    <w:rsid w:val="00114F3F"/>
    <w:rsid w:val="00115A0D"/>
    <w:rsid w:val="00116113"/>
    <w:rsid w:val="001172EA"/>
    <w:rsid w:val="00117C81"/>
    <w:rsid w:val="00120252"/>
    <w:rsid w:val="00120879"/>
    <w:rsid w:val="00120DA0"/>
    <w:rsid w:val="00121427"/>
    <w:rsid w:val="00121979"/>
    <w:rsid w:val="0012218D"/>
    <w:rsid w:val="001225D9"/>
    <w:rsid w:val="00122B9E"/>
    <w:rsid w:val="00122E48"/>
    <w:rsid w:val="00123716"/>
    <w:rsid w:val="00124E38"/>
    <w:rsid w:val="00126DB2"/>
    <w:rsid w:val="00127E8F"/>
    <w:rsid w:val="00130193"/>
    <w:rsid w:val="001303E7"/>
    <w:rsid w:val="001317E7"/>
    <w:rsid w:val="00131A11"/>
    <w:rsid w:val="00132D29"/>
    <w:rsid w:val="00133359"/>
    <w:rsid w:val="001339DB"/>
    <w:rsid w:val="00133BEB"/>
    <w:rsid w:val="001356B4"/>
    <w:rsid w:val="00135D40"/>
    <w:rsid w:val="00135FEB"/>
    <w:rsid w:val="0014017F"/>
    <w:rsid w:val="00141A86"/>
    <w:rsid w:val="00142033"/>
    <w:rsid w:val="0014239E"/>
    <w:rsid w:val="00142682"/>
    <w:rsid w:val="00142F3B"/>
    <w:rsid w:val="00143CAD"/>
    <w:rsid w:val="00145DBF"/>
    <w:rsid w:val="00146330"/>
    <w:rsid w:val="001468E0"/>
    <w:rsid w:val="001472A5"/>
    <w:rsid w:val="001475EC"/>
    <w:rsid w:val="00147759"/>
    <w:rsid w:val="00147B34"/>
    <w:rsid w:val="00150DD0"/>
    <w:rsid w:val="00151026"/>
    <w:rsid w:val="0015227A"/>
    <w:rsid w:val="00154546"/>
    <w:rsid w:val="00155551"/>
    <w:rsid w:val="001559B2"/>
    <w:rsid w:val="00156191"/>
    <w:rsid w:val="00157863"/>
    <w:rsid w:val="00157A96"/>
    <w:rsid w:val="00157D98"/>
    <w:rsid w:val="00157E1C"/>
    <w:rsid w:val="0016003D"/>
    <w:rsid w:val="0016072D"/>
    <w:rsid w:val="00160D95"/>
    <w:rsid w:val="00161661"/>
    <w:rsid w:val="00161A4C"/>
    <w:rsid w:val="00162201"/>
    <w:rsid w:val="00164690"/>
    <w:rsid w:val="00165AAC"/>
    <w:rsid w:val="00166AE9"/>
    <w:rsid w:val="00170BF1"/>
    <w:rsid w:val="00170C5E"/>
    <w:rsid w:val="00172442"/>
    <w:rsid w:val="0017270D"/>
    <w:rsid w:val="001747AA"/>
    <w:rsid w:val="00174F84"/>
    <w:rsid w:val="00175AAC"/>
    <w:rsid w:val="00175D4B"/>
    <w:rsid w:val="0017614B"/>
    <w:rsid w:val="00176BB2"/>
    <w:rsid w:val="00176DA8"/>
    <w:rsid w:val="00177887"/>
    <w:rsid w:val="00177DE7"/>
    <w:rsid w:val="001804FA"/>
    <w:rsid w:val="0018077A"/>
    <w:rsid w:val="001808CF"/>
    <w:rsid w:val="00181259"/>
    <w:rsid w:val="00181E4C"/>
    <w:rsid w:val="0018217C"/>
    <w:rsid w:val="001828C3"/>
    <w:rsid w:val="001832E0"/>
    <w:rsid w:val="0018403C"/>
    <w:rsid w:val="00184C02"/>
    <w:rsid w:val="00184DC8"/>
    <w:rsid w:val="0018503B"/>
    <w:rsid w:val="0018511F"/>
    <w:rsid w:val="00185BF2"/>
    <w:rsid w:val="00185FB3"/>
    <w:rsid w:val="001872D0"/>
    <w:rsid w:val="00187FCB"/>
    <w:rsid w:val="001911BA"/>
    <w:rsid w:val="001915E1"/>
    <w:rsid w:val="0019163C"/>
    <w:rsid w:val="00191811"/>
    <w:rsid w:val="00191C02"/>
    <w:rsid w:val="00193477"/>
    <w:rsid w:val="001935BB"/>
    <w:rsid w:val="001947E4"/>
    <w:rsid w:val="001952D4"/>
    <w:rsid w:val="001957C4"/>
    <w:rsid w:val="00195F6C"/>
    <w:rsid w:val="0019656A"/>
    <w:rsid w:val="001967E1"/>
    <w:rsid w:val="00196868"/>
    <w:rsid w:val="00197852"/>
    <w:rsid w:val="00197858"/>
    <w:rsid w:val="00197A5C"/>
    <w:rsid w:val="001A045D"/>
    <w:rsid w:val="001A07B2"/>
    <w:rsid w:val="001A19F6"/>
    <w:rsid w:val="001A24CE"/>
    <w:rsid w:val="001A258D"/>
    <w:rsid w:val="001A2BD2"/>
    <w:rsid w:val="001A43C8"/>
    <w:rsid w:val="001A4776"/>
    <w:rsid w:val="001A4C78"/>
    <w:rsid w:val="001A673B"/>
    <w:rsid w:val="001A6BED"/>
    <w:rsid w:val="001B079A"/>
    <w:rsid w:val="001B07E6"/>
    <w:rsid w:val="001B26CF"/>
    <w:rsid w:val="001B3A5B"/>
    <w:rsid w:val="001B4E07"/>
    <w:rsid w:val="001B4FB1"/>
    <w:rsid w:val="001B575D"/>
    <w:rsid w:val="001B5DCB"/>
    <w:rsid w:val="001B5FDA"/>
    <w:rsid w:val="001B6162"/>
    <w:rsid w:val="001B6387"/>
    <w:rsid w:val="001B680E"/>
    <w:rsid w:val="001B7A66"/>
    <w:rsid w:val="001C006D"/>
    <w:rsid w:val="001C05DC"/>
    <w:rsid w:val="001C08D3"/>
    <w:rsid w:val="001C11B4"/>
    <w:rsid w:val="001C124D"/>
    <w:rsid w:val="001C1896"/>
    <w:rsid w:val="001C1A8D"/>
    <w:rsid w:val="001C225E"/>
    <w:rsid w:val="001C232F"/>
    <w:rsid w:val="001C2C56"/>
    <w:rsid w:val="001C3556"/>
    <w:rsid w:val="001C4189"/>
    <w:rsid w:val="001C4B24"/>
    <w:rsid w:val="001C5502"/>
    <w:rsid w:val="001C55E3"/>
    <w:rsid w:val="001C599A"/>
    <w:rsid w:val="001C5BD8"/>
    <w:rsid w:val="001C665D"/>
    <w:rsid w:val="001C7335"/>
    <w:rsid w:val="001D24F3"/>
    <w:rsid w:val="001D2623"/>
    <w:rsid w:val="001D2ABF"/>
    <w:rsid w:val="001D2B3F"/>
    <w:rsid w:val="001D2BCD"/>
    <w:rsid w:val="001D2EAC"/>
    <w:rsid w:val="001D47C1"/>
    <w:rsid w:val="001D5C4A"/>
    <w:rsid w:val="001D6200"/>
    <w:rsid w:val="001D6294"/>
    <w:rsid w:val="001D6CDA"/>
    <w:rsid w:val="001D7548"/>
    <w:rsid w:val="001E089F"/>
    <w:rsid w:val="001E0B35"/>
    <w:rsid w:val="001E100A"/>
    <w:rsid w:val="001E1302"/>
    <w:rsid w:val="001E2A33"/>
    <w:rsid w:val="001E2C56"/>
    <w:rsid w:val="001E3615"/>
    <w:rsid w:val="001E3C38"/>
    <w:rsid w:val="001E521C"/>
    <w:rsid w:val="001E53EE"/>
    <w:rsid w:val="001E5C04"/>
    <w:rsid w:val="001E6AA2"/>
    <w:rsid w:val="001E6CD9"/>
    <w:rsid w:val="001E7700"/>
    <w:rsid w:val="001E7A82"/>
    <w:rsid w:val="001F01D9"/>
    <w:rsid w:val="001F0208"/>
    <w:rsid w:val="001F084C"/>
    <w:rsid w:val="001F1392"/>
    <w:rsid w:val="001F1558"/>
    <w:rsid w:val="001F2063"/>
    <w:rsid w:val="001F2C0A"/>
    <w:rsid w:val="001F2F63"/>
    <w:rsid w:val="001F31A5"/>
    <w:rsid w:val="001F3A2E"/>
    <w:rsid w:val="001F3CAC"/>
    <w:rsid w:val="001F3D1D"/>
    <w:rsid w:val="001F57AA"/>
    <w:rsid w:val="001F63D2"/>
    <w:rsid w:val="001F7289"/>
    <w:rsid w:val="001F7B89"/>
    <w:rsid w:val="001F7D25"/>
    <w:rsid w:val="001F7EC3"/>
    <w:rsid w:val="001F7F5D"/>
    <w:rsid w:val="00200158"/>
    <w:rsid w:val="00200D97"/>
    <w:rsid w:val="002015E1"/>
    <w:rsid w:val="002019BA"/>
    <w:rsid w:val="00202B8B"/>
    <w:rsid w:val="00203E35"/>
    <w:rsid w:val="00204C75"/>
    <w:rsid w:val="00205839"/>
    <w:rsid w:val="002059F8"/>
    <w:rsid w:val="00205D55"/>
    <w:rsid w:val="00206660"/>
    <w:rsid w:val="00207D26"/>
    <w:rsid w:val="00210E04"/>
    <w:rsid w:val="002116F6"/>
    <w:rsid w:val="0021250C"/>
    <w:rsid w:val="00212571"/>
    <w:rsid w:val="0021361E"/>
    <w:rsid w:val="00213DB3"/>
    <w:rsid w:val="00213F74"/>
    <w:rsid w:val="00214944"/>
    <w:rsid w:val="00214B07"/>
    <w:rsid w:val="00214D58"/>
    <w:rsid w:val="00215C9A"/>
    <w:rsid w:val="0021600F"/>
    <w:rsid w:val="0021644D"/>
    <w:rsid w:val="00216797"/>
    <w:rsid w:val="002175C6"/>
    <w:rsid w:val="00217F83"/>
    <w:rsid w:val="0022043F"/>
    <w:rsid w:val="002207A3"/>
    <w:rsid w:val="00221082"/>
    <w:rsid w:val="00221E68"/>
    <w:rsid w:val="00222AF9"/>
    <w:rsid w:val="00222BF0"/>
    <w:rsid w:val="00222C80"/>
    <w:rsid w:val="002232E4"/>
    <w:rsid w:val="00225AB1"/>
    <w:rsid w:val="00225E1B"/>
    <w:rsid w:val="00225E54"/>
    <w:rsid w:val="00226EED"/>
    <w:rsid w:val="00227505"/>
    <w:rsid w:val="002279F6"/>
    <w:rsid w:val="00230833"/>
    <w:rsid w:val="00231AB4"/>
    <w:rsid w:val="00232207"/>
    <w:rsid w:val="0023234F"/>
    <w:rsid w:val="00233626"/>
    <w:rsid w:val="0023409A"/>
    <w:rsid w:val="00234383"/>
    <w:rsid w:val="00234393"/>
    <w:rsid w:val="002345B4"/>
    <w:rsid w:val="002349A0"/>
    <w:rsid w:val="00234AC1"/>
    <w:rsid w:val="00234DC5"/>
    <w:rsid w:val="00234E28"/>
    <w:rsid w:val="00236019"/>
    <w:rsid w:val="00236EC8"/>
    <w:rsid w:val="002370AA"/>
    <w:rsid w:val="00237DA2"/>
    <w:rsid w:val="002401A9"/>
    <w:rsid w:val="002408B0"/>
    <w:rsid w:val="00240CB6"/>
    <w:rsid w:val="002422B8"/>
    <w:rsid w:val="00242417"/>
    <w:rsid w:val="002428C3"/>
    <w:rsid w:val="00243181"/>
    <w:rsid w:val="0024338C"/>
    <w:rsid w:val="00243709"/>
    <w:rsid w:val="0024467D"/>
    <w:rsid w:val="0024551E"/>
    <w:rsid w:val="00245F86"/>
    <w:rsid w:val="00247699"/>
    <w:rsid w:val="00247B51"/>
    <w:rsid w:val="00247D71"/>
    <w:rsid w:val="00250B43"/>
    <w:rsid w:val="00250B58"/>
    <w:rsid w:val="00250B8A"/>
    <w:rsid w:val="00251C78"/>
    <w:rsid w:val="002527F5"/>
    <w:rsid w:val="002534C8"/>
    <w:rsid w:val="002535C6"/>
    <w:rsid w:val="0025393C"/>
    <w:rsid w:val="00253B17"/>
    <w:rsid w:val="002540E0"/>
    <w:rsid w:val="0025449F"/>
    <w:rsid w:val="002546E5"/>
    <w:rsid w:val="00254DDC"/>
    <w:rsid w:val="00254E0A"/>
    <w:rsid w:val="002553B2"/>
    <w:rsid w:val="0025568C"/>
    <w:rsid w:val="00255BA0"/>
    <w:rsid w:val="00255CFB"/>
    <w:rsid w:val="00257600"/>
    <w:rsid w:val="0025797A"/>
    <w:rsid w:val="00260C28"/>
    <w:rsid w:val="00260D75"/>
    <w:rsid w:val="002617E7"/>
    <w:rsid w:val="0026212F"/>
    <w:rsid w:val="00262DC7"/>
    <w:rsid w:val="00264689"/>
    <w:rsid w:val="00266C35"/>
    <w:rsid w:val="002679CB"/>
    <w:rsid w:val="00270337"/>
    <w:rsid w:val="00270D17"/>
    <w:rsid w:val="00271446"/>
    <w:rsid w:val="002739DD"/>
    <w:rsid w:val="00273BA9"/>
    <w:rsid w:val="00273D98"/>
    <w:rsid w:val="00273EB9"/>
    <w:rsid w:val="0027492A"/>
    <w:rsid w:val="00276BB3"/>
    <w:rsid w:val="00277425"/>
    <w:rsid w:val="00277455"/>
    <w:rsid w:val="0027780B"/>
    <w:rsid w:val="002778F6"/>
    <w:rsid w:val="00277C94"/>
    <w:rsid w:val="002802FB"/>
    <w:rsid w:val="00280694"/>
    <w:rsid w:val="002811EB"/>
    <w:rsid w:val="002811F7"/>
    <w:rsid w:val="00281374"/>
    <w:rsid w:val="00281801"/>
    <w:rsid w:val="00281987"/>
    <w:rsid w:val="00281A27"/>
    <w:rsid w:val="0028251E"/>
    <w:rsid w:val="00282C31"/>
    <w:rsid w:val="00282D56"/>
    <w:rsid w:val="002840F3"/>
    <w:rsid w:val="00284BCD"/>
    <w:rsid w:val="00285469"/>
    <w:rsid w:val="00285550"/>
    <w:rsid w:val="002855A3"/>
    <w:rsid w:val="002855E9"/>
    <w:rsid w:val="0028659B"/>
    <w:rsid w:val="002869E0"/>
    <w:rsid w:val="00286C31"/>
    <w:rsid w:val="0029064A"/>
    <w:rsid w:val="00290703"/>
    <w:rsid w:val="00290E52"/>
    <w:rsid w:val="002910E3"/>
    <w:rsid w:val="002917A4"/>
    <w:rsid w:val="00291C42"/>
    <w:rsid w:val="002924C7"/>
    <w:rsid w:val="00293022"/>
    <w:rsid w:val="00293299"/>
    <w:rsid w:val="00293315"/>
    <w:rsid w:val="00293BEE"/>
    <w:rsid w:val="00293F8A"/>
    <w:rsid w:val="00294AF2"/>
    <w:rsid w:val="00295208"/>
    <w:rsid w:val="002952F7"/>
    <w:rsid w:val="00295696"/>
    <w:rsid w:val="002967E8"/>
    <w:rsid w:val="00296C32"/>
    <w:rsid w:val="002A0FE0"/>
    <w:rsid w:val="002A1ED6"/>
    <w:rsid w:val="002A1F5D"/>
    <w:rsid w:val="002A244F"/>
    <w:rsid w:val="002A26D4"/>
    <w:rsid w:val="002A2DEB"/>
    <w:rsid w:val="002A35AA"/>
    <w:rsid w:val="002A3EE2"/>
    <w:rsid w:val="002A530C"/>
    <w:rsid w:val="002A5326"/>
    <w:rsid w:val="002A5F1B"/>
    <w:rsid w:val="002A6C80"/>
    <w:rsid w:val="002A7FA8"/>
    <w:rsid w:val="002B1B14"/>
    <w:rsid w:val="002B2015"/>
    <w:rsid w:val="002B22F2"/>
    <w:rsid w:val="002B2AA6"/>
    <w:rsid w:val="002B2D8E"/>
    <w:rsid w:val="002B2E12"/>
    <w:rsid w:val="002B4732"/>
    <w:rsid w:val="002B4995"/>
    <w:rsid w:val="002B5DDA"/>
    <w:rsid w:val="002B7BA9"/>
    <w:rsid w:val="002B7BBB"/>
    <w:rsid w:val="002C031C"/>
    <w:rsid w:val="002C14B7"/>
    <w:rsid w:val="002C1543"/>
    <w:rsid w:val="002C19DB"/>
    <w:rsid w:val="002C1A81"/>
    <w:rsid w:val="002C1B01"/>
    <w:rsid w:val="002C3993"/>
    <w:rsid w:val="002C475C"/>
    <w:rsid w:val="002C4A42"/>
    <w:rsid w:val="002C53AB"/>
    <w:rsid w:val="002C586D"/>
    <w:rsid w:val="002C5BB5"/>
    <w:rsid w:val="002C5DD6"/>
    <w:rsid w:val="002C6764"/>
    <w:rsid w:val="002C6BCC"/>
    <w:rsid w:val="002C7473"/>
    <w:rsid w:val="002C75ED"/>
    <w:rsid w:val="002D007C"/>
    <w:rsid w:val="002D095E"/>
    <w:rsid w:val="002D0997"/>
    <w:rsid w:val="002D0E6F"/>
    <w:rsid w:val="002D0EAA"/>
    <w:rsid w:val="002D1160"/>
    <w:rsid w:val="002D1192"/>
    <w:rsid w:val="002D156B"/>
    <w:rsid w:val="002D16A7"/>
    <w:rsid w:val="002D2778"/>
    <w:rsid w:val="002D3A96"/>
    <w:rsid w:val="002D3BFF"/>
    <w:rsid w:val="002D4A15"/>
    <w:rsid w:val="002D5B9F"/>
    <w:rsid w:val="002D60DC"/>
    <w:rsid w:val="002D6AB8"/>
    <w:rsid w:val="002D6FA3"/>
    <w:rsid w:val="002D785C"/>
    <w:rsid w:val="002E00A1"/>
    <w:rsid w:val="002E0491"/>
    <w:rsid w:val="002E060D"/>
    <w:rsid w:val="002E0F59"/>
    <w:rsid w:val="002E1123"/>
    <w:rsid w:val="002E11A3"/>
    <w:rsid w:val="002E15FF"/>
    <w:rsid w:val="002E1B57"/>
    <w:rsid w:val="002E1B7D"/>
    <w:rsid w:val="002E3038"/>
    <w:rsid w:val="002E3CC5"/>
    <w:rsid w:val="002E40A8"/>
    <w:rsid w:val="002E4192"/>
    <w:rsid w:val="002E4508"/>
    <w:rsid w:val="002E4810"/>
    <w:rsid w:val="002E5210"/>
    <w:rsid w:val="002E5C77"/>
    <w:rsid w:val="002E6B50"/>
    <w:rsid w:val="002E72AA"/>
    <w:rsid w:val="002E7A01"/>
    <w:rsid w:val="002E7EDA"/>
    <w:rsid w:val="002F0A58"/>
    <w:rsid w:val="002F0BCD"/>
    <w:rsid w:val="002F0EFA"/>
    <w:rsid w:val="002F1738"/>
    <w:rsid w:val="002F2545"/>
    <w:rsid w:val="002F2C12"/>
    <w:rsid w:val="002F494A"/>
    <w:rsid w:val="002F5837"/>
    <w:rsid w:val="002F5D72"/>
    <w:rsid w:val="002F6C51"/>
    <w:rsid w:val="002F7B33"/>
    <w:rsid w:val="002F7EDE"/>
    <w:rsid w:val="0030027C"/>
    <w:rsid w:val="003002C3"/>
    <w:rsid w:val="00300D4F"/>
    <w:rsid w:val="00301DB7"/>
    <w:rsid w:val="003026DF"/>
    <w:rsid w:val="00302D04"/>
    <w:rsid w:val="003036C0"/>
    <w:rsid w:val="00303784"/>
    <w:rsid w:val="0030392A"/>
    <w:rsid w:val="00303AEE"/>
    <w:rsid w:val="00303DDA"/>
    <w:rsid w:val="0030456B"/>
    <w:rsid w:val="003047FD"/>
    <w:rsid w:val="00304BB7"/>
    <w:rsid w:val="00304CF4"/>
    <w:rsid w:val="00304D73"/>
    <w:rsid w:val="003053B3"/>
    <w:rsid w:val="003056D5"/>
    <w:rsid w:val="0030700E"/>
    <w:rsid w:val="003101F7"/>
    <w:rsid w:val="00310EF4"/>
    <w:rsid w:val="00311AB8"/>
    <w:rsid w:val="003120A3"/>
    <w:rsid w:val="003122FA"/>
    <w:rsid w:val="00312B7B"/>
    <w:rsid w:val="00312F8B"/>
    <w:rsid w:val="0031304B"/>
    <w:rsid w:val="0031310F"/>
    <w:rsid w:val="003141C7"/>
    <w:rsid w:val="00315135"/>
    <w:rsid w:val="00315862"/>
    <w:rsid w:val="003200D5"/>
    <w:rsid w:val="003201EA"/>
    <w:rsid w:val="003214C2"/>
    <w:rsid w:val="003215DC"/>
    <w:rsid w:val="00321B1B"/>
    <w:rsid w:val="003243DC"/>
    <w:rsid w:val="0032661B"/>
    <w:rsid w:val="003272A5"/>
    <w:rsid w:val="0033029E"/>
    <w:rsid w:val="003303FC"/>
    <w:rsid w:val="003305AB"/>
    <w:rsid w:val="00331565"/>
    <w:rsid w:val="00331D28"/>
    <w:rsid w:val="00331DF2"/>
    <w:rsid w:val="00332436"/>
    <w:rsid w:val="00332F3F"/>
    <w:rsid w:val="0033352B"/>
    <w:rsid w:val="003337C6"/>
    <w:rsid w:val="003339DB"/>
    <w:rsid w:val="00333A20"/>
    <w:rsid w:val="00333AA1"/>
    <w:rsid w:val="00333BC6"/>
    <w:rsid w:val="00333CD2"/>
    <w:rsid w:val="00334C3F"/>
    <w:rsid w:val="0033517C"/>
    <w:rsid w:val="0033521C"/>
    <w:rsid w:val="003352A6"/>
    <w:rsid w:val="00335719"/>
    <w:rsid w:val="003406BC"/>
    <w:rsid w:val="003406FC"/>
    <w:rsid w:val="0034213B"/>
    <w:rsid w:val="00342869"/>
    <w:rsid w:val="00343921"/>
    <w:rsid w:val="00343D96"/>
    <w:rsid w:val="00345E93"/>
    <w:rsid w:val="0034653D"/>
    <w:rsid w:val="00347272"/>
    <w:rsid w:val="00347FA8"/>
    <w:rsid w:val="00352BF0"/>
    <w:rsid w:val="00352DB0"/>
    <w:rsid w:val="00353D29"/>
    <w:rsid w:val="00353DB4"/>
    <w:rsid w:val="00354C6A"/>
    <w:rsid w:val="00355B17"/>
    <w:rsid w:val="0035686E"/>
    <w:rsid w:val="00356A31"/>
    <w:rsid w:val="00356A32"/>
    <w:rsid w:val="00356AEC"/>
    <w:rsid w:val="003571D8"/>
    <w:rsid w:val="0035797D"/>
    <w:rsid w:val="00357A16"/>
    <w:rsid w:val="00357DFC"/>
    <w:rsid w:val="003603ED"/>
    <w:rsid w:val="00362FE1"/>
    <w:rsid w:val="003630BA"/>
    <w:rsid w:val="00363BDF"/>
    <w:rsid w:val="003649DB"/>
    <w:rsid w:val="00365DFF"/>
    <w:rsid w:val="00366987"/>
    <w:rsid w:val="00366B0E"/>
    <w:rsid w:val="00366DB2"/>
    <w:rsid w:val="00370A67"/>
    <w:rsid w:val="00370B14"/>
    <w:rsid w:val="00370BCA"/>
    <w:rsid w:val="00371001"/>
    <w:rsid w:val="00371DFE"/>
    <w:rsid w:val="00371EE3"/>
    <w:rsid w:val="00372078"/>
    <w:rsid w:val="003728C6"/>
    <w:rsid w:val="00372D81"/>
    <w:rsid w:val="003734F7"/>
    <w:rsid w:val="003740EF"/>
    <w:rsid w:val="00374C8B"/>
    <w:rsid w:val="003751A5"/>
    <w:rsid w:val="003777A2"/>
    <w:rsid w:val="00380EFD"/>
    <w:rsid w:val="00381603"/>
    <w:rsid w:val="00381FE7"/>
    <w:rsid w:val="003822F5"/>
    <w:rsid w:val="00382D57"/>
    <w:rsid w:val="00383215"/>
    <w:rsid w:val="00383B88"/>
    <w:rsid w:val="003841F5"/>
    <w:rsid w:val="003847FA"/>
    <w:rsid w:val="003854BF"/>
    <w:rsid w:val="003859BE"/>
    <w:rsid w:val="00385A6F"/>
    <w:rsid w:val="00385EA0"/>
    <w:rsid w:val="003867FD"/>
    <w:rsid w:val="00386948"/>
    <w:rsid w:val="00386970"/>
    <w:rsid w:val="00386AC0"/>
    <w:rsid w:val="00386C53"/>
    <w:rsid w:val="00386F49"/>
    <w:rsid w:val="0038741A"/>
    <w:rsid w:val="0038759A"/>
    <w:rsid w:val="003876AB"/>
    <w:rsid w:val="00387C10"/>
    <w:rsid w:val="00390358"/>
    <w:rsid w:val="00390701"/>
    <w:rsid w:val="00390BFA"/>
    <w:rsid w:val="00392775"/>
    <w:rsid w:val="00392A06"/>
    <w:rsid w:val="003936E8"/>
    <w:rsid w:val="0039498C"/>
    <w:rsid w:val="00396B56"/>
    <w:rsid w:val="00396FA7"/>
    <w:rsid w:val="003978D5"/>
    <w:rsid w:val="003A1386"/>
    <w:rsid w:val="003A1670"/>
    <w:rsid w:val="003A1ECA"/>
    <w:rsid w:val="003A25D8"/>
    <w:rsid w:val="003A3AFD"/>
    <w:rsid w:val="003A3F03"/>
    <w:rsid w:val="003A5F08"/>
    <w:rsid w:val="003A6274"/>
    <w:rsid w:val="003A667F"/>
    <w:rsid w:val="003A6CA0"/>
    <w:rsid w:val="003A6D50"/>
    <w:rsid w:val="003A7B28"/>
    <w:rsid w:val="003B02DA"/>
    <w:rsid w:val="003B150F"/>
    <w:rsid w:val="003B2246"/>
    <w:rsid w:val="003B2905"/>
    <w:rsid w:val="003B2AF7"/>
    <w:rsid w:val="003B36AD"/>
    <w:rsid w:val="003B3787"/>
    <w:rsid w:val="003B3977"/>
    <w:rsid w:val="003B4857"/>
    <w:rsid w:val="003B4FE3"/>
    <w:rsid w:val="003B597E"/>
    <w:rsid w:val="003B63A5"/>
    <w:rsid w:val="003B63D6"/>
    <w:rsid w:val="003B6999"/>
    <w:rsid w:val="003B6D5F"/>
    <w:rsid w:val="003B6E51"/>
    <w:rsid w:val="003B7207"/>
    <w:rsid w:val="003B7AF6"/>
    <w:rsid w:val="003C00DD"/>
    <w:rsid w:val="003C0522"/>
    <w:rsid w:val="003C0CD6"/>
    <w:rsid w:val="003C1402"/>
    <w:rsid w:val="003C3511"/>
    <w:rsid w:val="003C4252"/>
    <w:rsid w:val="003C476D"/>
    <w:rsid w:val="003C5CCB"/>
    <w:rsid w:val="003C6A33"/>
    <w:rsid w:val="003C7538"/>
    <w:rsid w:val="003C777C"/>
    <w:rsid w:val="003D024A"/>
    <w:rsid w:val="003D0A3C"/>
    <w:rsid w:val="003D1296"/>
    <w:rsid w:val="003D19B6"/>
    <w:rsid w:val="003D1C17"/>
    <w:rsid w:val="003D383C"/>
    <w:rsid w:val="003D3B9C"/>
    <w:rsid w:val="003D5294"/>
    <w:rsid w:val="003D52B3"/>
    <w:rsid w:val="003D58D0"/>
    <w:rsid w:val="003D5B83"/>
    <w:rsid w:val="003D673F"/>
    <w:rsid w:val="003E004A"/>
    <w:rsid w:val="003E0752"/>
    <w:rsid w:val="003E18AC"/>
    <w:rsid w:val="003E1C01"/>
    <w:rsid w:val="003E213B"/>
    <w:rsid w:val="003E2157"/>
    <w:rsid w:val="003E2A4E"/>
    <w:rsid w:val="003E2C27"/>
    <w:rsid w:val="003E38DC"/>
    <w:rsid w:val="003E4B0B"/>
    <w:rsid w:val="003E5B75"/>
    <w:rsid w:val="003E60C0"/>
    <w:rsid w:val="003F0280"/>
    <w:rsid w:val="003F03B3"/>
    <w:rsid w:val="003F0455"/>
    <w:rsid w:val="003F1926"/>
    <w:rsid w:val="003F1D77"/>
    <w:rsid w:val="003F4BA8"/>
    <w:rsid w:val="003F6030"/>
    <w:rsid w:val="003F6EBC"/>
    <w:rsid w:val="003F74FE"/>
    <w:rsid w:val="00400CC2"/>
    <w:rsid w:val="00401536"/>
    <w:rsid w:val="00402F5C"/>
    <w:rsid w:val="00402F9D"/>
    <w:rsid w:val="004034A7"/>
    <w:rsid w:val="00404000"/>
    <w:rsid w:val="00404058"/>
    <w:rsid w:val="0040482A"/>
    <w:rsid w:val="0040487B"/>
    <w:rsid w:val="00404BAC"/>
    <w:rsid w:val="0040751C"/>
    <w:rsid w:val="004079B7"/>
    <w:rsid w:val="00407E29"/>
    <w:rsid w:val="0041007C"/>
    <w:rsid w:val="004103D9"/>
    <w:rsid w:val="004109E5"/>
    <w:rsid w:val="004117CE"/>
    <w:rsid w:val="0041205B"/>
    <w:rsid w:val="0041256F"/>
    <w:rsid w:val="00412C3F"/>
    <w:rsid w:val="0041337B"/>
    <w:rsid w:val="00413520"/>
    <w:rsid w:val="004137E9"/>
    <w:rsid w:val="004139C2"/>
    <w:rsid w:val="004139E5"/>
    <w:rsid w:val="004148A3"/>
    <w:rsid w:val="00414A20"/>
    <w:rsid w:val="004159F3"/>
    <w:rsid w:val="00416417"/>
    <w:rsid w:val="00416ABF"/>
    <w:rsid w:val="00417E8D"/>
    <w:rsid w:val="00420628"/>
    <w:rsid w:val="00420D43"/>
    <w:rsid w:val="0042171E"/>
    <w:rsid w:val="004218FD"/>
    <w:rsid w:val="00421AA9"/>
    <w:rsid w:val="00421B2A"/>
    <w:rsid w:val="004221B0"/>
    <w:rsid w:val="00422D68"/>
    <w:rsid w:val="00423064"/>
    <w:rsid w:val="004237D9"/>
    <w:rsid w:val="00424573"/>
    <w:rsid w:val="004247B9"/>
    <w:rsid w:val="004248D9"/>
    <w:rsid w:val="00425C67"/>
    <w:rsid w:val="0042666D"/>
    <w:rsid w:val="00426FB4"/>
    <w:rsid w:val="0042713D"/>
    <w:rsid w:val="00427141"/>
    <w:rsid w:val="00427200"/>
    <w:rsid w:val="00427B6F"/>
    <w:rsid w:val="00430907"/>
    <w:rsid w:val="0043128C"/>
    <w:rsid w:val="00432984"/>
    <w:rsid w:val="00432996"/>
    <w:rsid w:val="00432D49"/>
    <w:rsid w:val="00433344"/>
    <w:rsid w:val="00433606"/>
    <w:rsid w:val="00434537"/>
    <w:rsid w:val="00434625"/>
    <w:rsid w:val="004349BE"/>
    <w:rsid w:val="00434B38"/>
    <w:rsid w:val="00434EAE"/>
    <w:rsid w:val="00435024"/>
    <w:rsid w:val="004359F6"/>
    <w:rsid w:val="00437729"/>
    <w:rsid w:val="00437A73"/>
    <w:rsid w:val="004406CF"/>
    <w:rsid w:val="00441686"/>
    <w:rsid w:val="00441BE4"/>
    <w:rsid w:val="00442D9C"/>
    <w:rsid w:val="00442DE7"/>
    <w:rsid w:val="004430CE"/>
    <w:rsid w:val="00443304"/>
    <w:rsid w:val="0044361C"/>
    <w:rsid w:val="00444289"/>
    <w:rsid w:val="00444607"/>
    <w:rsid w:val="00444E4D"/>
    <w:rsid w:val="004455AE"/>
    <w:rsid w:val="004456C3"/>
    <w:rsid w:val="00446EE4"/>
    <w:rsid w:val="00447577"/>
    <w:rsid w:val="004503C0"/>
    <w:rsid w:val="00450891"/>
    <w:rsid w:val="0045091C"/>
    <w:rsid w:val="00450E49"/>
    <w:rsid w:val="004514BE"/>
    <w:rsid w:val="004515E3"/>
    <w:rsid w:val="00451935"/>
    <w:rsid w:val="00451F19"/>
    <w:rsid w:val="004526EE"/>
    <w:rsid w:val="00452AB5"/>
    <w:rsid w:val="0045434B"/>
    <w:rsid w:val="00454552"/>
    <w:rsid w:val="00454ABB"/>
    <w:rsid w:val="00454CC1"/>
    <w:rsid w:val="00454CC8"/>
    <w:rsid w:val="0045611B"/>
    <w:rsid w:val="00456560"/>
    <w:rsid w:val="00456A23"/>
    <w:rsid w:val="00456A36"/>
    <w:rsid w:val="00457949"/>
    <w:rsid w:val="00457ED3"/>
    <w:rsid w:val="004601C1"/>
    <w:rsid w:val="00460AE1"/>
    <w:rsid w:val="00460B20"/>
    <w:rsid w:val="0046115B"/>
    <w:rsid w:val="0046115E"/>
    <w:rsid w:val="00461784"/>
    <w:rsid w:val="0046184A"/>
    <w:rsid w:val="0046188D"/>
    <w:rsid w:val="00461946"/>
    <w:rsid w:val="0046204E"/>
    <w:rsid w:val="0046225C"/>
    <w:rsid w:val="0046255C"/>
    <w:rsid w:val="00462609"/>
    <w:rsid w:val="00462644"/>
    <w:rsid w:val="00464AE6"/>
    <w:rsid w:val="00464B59"/>
    <w:rsid w:val="00465D0D"/>
    <w:rsid w:val="00465E84"/>
    <w:rsid w:val="00465F69"/>
    <w:rsid w:val="0046609F"/>
    <w:rsid w:val="004664A7"/>
    <w:rsid w:val="00466737"/>
    <w:rsid w:val="0046773E"/>
    <w:rsid w:val="0046781D"/>
    <w:rsid w:val="00467C1A"/>
    <w:rsid w:val="004726D4"/>
    <w:rsid w:val="00472848"/>
    <w:rsid w:val="00473054"/>
    <w:rsid w:val="00473696"/>
    <w:rsid w:val="004740C3"/>
    <w:rsid w:val="00474A7F"/>
    <w:rsid w:val="004754A1"/>
    <w:rsid w:val="004758CE"/>
    <w:rsid w:val="00475E8E"/>
    <w:rsid w:val="00475EDD"/>
    <w:rsid w:val="00475F8E"/>
    <w:rsid w:val="00476298"/>
    <w:rsid w:val="004763AA"/>
    <w:rsid w:val="00477627"/>
    <w:rsid w:val="00477DF2"/>
    <w:rsid w:val="004803FD"/>
    <w:rsid w:val="004807AF"/>
    <w:rsid w:val="00481655"/>
    <w:rsid w:val="00481766"/>
    <w:rsid w:val="00481BDA"/>
    <w:rsid w:val="00481BF9"/>
    <w:rsid w:val="00482013"/>
    <w:rsid w:val="00482079"/>
    <w:rsid w:val="00483337"/>
    <w:rsid w:val="00483A40"/>
    <w:rsid w:val="00483B3D"/>
    <w:rsid w:val="00483C08"/>
    <w:rsid w:val="00485567"/>
    <w:rsid w:val="00485A07"/>
    <w:rsid w:val="004865F0"/>
    <w:rsid w:val="00486659"/>
    <w:rsid w:val="00487FE6"/>
    <w:rsid w:val="00490D8A"/>
    <w:rsid w:val="0049119C"/>
    <w:rsid w:val="00491231"/>
    <w:rsid w:val="00491395"/>
    <w:rsid w:val="004926DE"/>
    <w:rsid w:val="00492835"/>
    <w:rsid w:val="00492F3A"/>
    <w:rsid w:val="00493C68"/>
    <w:rsid w:val="00495BC8"/>
    <w:rsid w:val="00496522"/>
    <w:rsid w:val="00497284"/>
    <w:rsid w:val="004A0D52"/>
    <w:rsid w:val="004A10E0"/>
    <w:rsid w:val="004A2706"/>
    <w:rsid w:val="004A27F9"/>
    <w:rsid w:val="004A29AB"/>
    <w:rsid w:val="004A2A02"/>
    <w:rsid w:val="004A3519"/>
    <w:rsid w:val="004A3EB1"/>
    <w:rsid w:val="004A4012"/>
    <w:rsid w:val="004A4BE9"/>
    <w:rsid w:val="004A558F"/>
    <w:rsid w:val="004A6062"/>
    <w:rsid w:val="004B001E"/>
    <w:rsid w:val="004B0FA7"/>
    <w:rsid w:val="004B128B"/>
    <w:rsid w:val="004B168C"/>
    <w:rsid w:val="004B19F0"/>
    <w:rsid w:val="004B2023"/>
    <w:rsid w:val="004B2060"/>
    <w:rsid w:val="004B230D"/>
    <w:rsid w:val="004B2F10"/>
    <w:rsid w:val="004B37D7"/>
    <w:rsid w:val="004B3A11"/>
    <w:rsid w:val="004B471A"/>
    <w:rsid w:val="004B494B"/>
    <w:rsid w:val="004B4D24"/>
    <w:rsid w:val="004B70EF"/>
    <w:rsid w:val="004B79C4"/>
    <w:rsid w:val="004C148F"/>
    <w:rsid w:val="004C24AA"/>
    <w:rsid w:val="004C2818"/>
    <w:rsid w:val="004C2E50"/>
    <w:rsid w:val="004C31FC"/>
    <w:rsid w:val="004C32E4"/>
    <w:rsid w:val="004C3583"/>
    <w:rsid w:val="004C5008"/>
    <w:rsid w:val="004C5AA4"/>
    <w:rsid w:val="004C5C37"/>
    <w:rsid w:val="004C5EA1"/>
    <w:rsid w:val="004C66F5"/>
    <w:rsid w:val="004C737E"/>
    <w:rsid w:val="004C79A3"/>
    <w:rsid w:val="004D0F83"/>
    <w:rsid w:val="004D0FA5"/>
    <w:rsid w:val="004D1186"/>
    <w:rsid w:val="004D1666"/>
    <w:rsid w:val="004D1902"/>
    <w:rsid w:val="004D1BE2"/>
    <w:rsid w:val="004D1C75"/>
    <w:rsid w:val="004D22C3"/>
    <w:rsid w:val="004D2509"/>
    <w:rsid w:val="004D327B"/>
    <w:rsid w:val="004D34CB"/>
    <w:rsid w:val="004D34FF"/>
    <w:rsid w:val="004D3BAC"/>
    <w:rsid w:val="004D444A"/>
    <w:rsid w:val="004D4B47"/>
    <w:rsid w:val="004D5BDB"/>
    <w:rsid w:val="004D5F0F"/>
    <w:rsid w:val="004D5FCC"/>
    <w:rsid w:val="004D76EE"/>
    <w:rsid w:val="004D7757"/>
    <w:rsid w:val="004E06EB"/>
    <w:rsid w:val="004E0EF2"/>
    <w:rsid w:val="004E16F0"/>
    <w:rsid w:val="004E2150"/>
    <w:rsid w:val="004E2CF4"/>
    <w:rsid w:val="004E2D1D"/>
    <w:rsid w:val="004E2FF6"/>
    <w:rsid w:val="004E3DE8"/>
    <w:rsid w:val="004E4150"/>
    <w:rsid w:val="004E5267"/>
    <w:rsid w:val="004E5515"/>
    <w:rsid w:val="004E58BB"/>
    <w:rsid w:val="004E5E0E"/>
    <w:rsid w:val="004E625B"/>
    <w:rsid w:val="004E6A63"/>
    <w:rsid w:val="004E6ACD"/>
    <w:rsid w:val="004E6D09"/>
    <w:rsid w:val="004E6F40"/>
    <w:rsid w:val="004E74A7"/>
    <w:rsid w:val="004F05C9"/>
    <w:rsid w:val="004F0E72"/>
    <w:rsid w:val="004F1396"/>
    <w:rsid w:val="004F140B"/>
    <w:rsid w:val="004F18A8"/>
    <w:rsid w:val="004F4C4F"/>
    <w:rsid w:val="004F4F30"/>
    <w:rsid w:val="004F4FB5"/>
    <w:rsid w:val="004F547B"/>
    <w:rsid w:val="004F5C33"/>
    <w:rsid w:val="004F5F59"/>
    <w:rsid w:val="004F7A13"/>
    <w:rsid w:val="00500657"/>
    <w:rsid w:val="00500B3D"/>
    <w:rsid w:val="005014E7"/>
    <w:rsid w:val="00502009"/>
    <w:rsid w:val="00502117"/>
    <w:rsid w:val="00502F22"/>
    <w:rsid w:val="00504749"/>
    <w:rsid w:val="00504A00"/>
    <w:rsid w:val="0050653E"/>
    <w:rsid w:val="00506F36"/>
    <w:rsid w:val="0050733E"/>
    <w:rsid w:val="0051056E"/>
    <w:rsid w:val="00510A7C"/>
    <w:rsid w:val="00510C60"/>
    <w:rsid w:val="00510EF0"/>
    <w:rsid w:val="00510F07"/>
    <w:rsid w:val="005111CC"/>
    <w:rsid w:val="00512873"/>
    <w:rsid w:val="00512BE4"/>
    <w:rsid w:val="005130E1"/>
    <w:rsid w:val="005138C9"/>
    <w:rsid w:val="00513A40"/>
    <w:rsid w:val="0051489B"/>
    <w:rsid w:val="00515C87"/>
    <w:rsid w:val="00515F5B"/>
    <w:rsid w:val="00517C13"/>
    <w:rsid w:val="00517CE9"/>
    <w:rsid w:val="00521A7C"/>
    <w:rsid w:val="005222A2"/>
    <w:rsid w:val="005229E6"/>
    <w:rsid w:val="00522E0D"/>
    <w:rsid w:val="0052371E"/>
    <w:rsid w:val="0052402E"/>
    <w:rsid w:val="00524253"/>
    <w:rsid w:val="005243A6"/>
    <w:rsid w:val="005253B3"/>
    <w:rsid w:val="00525EEF"/>
    <w:rsid w:val="005264A4"/>
    <w:rsid w:val="00527014"/>
    <w:rsid w:val="005276BE"/>
    <w:rsid w:val="005308D0"/>
    <w:rsid w:val="00531005"/>
    <w:rsid w:val="00531101"/>
    <w:rsid w:val="00531507"/>
    <w:rsid w:val="00531B45"/>
    <w:rsid w:val="00532D83"/>
    <w:rsid w:val="00532F4D"/>
    <w:rsid w:val="005331FC"/>
    <w:rsid w:val="005337A7"/>
    <w:rsid w:val="005338BA"/>
    <w:rsid w:val="0053509B"/>
    <w:rsid w:val="00535145"/>
    <w:rsid w:val="00535424"/>
    <w:rsid w:val="00535666"/>
    <w:rsid w:val="00536916"/>
    <w:rsid w:val="0053731B"/>
    <w:rsid w:val="00537352"/>
    <w:rsid w:val="005378AD"/>
    <w:rsid w:val="00537C24"/>
    <w:rsid w:val="005404C2"/>
    <w:rsid w:val="00542670"/>
    <w:rsid w:val="005428AF"/>
    <w:rsid w:val="00542DCC"/>
    <w:rsid w:val="00543496"/>
    <w:rsid w:val="005444EC"/>
    <w:rsid w:val="00545194"/>
    <w:rsid w:val="0054582E"/>
    <w:rsid w:val="00545A74"/>
    <w:rsid w:val="0054603F"/>
    <w:rsid w:val="005463D1"/>
    <w:rsid w:val="0054662C"/>
    <w:rsid w:val="005469FB"/>
    <w:rsid w:val="005475A9"/>
    <w:rsid w:val="005477CA"/>
    <w:rsid w:val="005477D8"/>
    <w:rsid w:val="00547DAD"/>
    <w:rsid w:val="00547EE1"/>
    <w:rsid w:val="005505B3"/>
    <w:rsid w:val="005511B1"/>
    <w:rsid w:val="00551556"/>
    <w:rsid w:val="005517C3"/>
    <w:rsid w:val="00552784"/>
    <w:rsid w:val="00553026"/>
    <w:rsid w:val="00553147"/>
    <w:rsid w:val="00553E3D"/>
    <w:rsid w:val="00553EFC"/>
    <w:rsid w:val="0055437B"/>
    <w:rsid w:val="0055525E"/>
    <w:rsid w:val="00555742"/>
    <w:rsid w:val="00555BF0"/>
    <w:rsid w:val="00555D5F"/>
    <w:rsid w:val="00555E2D"/>
    <w:rsid w:val="00555F76"/>
    <w:rsid w:val="00556023"/>
    <w:rsid w:val="00556177"/>
    <w:rsid w:val="00557628"/>
    <w:rsid w:val="00561340"/>
    <w:rsid w:val="005615B5"/>
    <w:rsid w:val="00561F6F"/>
    <w:rsid w:val="005621A5"/>
    <w:rsid w:val="00565BF8"/>
    <w:rsid w:val="00565D4A"/>
    <w:rsid w:val="00566156"/>
    <w:rsid w:val="00566447"/>
    <w:rsid w:val="0056683F"/>
    <w:rsid w:val="00566B48"/>
    <w:rsid w:val="00566DAB"/>
    <w:rsid w:val="00567053"/>
    <w:rsid w:val="00567507"/>
    <w:rsid w:val="0057025D"/>
    <w:rsid w:val="005702E4"/>
    <w:rsid w:val="0057031C"/>
    <w:rsid w:val="00570D52"/>
    <w:rsid w:val="00571025"/>
    <w:rsid w:val="0057134D"/>
    <w:rsid w:val="00572501"/>
    <w:rsid w:val="005729E2"/>
    <w:rsid w:val="00573388"/>
    <w:rsid w:val="00573CBD"/>
    <w:rsid w:val="00573CD6"/>
    <w:rsid w:val="005751CF"/>
    <w:rsid w:val="005765BE"/>
    <w:rsid w:val="00576602"/>
    <w:rsid w:val="00577383"/>
    <w:rsid w:val="0057743A"/>
    <w:rsid w:val="00580437"/>
    <w:rsid w:val="00581241"/>
    <w:rsid w:val="00581721"/>
    <w:rsid w:val="00582C1D"/>
    <w:rsid w:val="005842B0"/>
    <w:rsid w:val="00586DAE"/>
    <w:rsid w:val="005870C5"/>
    <w:rsid w:val="00587B5C"/>
    <w:rsid w:val="00590482"/>
    <w:rsid w:val="0059095F"/>
    <w:rsid w:val="00591490"/>
    <w:rsid w:val="005918F4"/>
    <w:rsid w:val="00591EEA"/>
    <w:rsid w:val="00592A43"/>
    <w:rsid w:val="00592BAA"/>
    <w:rsid w:val="005936ED"/>
    <w:rsid w:val="00593ABE"/>
    <w:rsid w:val="00593D23"/>
    <w:rsid w:val="00593EB4"/>
    <w:rsid w:val="00594B2B"/>
    <w:rsid w:val="005962D6"/>
    <w:rsid w:val="005966D5"/>
    <w:rsid w:val="00596A03"/>
    <w:rsid w:val="005973F8"/>
    <w:rsid w:val="00597CD7"/>
    <w:rsid w:val="00597D0B"/>
    <w:rsid w:val="005A0847"/>
    <w:rsid w:val="005A13B0"/>
    <w:rsid w:val="005A23E3"/>
    <w:rsid w:val="005A3537"/>
    <w:rsid w:val="005A4114"/>
    <w:rsid w:val="005A54C1"/>
    <w:rsid w:val="005A5BAB"/>
    <w:rsid w:val="005A6578"/>
    <w:rsid w:val="005A67CA"/>
    <w:rsid w:val="005A77D0"/>
    <w:rsid w:val="005A7D4B"/>
    <w:rsid w:val="005A7D61"/>
    <w:rsid w:val="005A7D64"/>
    <w:rsid w:val="005B104F"/>
    <w:rsid w:val="005B1ECE"/>
    <w:rsid w:val="005B22CB"/>
    <w:rsid w:val="005B2497"/>
    <w:rsid w:val="005B2C05"/>
    <w:rsid w:val="005B2C41"/>
    <w:rsid w:val="005B2E29"/>
    <w:rsid w:val="005B3B1F"/>
    <w:rsid w:val="005B3FD4"/>
    <w:rsid w:val="005B4609"/>
    <w:rsid w:val="005B4F85"/>
    <w:rsid w:val="005B5234"/>
    <w:rsid w:val="005B5D3A"/>
    <w:rsid w:val="005B65B1"/>
    <w:rsid w:val="005B65DB"/>
    <w:rsid w:val="005B70D3"/>
    <w:rsid w:val="005B75BB"/>
    <w:rsid w:val="005C034D"/>
    <w:rsid w:val="005C09BB"/>
    <w:rsid w:val="005C17B1"/>
    <w:rsid w:val="005C1B89"/>
    <w:rsid w:val="005C34EE"/>
    <w:rsid w:val="005C3E19"/>
    <w:rsid w:val="005C47CD"/>
    <w:rsid w:val="005C4EE9"/>
    <w:rsid w:val="005C5996"/>
    <w:rsid w:val="005C61B5"/>
    <w:rsid w:val="005C641C"/>
    <w:rsid w:val="005C71B5"/>
    <w:rsid w:val="005C72EC"/>
    <w:rsid w:val="005C7536"/>
    <w:rsid w:val="005D0426"/>
    <w:rsid w:val="005D04B4"/>
    <w:rsid w:val="005D09BB"/>
    <w:rsid w:val="005D0ADF"/>
    <w:rsid w:val="005D221E"/>
    <w:rsid w:val="005D26AD"/>
    <w:rsid w:val="005D27C1"/>
    <w:rsid w:val="005D31FD"/>
    <w:rsid w:val="005D36E4"/>
    <w:rsid w:val="005D3ED8"/>
    <w:rsid w:val="005D4157"/>
    <w:rsid w:val="005D4722"/>
    <w:rsid w:val="005D64BF"/>
    <w:rsid w:val="005D680D"/>
    <w:rsid w:val="005D72F5"/>
    <w:rsid w:val="005D75CA"/>
    <w:rsid w:val="005D7C32"/>
    <w:rsid w:val="005E00C1"/>
    <w:rsid w:val="005E1079"/>
    <w:rsid w:val="005E118F"/>
    <w:rsid w:val="005E169F"/>
    <w:rsid w:val="005E1CD5"/>
    <w:rsid w:val="005E3055"/>
    <w:rsid w:val="005E3072"/>
    <w:rsid w:val="005E37B2"/>
    <w:rsid w:val="005E3AC3"/>
    <w:rsid w:val="005E3C65"/>
    <w:rsid w:val="005E3DDC"/>
    <w:rsid w:val="005E4035"/>
    <w:rsid w:val="005E46C9"/>
    <w:rsid w:val="005E49EE"/>
    <w:rsid w:val="005E4DBA"/>
    <w:rsid w:val="005E5AAA"/>
    <w:rsid w:val="005E6DAA"/>
    <w:rsid w:val="005E74CD"/>
    <w:rsid w:val="005F084E"/>
    <w:rsid w:val="005F094A"/>
    <w:rsid w:val="005F0E3E"/>
    <w:rsid w:val="005F213D"/>
    <w:rsid w:val="005F26CF"/>
    <w:rsid w:val="005F2E9F"/>
    <w:rsid w:val="005F316C"/>
    <w:rsid w:val="005F35A1"/>
    <w:rsid w:val="005F6195"/>
    <w:rsid w:val="005F656B"/>
    <w:rsid w:val="005F6966"/>
    <w:rsid w:val="005F6C12"/>
    <w:rsid w:val="005F7BEE"/>
    <w:rsid w:val="006007F8"/>
    <w:rsid w:val="006014C7"/>
    <w:rsid w:val="0060195D"/>
    <w:rsid w:val="006037FA"/>
    <w:rsid w:val="00603B95"/>
    <w:rsid w:val="00603F82"/>
    <w:rsid w:val="006043B2"/>
    <w:rsid w:val="00605267"/>
    <w:rsid w:val="006055C4"/>
    <w:rsid w:val="00605848"/>
    <w:rsid w:val="00606836"/>
    <w:rsid w:val="00607155"/>
    <w:rsid w:val="00607234"/>
    <w:rsid w:val="00610800"/>
    <w:rsid w:val="00611138"/>
    <w:rsid w:val="00611874"/>
    <w:rsid w:val="0061247A"/>
    <w:rsid w:val="00612D98"/>
    <w:rsid w:val="006133CE"/>
    <w:rsid w:val="006144D1"/>
    <w:rsid w:val="00615331"/>
    <w:rsid w:val="00615490"/>
    <w:rsid w:val="0061562C"/>
    <w:rsid w:val="00615D6D"/>
    <w:rsid w:val="00616809"/>
    <w:rsid w:val="00616A00"/>
    <w:rsid w:val="00617413"/>
    <w:rsid w:val="00617D84"/>
    <w:rsid w:val="0062033D"/>
    <w:rsid w:val="0062090E"/>
    <w:rsid w:val="00620BE3"/>
    <w:rsid w:val="00620D53"/>
    <w:rsid w:val="00620E60"/>
    <w:rsid w:val="00620F48"/>
    <w:rsid w:val="00622DC3"/>
    <w:rsid w:val="0062392B"/>
    <w:rsid w:val="0062397D"/>
    <w:rsid w:val="00624810"/>
    <w:rsid w:val="00624857"/>
    <w:rsid w:val="00624FC3"/>
    <w:rsid w:val="00625F03"/>
    <w:rsid w:val="00627FD9"/>
    <w:rsid w:val="00632AA2"/>
    <w:rsid w:val="00632DE5"/>
    <w:rsid w:val="0063365E"/>
    <w:rsid w:val="006337A3"/>
    <w:rsid w:val="006340D1"/>
    <w:rsid w:val="00634185"/>
    <w:rsid w:val="00635F28"/>
    <w:rsid w:val="0063680C"/>
    <w:rsid w:val="0063682A"/>
    <w:rsid w:val="0063687C"/>
    <w:rsid w:val="0063710E"/>
    <w:rsid w:val="00637E88"/>
    <w:rsid w:val="006403C1"/>
    <w:rsid w:val="006405C8"/>
    <w:rsid w:val="006410E8"/>
    <w:rsid w:val="006414D2"/>
    <w:rsid w:val="00641644"/>
    <w:rsid w:val="00641A63"/>
    <w:rsid w:val="00642169"/>
    <w:rsid w:val="00642962"/>
    <w:rsid w:val="00642A2C"/>
    <w:rsid w:val="00644172"/>
    <w:rsid w:val="006447F3"/>
    <w:rsid w:val="00645125"/>
    <w:rsid w:val="00645A6B"/>
    <w:rsid w:val="00646F52"/>
    <w:rsid w:val="00650962"/>
    <w:rsid w:val="0065369A"/>
    <w:rsid w:val="00653C6E"/>
    <w:rsid w:val="00653E20"/>
    <w:rsid w:val="006545D1"/>
    <w:rsid w:val="0065573A"/>
    <w:rsid w:val="006563D4"/>
    <w:rsid w:val="0065746B"/>
    <w:rsid w:val="00657D07"/>
    <w:rsid w:val="0066111F"/>
    <w:rsid w:val="00661218"/>
    <w:rsid w:val="00661393"/>
    <w:rsid w:val="00661F37"/>
    <w:rsid w:val="00662128"/>
    <w:rsid w:val="00662C74"/>
    <w:rsid w:val="00662D66"/>
    <w:rsid w:val="00663DA3"/>
    <w:rsid w:val="006653D2"/>
    <w:rsid w:val="00665C9C"/>
    <w:rsid w:val="00666759"/>
    <w:rsid w:val="006668BF"/>
    <w:rsid w:val="00666B19"/>
    <w:rsid w:val="0066730B"/>
    <w:rsid w:val="006674F9"/>
    <w:rsid w:val="00667699"/>
    <w:rsid w:val="006677C1"/>
    <w:rsid w:val="00667BC8"/>
    <w:rsid w:val="006701D4"/>
    <w:rsid w:val="00670240"/>
    <w:rsid w:val="00670551"/>
    <w:rsid w:val="00670D81"/>
    <w:rsid w:val="0067114F"/>
    <w:rsid w:val="00671471"/>
    <w:rsid w:val="00671979"/>
    <w:rsid w:val="00671F2C"/>
    <w:rsid w:val="00672590"/>
    <w:rsid w:val="0067292A"/>
    <w:rsid w:val="00672A97"/>
    <w:rsid w:val="00672B82"/>
    <w:rsid w:val="00672DDD"/>
    <w:rsid w:val="006736E5"/>
    <w:rsid w:val="00673C8F"/>
    <w:rsid w:val="00674418"/>
    <w:rsid w:val="00674C1B"/>
    <w:rsid w:val="006751E8"/>
    <w:rsid w:val="00675422"/>
    <w:rsid w:val="006755DF"/>
    <w:rsid w:val="006756F2"/>
    <w:rsid w:val="00675B4A"/>
    <w:rsid w:val="00676341"/>
    <w:rsid w:val="00676C4F"/>
    <w:rsid w:val="00676F7E"/>
    <w:rsid w:val="00677213"/>
    <w:rsid w:val="00680A35"/>
    <w:rsid w:val="00681B29"/>
    <w:rsid w:val="006826CE"/>
    <w:rsid w:val="006834AE"/>
    <w:rsid w:val="006836C2"/>
    <w:rsid w:val="006841FD"/>
    <w:rsid w:val="006844D7"/>
    <w:rsid w:val="0068481D"/>
    <w:rsid w:val="0068507A"/>
    <w:rsid w:val="0068562D"/>
    <w:rsid w:val="006862AF"/>
    <w:rsid w:val="00690171"/>
    <w:rsid w:val="006909CB"/>
    <w:rsid w:val="006915C0"/>
    <w:rsid w:val="00692211"/>
    <w:rsid w:val="0069234E"/>
    <w:rsid w:val="00692D36"/>
    <w:rsid w:val="00693B6C"/>
    <w:rsid w:val="00693C9D"/>
    <w:rsid w:val="00695024"/>
    <w:rsid w:val="006953B7"/>
    <w:rsid w:val="00696024"/>
    <w:rsid w:val="006963BA"/>
    <w:rsid w:val="006963CE"/>
    <w:rsid w:val="00696A5C"/>
    <w:rsid w:val="006979D4"/>
    <w:rsid w:val="00697D30"/>
    <w:rsid w:val="006A0AD2"/>
    <w:rsid w:val="006A0BCD"/>
    <w:rsid w:val="006A0CA2"/>
    <w:rsid w:val="006A104E"/>
    <w:rsid w:val="006A1F00"/>
    <w:rsid w:val="006A3038"/>
    <w:rsid w:val="006A3062"/>
    <w:rsid w:val="006A30BA"/>
    <w:rsid w:val="006A3FB1"/>
    <w:rsid w:val="006A4091"/>
    <w:rsid w:val="006A45F1"/>
    <w:rsid w:val="006A4C3B"/>
    <w:rsid w:val="006A52AD"/>
    <w:rsid w:val="006A5918"/>
    <w:rsid w:val="006A5BB8"/>
    <w:rsid w:val="006A7B1B"/>
    <w:rsid w:val="006B005F"/>
    <w:rsid w:val="006B11AB"/>
    <w:rsid w:val="006B1388"/>
    <w:rsid w:val="006B1C9D"/>
    <w:rsid w:val="006B24D7"/>
    <w:rsid w:val="006B254C"/>
    <w:rsid w:val="006B2AFD"/>
    <w:rsid w:val="006B2EF1"/>
    <w:rsid w:val="006B3516"/>
    <w:rsid w:val="006B3A54"/>
    <w:rsid w:val="006B5E1A"/>
    <w:rsid w:val="006B621B"/>
    <w:rsid w:val="006B6277"/>
    <w:rsid w:val="006B6F12"/>
    <w:rsid w:val="006B6F62"/>
    <w:rsid w:val="006B71B1"/>
    <w:rsid w:val="006B78F9"/>
    <w:rsid w:val="006C0165"/>
    <w:rsid w:val="006C1731"/>
    <w:rsid w:val="006C2167"/>
    <w:rsid w:val="006C3436"/>
    <w:rsid w:val="006C3F99"/>
    <w:rsid w:val="006C45C1"/>
    <w:rsid w:val="006C479B"/>
    <w:rsid w:val="006C6D1F"/>
    <w:rsid w:val="006C7589"/>
    <w:rsid w:val="006C78E6"/>
    <w:rsid w:val="006C79A1"/>
    <w:rsid w:val="006C7A61"/>
    <w:rsid w:val="006C7ECA"/>
    <w:rsid w:val="006C7EE3"/>
    <w:rsid w:val="006D0B38"/>
    <w:rsid w:val="006D1326"/>
    <w:rsid w:val="006D2907"/>
    <w:rsid w:val="006D3CA1"/>
    <w:rsid w:val="006D413D"/>
    <w:rsid w:val="006D44A5"/>
    <w:rsid w:val="006D50AD"/>
    <w:rsid w:val="006D61A9"/>
    <w:rsid w:val="006D6283"/>
    <w:rsid w:val="006D6B4C"/>
    <w:rsid w:val="006D78A6"/>
    <w:rsid w:val="006D7F49"/>
    <w:rsid w:val="006E0F56"/>
    <w:rsid w:val="006E130D"/>
    <w:rsid w:val="006E16F9"/>
    <w:rsid w:val="006E1E72"/>
    <w:rsid w:val="006E2376"/>
    <w:rsid w:val="006E23C4"/>
    <w:rsid w:val="006E28C0"/>
    <w:rsid w:val="006E2985"/>
    <w:rsid w:val="006E3638"/>
    <w:rsid w:val="006E4E5F"/>
    <w:rsid w:val="006E4E9B"/>
    <w:rsid w:val="006E4F78"/>
    <w:rsid w:val="006E6D36"/>
    <w:rsid w:val="006E6F6D"/>
    <w:rsid w:val="006E6F76"/>
    <w:rsid w:val="006E7115"/>
    <w:rsid w:val="006E76B0"/>
    <w:rsid w:val="006E7794"/>
    <w:rsid w:val="006F06A5"/>
    <w:rsid w:val="006F18F9"/>
    <w:rsid w:val="006F206C"/>
    <w:rsid w:val="006F2E80"/>
    <w:rsid w:val="006F301F"/>
    <w:rsid w:val="006F3393"/>
    <w:rsid w:val="006F4169"/>
    <w:rsid w:val="006F433B"/>
    <w:rsid w:val="006F449C"/>
    <w:rsid w:val="006F466C"/>
    <w:rsid w:val="006F49F9"/>
    <w:rsid w:val="006F583D"/>
    <w:rsid w:val="006F635D"/>
    <w:rsid w:val="006F660A"/>
    <w:rsid w:val="006F6D32"/>
    <w:rsid w:val="006F7181"/>
    <w:rsid w:val="006F7771"/>
    <w:rsid w:val="006F7F6E"/>
    <w:rsid w:val="0070039C"/>
    <w:rsid w:val="0070077C"/>
    <w:rsid w:val="00701F50"/>
    <w:rsid w:val="00702BE7"/>
    <w:rsid w:val="00703334"/>
    <w:rsid w:val="007038C4"/>
    <w:rsid w:val="00705826"/>
    <w:rsid w:val="00705975"/>
    <w:rsid w:val="00707682"/>
    <w:rsid w:val="007078BE"/>
    <w:rsid w:val="00707B4A"/>
    <w:rsid w:val="00711229"/>
    <w:rsid w:val="007112CB"/>
    <w:rsid w:val="007115E4"/>
    <w:rsid w:val="00712987"/>
    <w:rsid w:val="00713B99"/>
    <w:rsid w:val="00714BCE"/>
    <w:rsid w:val="00715E13"/>
    <w:rsid w:val="00715E3E"/>
    <w:rsid w:val="00716C24"/>
    <w:rsid w:val="00717060"/>
    <w:rsid w:val="00717EA7"/>
    <w:rsid w:val="007201EE"/>
    <w:rsid w:val="007209C2"/>
    <w:rsid w:val="0072166F"/>
    <w:rsid w:val="00721A2E"/>
    <w:rsid w:val="007226C6"/>
    <w:rsid w:val="00722C6D"/>
    <w:rsid w:val="007235C8"/>
    <w:rsid w:val="007237B5"/>
    <w:rsid w:val="007237FB"/>
    <w:rsid w:val="00723B9E"/>
    <w:rsid w:val="00723DAB"/>
    <w:rsid w:val="00724041"/>
    <w:rsid w:val="00724234"/>
    <w:rsid w:val="00725732"/>
    <w:rsid w:val="00725A20"/>
    <w:rsid w:val="00725E2D"/>
    <w:rsid w:val="00726F9B"/>
    <w:rsid w:val="007275EB"/>
    <w:rsid w:val="007301FF"/>
    <w:rsid w:val="007309C1"/>
    <w:rsid w:val="00730C62"/>
    <w:rsid w:val="007313CA"/>
    <w:rsid w:val="00731525"/>
    <w:rsid w:val="0073198E"/>
    <w:rsid w:val="00733973"/>
    <w:rsid w:val="00733EFA"/>
    <w:rsid w:val="00734B81"/>
    <w:rsid w:val="0073519C"/>
    <w:rsid w:val="00735783"/>
    <w:rsid w:val="00736F7B"/>
    <w:rsid w:val="00737049"/>
    <w:rsid w:val="00737660"/>
    <w:rsid w:val="007419FC"/>
    <w:rsid w:val="00741AB1"/>
    <w:rsid w:val="00741D51"/>
    <w:rsid w:val="00742E61"/>
    <w:rsid w:val="007437B0"/>
    <w:rsid w:val="0074448F"/>
    <w:rsid w:val="007468CF"/>
    <w:rsid w:val="00747191"/>
    <w:rsid w:val="00747615"/>
    <w:rsid w:val="00747B04"/>
    <w:rsid w:val="00750E91"/>
    <w:rsid w:val="0075122C"/>
    <w:rsid w:val="00751BFF"/>
    <w:rsid w:val="00752345"/>
    <w:rsid w:val="007525C8"/>
    <w:rsid w:val="00752BA9"/>
    <w:rsid w:val="00752BD2"/>
    <w:rsid w:val="00752C96"/>
    <w:rsid w:val="007543CF"/>
    <w:rsid w:val="00755519"/>
    <w:rsid w:val="007564E5"/>
    <w:rsid w:val="00756EC5"/>
    <w:rsid w:val="00757E7C"/>
    <w:rsid w:val="00760342"/>
    <w:rsid w:val="007604F6"/>
    <w:rsid w:val="00760555"/>
    <w:rsid w:val="00760DB7"/>
    <w:rsid w:val="00761283"/>
    <w:rsid w:val="00761F30"/>
    <w:rsid w:val="00762143"/>
    <w:rsid w:val="00762222"/>
    <w:rsid w:val="007624D5"/>
    <w:rsid w:val="00762C33"/>
    <w:rsid w:val="00762F5A"/>
    <w:rsid w:val="007639DA"/>
    <w:rsid w:val="007645F2"/>
    <w:rsid w:val="00764E93"/>
    <w:rsid w:val="007657FE"/>
    <w:rsid w:val="00765CE1"/>
    <w:rsid w:val="00765D3F"/>
    <w:rsid w:val="00765E8D"/>
    <w:rsid w:val="00766CDA"/>
    <w:rsid w:val="00767D56"/>
    <w:rsid w:val="00767DB5"/>
    <w:rsid w:val="00767DFC"/>
    <w:rsid w:val="00767E82"/>
    <w:rsid w:val="00767EEB"/>
    <w:rsid w:val="00767F93"/>
    <w:rsid w:val="007702FC"/>
    <w:rsid w:val="0077066C"/>
    <w:rsid w:val="007706B0"/>
    <w:rsid w:val="00771B5A"/>
    <w:rsid w:val="00771D1A"/>
    <w:rsid w:val="00772F90"/>
    <w:rsid w:val="0077331A"/>
    <w:rsid w:val="0077333E"/>
    <w:rsid w:val="00773CB1"/>
    <w:rsid w:val="00774190"/>
    <w:rsid w:val="007746A5"/>
    <w:rsid w:val="0077496B"/>
    <w:rsid w:val="00774A29"/>
    <w:rsid w:val="00774BE7"/>
    <w:rsid w:val="00775DDD"/>
    <w:rsid w:val="00776480"/>
    <w:rsid w:val="00776C4E"/>
    <w:rsid w:val="00777440"/>
    <w:rsid w:val="00777700"/>
    <w:rsid w:val="0078003D"/>
    <w:rsid w:val="007820D6"/>
    <w:rsid w:val="0078231F"/>
    <w:rsid w:val="00782512"/>
    <w:rsid w:val="0078258A"/>
    <w:rsid w:val="00783A45"/>
    <w:rsid w:val="00783F11"/>
    <w:rsid w:val="00783F2C"/>
    <w:rsid w:val="0078521B"/>
    <w:rsid w:val="00785495"/>
    <w:rsid w:val="007859A9"/>
    <w:rsid w:val="00785DEF"/>
    <w:rsid w:val="007861B0"/>
    <w:rsid w:val="00786403"/>
    <w:rsid w:val="00786FCE"/>
    <w:rsid w:val="00790627"/>
    <w:rsid w:val="00790CAD"/>
    <w:rsid w:val="007913B5"/>
    <w:rsid w:val="00791D20"/>
    <w:rsid w:val="00792BC9"/>
    <w:rsid w:val="00792DD3"/>
    <w:rsid w:val="00793937"/>
    <w:rsid w:val="00793D3E"/>
    <w:rsid w:val="00793EF9"/>
    <w:rsid w:val="00795BA7"/>
    <w:rsid w:val="007A049D"/>
    <w:rsid w:val="007A1335"/>
    <w:rsid w:val="007A1573"/>
    <w:rsid w:val="007A1BE1"/>
    <w:rsid w:val="007A21A3"/>
    <w:rsid w:val="007A2349"/>
    <w:rsid w:val="007A32FD"/>
    <w:rsid w:val="007A346B"/>
    <w:rsid w:val="007A42BE"/>
    <w:rsid w:val="007A576D"/>
    <w:rsid w:val="007A5898"/>
    <w:rsid w:val="007A60EE"/>
    <w:rsid w:val="007A6866"/>
    <w:rsid w:val="007A6DF7"/>
    <w:rsid w:val="007A7462"/>
    <w:rsid w:val="007A7480"/>
    <w:rsid w:val="007A7858"/>
    <w:rsid w:val="007B01EC"/>
    <w:rsid w:val="007B0A8A"/>
    <w:rsid w:val="007B12C4"/>
    <w:rsid w:val="007B1B48"/>
    <w:rsid w:val="007B3738"/>
    <w:rsid w:val="007B399C"/>
    <w:rsid w:val="007B40B7"/>
    <w:rsid w:val="007B4504"/>
    <w:rsid w:val="007B45CD"/>
    <w:rsid w:val="007B460B"/>
    <w:rsid w:val="007B51C7"/>
    <w:rsid w:val="007B5A5F"/>
    <w:rsid w:val="007B6664"/>
    <w:rsid w:val="007B719A"/>
    <w:rsid w:val="007B77AA"/>
    <w:rsid w:val="007B7CF0"/>
    <w:rsid w:val="007B7D76"/>
    <w:rsid w:val="007C08BB"/>
    <w:rsid w:val="007C0A40"/>
    <w:rsid w:val="007C0A7D"/>
    <w:rsid w:val="007C1E40"/>
    <w:rsid w:val="007C29D1"/>
    <w:rsid w:val="007C2C3D"/>
    <w:rsid w:val="007C3260"/>
    <w:rsid w:val="007C3AF8"/>
    <w:rsid w:val="007C3BDF"/>
    <w:rsid w:val="007C42C4"/>
    <w:rsid w:val="007C4A67"/>
    <w:rsid w:val="007C5A4E"/>
    <w:rsid w:val="007C5B2E"/>
    <w:rsid w:val="007C5FC4"/>
    <w:rsid w:val="007C6C7F"/>
    <w:rsid w:val="007C747C"/>
    <w:rsid w:val="007C7ED4"/>
    <w:rsid w:val="007D0263"/>
    <w:rsid w:val="007D1378"/>
    <w:rsid w:val="007D1899"/>
    <w:rsid w:val="007D1D8A"/>
    <w:rsid w:val="007D1F92"/>
    <w:rsid w:val="007D2D80"/>
    <w:rsid w:val="007D2D9C"/>
    <w:rsid w:val="007D39FB"/>
    <w:rsid w:val="007D41AA"/>
    <w:rsid w:val="007D474E"/>
    <w:rsid w:val="007D4FCD"/>
    <w:rsid w:val="007D5818"/>
    <w:rsid w:val="007D5B8C"/>
    <w:rsid w:val="007D5EA1"/>
    <w:rsid w:val="007D6087"/>
    <w:rsid w:val="007D62F6"/>
    <w:rsid w:val="007D6B9B"/>
    <w:rsid w:val="007D6D20"/>
    <w:rsid w:val="007D728A"/>
    <w:rsid w:val="007E021A"/>
    <w:rsid w:val="007E05AC"/>
    <w:rsid w:val="007E1BED"/>
    <w:rsid w:val="007E2664"/>
    <w:rsid w:val="007E2880"/>
    <w:rsid w:val="007E2951"/>
    <w:rsid w:val="007E3726"/>
    <w:rsid w:val="007E43AD"/>
    <w:rsid w:val="007E5067"/>
    <w:rsid w:val="007E5615"/>
    <w:rsid w:val="007E65BC"/>
    <w:rsid w:val="007E7FE6"/>
    <w:rsid w:val="007F2BB1"/>
    <w:rsid w:val="007F2DF6"/>
    <w:rsid w:val="007F327B"/>
    <w:rsid w:val="007F3623"/>
    <w:rsid w:val="007F3B41"/>
    <w:rsid w:val="007F43ED"/>
    <w:rsid w:val="007F4552"/>
    <w:rsid w:val="007F563B"/>
    <w:rsid w:val="007F61AD"/>
    <w:rsid w:val="007F68FA"/>
    <w:rsid w:val="007F6CA4"/>
    <w:rsid w:val="007F73CE"/>
    <w:rsid w:val="007F74C2"/>
    <w:rsid w:val="007F7756"/>
    <w:rsid w:val="008004B7"/>
    <w:rsid w:val="00800883"/>
    <w:rsid w:val="008032BE"/>
    <w:rsid w:val="00803851"/>
    <w:rsid w:val="00804478"/>
    <w:rsid w:val="00804F14"/>
    <w:rsid w:val="008067F9"/>
    <w:rsid w:val="00806806"/>
    <w:rsid w:val="00807902"/>
    <w:rsid w:val="0081000B"/>
    <w:rsid w:val="00811F4A"/>
    <w:rsid w:val="008122AB"/>
    <w:rsid w:val="00812586"/>
    <w:rsid w:val="00814602"/>
    <w:rsid w:val="008152B9"/>
    <w:rsid w:val="00815677"/>
    <w:rsid w:val="008156C8"/>
    <w:rsid w:val="00815CEC"/>
    <w:rsid w:val="0081644A"/>
    <w:rsid w:val="00816733"/>
    <w:rsid w:val="00820522"/>
    <w:rsid w:val="00820576"/>
    <w:rsid w:val="00820597"/>
    <w:rsid w:val="0082077F"/>
    <w:rsid w:val="00820993"/>
    <w:rsid w:val="00820D01"/>
    <w:rsid w:val="00820E45"/>
    <w:rsid w:val="00821280"/>
    <w:rsid w:val="008216BE"/>
    <w:rsid w:val="00821EAB"/>
    <w:rsid w:val="008228AE"/>
    <w:rsid w:val="00822FDD"/>
    <w:rsid w:val="00823037"/>
    <w:rsid w:val="00823151"/>
    <w:rsid w:val="00823A6F"/>
    <w:rsid w:val="008250EB"/>
    <w:rsid w:val="00825259"/>
    <w:rsid w:val="00826348"/>
    <w:rsid w:val="00826F79"/>
    <w:rsid w:val="00831202"/>
    <w:rsid w:val="0083158F"/>
    <w:rsid w:val="008316C0"/>
    <w:rsid w:val="0083182E"/>
    <w:rsid w:val="008323DC"/>
    <w:rsid w:val="00833E14"/>
    <w:rsid w:val="0083553C"/>
    <w:rsid w:val="0083699A"/>
    <w:rsid w:val="00837260"/>
    <w:rsid w:val="008377AC"/>
    <w:rsid w:val="008405FE"/>
    <w:rsid w:val="00841BE5"/>
    <w:rsid w:val="00841C89"/>
    <w:rsid w:val="00841D25"/>
    <w:rsid w:val="00841EA1"/>
    <w:rsid w:val="0084289F"/>
    <w:rsid w:val="008444A9"/>
    <w:rsid w:val="0084499F"/>
    <w:rsid w:val="00844AFE"/>
    <w:rsid w:val="00845634"/>
    <w:rsid w:val="00845A1C"/>
    <w:rsid w:val="00846E3F"/>
    <w:rsid w:val="00847E56"/>
    <w:rsid w:val="008515D6"/>
    <w:rsid w:val="0085266F"/>
    <w:rsid w:val="0085278B"/>
    <w:rsid w:val="008530AE"/>
    <w:rsid w:val="00853594"/>
    <w:rsid w:val="00853633"/>
    <w:rsid w:val="0085366B"/>
    <w:rsid w:val="008536A4"/>
    <w:rsid w:val="0085416A"/>
    <w:rsid w:val="0085742C"/>
    <w:rsid w:val="00857A3E"/>
    <w:rsid w:val="00857B38"/>
    <w:rsid w:val="00860504"/>
    <w:rsid w:val="00860803"/>
    <w:rsid w:val="008608F3"/>
    <w:rsid w:val="008626BE"/>
    <w:rsid w:val="00862CFE"/>
    <w:rsid w:val="00862DBD"/>
    <w:rsid w:val="00862DD0"/>
    <w:rsid w:val="0086332A"/>
    <w:rsid w:val="00864041"/>
    <w:rsid w:val="00864F16"/>
    <w:rsid w:val="008666DB"/>
    <w:rsid w:val="00870561"/>
    <w:rsid w:val="00870986"/>
    <w:rsid w:val="00870CBB"/>
    <w:rsid w:val="008726B8"/>
    <w:rsid w:val="00872D65"/>
    <w:rsid w:val="00873585"/>
    <w:rsid w:val="00875B21"/>
    <w:rsid w:val="008762C0"/>
    <w:rsid w:val="00877773"/>
    <w:rsid w:val="0087779A"/>
    <w:rsid w:val="00877A30"/>
    <w:rsid w:val="00881416"/>
    <w:rsid w:val="0088195E"/>
    <w:rsid w:val="00881CA3"/>
    <w:rsid w:val="00881EC8"/>
    <w:rsid w:val="00882025"/>
    <w:rsid w:val="00882309"/>
    <w:rsid w:val="008827A5"/>
    <w:rsid w:val="00882877"/>
    <w:rsid w:val="008840FA"/>
    <w:rsid w:val="00884BBB"/>
    <w:rsid w:val="008853B0"/>
    <w:rsid w:val="00885D37"/>
    <w:rsid w:val="00886114"/>
    <w:rsid w:val="00886F84"/>
    <w:rsid w:val="0088720D"/>
    <w:rsid w:val="008878EF"/>
    <w:rsid w:val="00890CCA"/>
    <w:rsid w:val="0089268F"/>
    <w:rsid w:val="008927ED"/>
    <w:rsid w:val="00892CF2"/>
    <w:rsid w:val="00892F0F"/>
    <w:rsid w:val="0089333C"/>
    <w:rsid w:val="00893408"/>
    <w:rsid w:val="008938F9"/>
    <w:rsid w:val="00893C7D"/>
    <w:rsid w:val="008948C0"/>
    <w:rsid w:val="00894982"/>
    <w:rsid w:val="0089593B"/>
    <w:rsid w:val="00895C97"/>
    <w:rsid w:val="008972F2"/>
    <w:rsid w:val="008A0148"/>
    <w:rsid w:val="008A21FD"/>
    <w:rsid w:val="008A2217"/>
    <w:rsid w:val="008A297E"/>
    <w:rsid w:val="008A2B77"/>
    <w:rsid w:val="008A2BCE"/>
    <w:rsid w:val="008A3524"/>
    <w:rsid w:val="008A39C9"/>
    <w:rsid w:val="008A3EAD"/>
    <w:rsid w:val="008A4F6F"/>
    <w:rsid w:val="008A5BFB"/>
    <w:rsid w:val="008A5C5B"/>
    <w:rsid w:val="008A5CFB"/>
    <w:rsid w:val="008A6742"/>
    <w:rsid w:val="008A792E"/>
    <w:rsid w:val="008B03B0"/>
    <w:rsid w:val="008B19D5"/>
    <w:rsid w:val="008B2A9A"/>
    <w:rsid w:val="008B2B3B"/>
    <w:rsid w:val="008B2BDE"/>
    <w:rsid w:val="008B3B19"/>
    <w:rsid w:val="008B462B"/>
    <w:rsid w:val="008B4DBC"/>
    <w:rsid w:val="008B4E5D"/>
    <w:rsid w:val="008B5EE6"/>
    <w:rsid w:val="008B626C"/>
    <w:rsid w:val="008B62F8"/>
    <w:rsid w:val="008B65D7"/>
    <w:rsid w:val="008B7409"/>
    <w:rsid w:val="008B7782"/>
    <w:rsid w:val="008C0FB3"/>
    <w:rsid w:val="008C2534"/>
    <w:rsid w:val="008C29F1"/>
    <w:rsid w:val="008C2AD2"/>
    <w:rsid w:val="008C2CDA"/>
    <w:rsid w:val="008C2CFF"/>
    <w:rsid w:val="008C3A58"/>
    <w:rsid w:val="008C3F43"/>
    <w:rsid w:val="008C4973"/>
    <w:rsid w:val="008C55FD"/>
    <w:rsid w:val="008C5B48"/>
    <w:rsid w:val="008C5F90"/>
    <w:rsid w:val="008C5FFF"/>
    <w:rsid w:val="008C60E5"/>
    <w:rsid w:val="008C71B0"/>
    <w:rsid w:val="008C7439"/>
    <w:rsid w:val="008C7545"/>
    <w:rsid w:val="008D011D"/>
    <w:rsid w:val="008D06C3"/>
    <w:rsid w:val="008D0896"/>
    <w:rsid w:val="008D0C83"/>
    <w:rsid w:val="008D15E3"/>
    <w:rsid w:val="008D1D72"/>
    <w:rsid w:val="008D1FAE"/>
    <w:rsid w:val="008D2024"/>
    <w:rsid w:val="008D26EF"/>
    <w:rsid w:val="008D28D5"/>
    <w:rsid w:val="008D2F83"/>
    <w:rsid w:val="008D4361"/>
    <w:rsid w:val="008D4FE1"/>
    <w:rsid w:val="008D5372"/>
    <w:rsid w:val="008D555E"/>
    <w:rsid w:val="008D7791"/>
    <w:rsid w:val="008E06BD"/>
    <w:rsid w:val="008E0E1A"/>
    <w:rsid w:val="008E13C0"/>
    <w:rsid w:val="008E3E01"/>
    <w:rsid w:val="008E4888"/>
    <w:rsid w:val="008E535E"/>
    <w:rsid w:val="008E5D5E"/>
    <w:rsid w:val="008E5F18"/>
    <w:rsid w:val="008E654E"/>
    <w:rsid w:val="008E7E86"/>
    <w:rsid w:val="008F02CB"/>
    <w:rsid w:val="008F0FBB"/>
    <w:rsid w:val="008F288E"/>
    <w:rsid w:val="008F3162"/>
    <w:rsid w:val="008F3E8E"/>
    <w:rsid w:val="008F4978"/>
    <w:rsid w:val="008F49CF"/>
    <w:rsid w:val="008F4C0C"/>
    <w:rsid w:val="008F4D2E"/>
    <w:rsid w:val="008F4E3F"/>
    <w:rsid w:val="008F4EA9"/>
    <w:rsid w:val="008F60B1"/>
    <w:rsid w:val="008F6130"/>
    <w:rsid w:val="008F6782"/>
    <w:rsid w:val="008F6A07"/>
    <w:rsid w:val="008F7131"/>
    <w:rsid w:val="008F7B41"/>
    <w:rsid w:val="008F7E0A"/>
    <w:rsid w:val="00900387"/>
    <w:rsid w:val="00900560"/>
    <w:rsid w:val="00901165"/>
    <w:rsid w:val="00901888"/>
    <w:rsid w:val="00901AB8"/>
    <w:rsid w:val="00902BE4"/>
    <w:rsid w:val="00902CD9"/>
    <w:rsid w:val="00902E24"/>
    <w:rsid w:val="00904660"/>
    <w:rsid w:val="00904ABE"/>
    <w:rsid w:val="00905F97"/>
    <w:rsid w:val="0090655D"/>
    <w:rsid w:val="009076A5"/>
    <w:rsid w:val="009079CB"/>
    <w:rsid w:val="0091065F"/>
    <w:rsid w:val="00910725"/>
    <w:rsid w:val="00910A7D"/>
    <w:rsid w:val="0091118A"/>
    <w:rsid w:val="009114FC"/>
    <w:rsid w:val="00911A1F"/>
    <w:rsid w:val="00911B2F"/>
    <w:rsid w:val="00912004"/>
    <w:rsid w:val="00912684"/>
    <w:rsid w:val="009127CE"/>
    <w:rsid w:val="00912C9D"/>
    <w:rsid w:val="00914962"/>
    <w:rsid w:val="00916094"/>
    <w:rsid w:val="00916259"/>
    <w:rsid w:val="00917A62"/>
    <w:rsid w:val="009201DB"/>
    <w:rsid w:val="00920640"/>
    <w:rsid w:val="00921D3E"/>
    <w:rsid w:val="00922BC2"/>
    <w:rsid w:val="00922F49"/>
    <w:rsid w:val="00924FAD"/>
    <w:rsid w:val="009252AC"/>
    <w:rsid w:val="00926782"/>
    <w:rsid w:val="00927D20"/>
    <w:rsid w:val="009302F4"/>
    <w:rsid w:val="00930BAC"/>
    <w:rsid w:val="0093141D"/>
    <w:rsid w:val="00931539"/>
    <w:rsid w:val="00931E79"/>
    <w:rsid w:val="00931EA9"/>
    <w:rsid w:val="00932CFF"/>
    <w:rsid w:val="00932E5A"/>
    <w:rsid w:val="00933576"/>
    <w:rsid w:val="0093545B"/>
    <w:rsid w:val="0093583B"/>
    <w:rsid w:val="009359D5"/>
    <w:rsid w:val="009362A9"/>
    <w:rsid w:val="00937040"/>
    <w:rsid w:val="00937136"/>
    <w:rsid w:val="009379FD"/>
    <w:rsid w:val="0094019D"/>
    <w:rsid w:val="00940EDB"/>
    <w:rsid w:val="0094118D"/>
    <w:rsid w:val="0094127B"/>
    <w:rsid w:val="0094216B"/>
    <w:rsid w:val="00943230"/>
    <w:rsid w:val="009446CE"/>
    <w:rsid w:val="00944BCA"/>
    <w:rsid w:val="00944D99"/>
    <w:rsid w:val="00946015"/>
    <w:rsid w:val="00946373"/>
    <w:rsid w:val="0094647E"/>
    <w:rsid w:val="00946CF9"/>
    <w:rsid w:val="00946D5C"/>
    <w:rsid w:val="00947088"/>
    <w:rsid w:val="00950A22"/>
    <w:rsid w:val="00951828"/>
    <w:rsid w:val="00952161"/>
    <w:rsid w:val="0095222E"/>
    <w:rsid w:val="009526BE"/>
    <w:rsid w:val="00952E04"/>
    <w:rsid w:val="00953946"/>
    <w:rsid w:val="0095436B"/>
    <w:rsid w:val="009543AC"/>
    <w:rsid w:val="0095498E"/>
    <w:rsid w:val="00954C24"/>
    <w:rsid w:val="00956128"/>
    <w:rsid w:val="00956B16"/>
    <w:rsid w:val="00956CEA"/>
    <w:rsid w:val="00956F7E"/>
    <w:rsid w:val="0096134D"/>
    <w:rsid w:val="009622FF"/>
    <w:rsid w:val="00962413"/>
    <w:rsid w:val="00963E6F"/>
    <w:rsid w:val="00964005"/>
    <w:rsid w:val="00964600"/>
    <w:rsid w:val="00964B15"/>
    <w:rsid w:val="009650D0"/>
    <w:rsid w:val="00965453"/>
    <w:rsid w:val="00965581"/>
    <w:rsid w:val="009664D1"/>
    <w:rsid w:val="009666EE"/>
    <w:rsid w:val="009678A6"/>
    <w:rsid w:val="009701EB"/>
    <w:rsid w:val="0097069D"/>
    <w:rsid w:val="00970999"/>
    <w:rsid w:val="00971E5B"/>
    <w:rsid w:val="00973234"/>
    <w:rsid w:val="009739E1"/>
    <w:rsid w:val="009759D3"/>
    <w:rsid w:val="00975C86"/>
    <w:rsid w:val="00975D1F"/>
    <w:rsid w:val="00976967"/>
    <w:rsid w:val="009769CA"/>
    <w:rsid w:val="00976A6F"/>
    <w:rsid w:val="0097712A"/>
    <w:rsid w:val="00977813"/>
    <w:rsid w:val="00977985"/>
    <w:rsid w:val="00980089"/>
    <w:rsid w:val="009801E4"/>
    <w:rsid w:val="009803D5"/>
    <w:rsid w:val="009805D5"/>
    <w:rsid w:val="009806DD"/>
    <w:rsid w:val="00981554"/>
    <w:rsid w:val="00981A23"/>
    <w:rsid w:val="00981A77"/>
    <w:rsid w:val="00981C96"/>
    <w:rsid w:val="00981F87"/>
    <w:rsid w:val="00982193"/>
    <w:rsid w:val="00982381"/>
    <w:rsid w:val="0098310A"/>
    <w:rsid w:val="0098343B"/>
    <w:rsid w:val="00983FB9"/>
    <w:rsid w:val="009847CB"/>
    <w:rsid w:val="00985047"/>
    <w:rsid w:val="00985052"/>
    <w:rsid w:val="00985054"/>
    <w:rsid w:val="00985A30"/>
    <w:rsid w:val="00985D4F"/>
    <w:rsid w:val="00986327"/>
    <w:rsid w:val="009879B6"/>
    <w:rsid w:val="00987D23"/>
    <w:rsid w:val="00990196"/>
    <w:rsid w:val="00990606"/>
    <w:rsid w:val="00990C97"/>
    <w:rsid w:val="00990D55"/>
    <w:rsid w:val="00990D72"/>
    <w:rsid w:val="009919AE"/>
    <w:rsid w:val="00991D16"/>
    <w:rsid w:val="00991DBF"/>
    <w:rsid w:val="00992942"/>
    <w:rsid w:val="00992B2F"/>
    <w:rsid w:val="00992E18"/>
    <w:rsid w:val="0099371E"/>
    <w:rsid w:val="00994430"/>
    <w:rsid w:val="00994616"/>
    <w:rsid w:val="009956B0"/>
    <w:rsid w:val="009959D9"/>
    <w:rsid w:val="00996F65"/>
    <w:rsid w:val="00997848"/>
    <w:rsid w:val="009A07FB"/>
    <w:rsid w:val="009A080C"/>
    <w:rsid w:val="009A0D04"/>
    <w:rsid w:val="009A0F81"/>
    <w:rsid w:val="009A11B1"/>
    <w:rsid w:val="009A13C3"/>
    <w:rsid w:val="009A2F0B"/>
    <w:rsid w:val="009A43E4"/>
    <w:rsid w:val="009A451E"/>
    <w:rsid w:val="009A4A3B"/>
    <w:rsid w:val="009A4C9F"/>
    <w:rsid w:val="009A4FB5"/>
    <w:rsid w:val="009A6658"/>
    <w:rsid w:val="009B0A3A"/>
    <w:rsid w:val="009B111B"/>
    <w:rsid w:val="009B13E4"/>
    <w:rsid w:val="009B2A5F"/>
    <w:rsid w:val="009B330F"/>
    <w:rsid w:val="009B41A4"/>
    <w:rsid w:val="009B49CE"/>
    <w:rsid w:val="009B51CD"/>
    <w:rsid w:val="009B5DC8"/>
    <w:rsid w:val="009B6B75"/>
    <w:rsid w:val="009B7036"/>
    <w:rsid w:val="009B77B0"/>
    <w:rsid w:val="009B7907"/>
    <w:rsid w:val="009C0261"/>
    <w:rsid w:val="009C0BE6"/>
    <w:rsid w:val="009C0FF0"/>
    <w:rsid w:val="009C260C"/>
    <w:rsid w:val="009C3889"/>
    <w:rsid w:val="009C3B07"/>
    <w:rsid w:val="009C5E61"/>
    <w:rsid w:val="009C6401"/>
    <w:rsid w:val="009C67B9"/>
    <w:rsid w:val="009C6F5B"/>
    <w:rsid w:val="009D01F5"/>
    <w:rsid w:val="009D03E3"/>
    <w:rsid w:val="009D05A4"/>
    <w:rsid w:val="009D1608"/>
    <w:rsid w:val="009D2403"/>
    <w:rsid w:val="009D2BC0"/>
    <w:rsid w:val="009D3568"/>
    <w:rsid w:val="009D5342"/>
    <w:rsid w:val="009D5E8C"/>
    <w:rsid w:val="009D6FBB"/>
    <w:rsid w:val="009D7454"/>
    <w:rsid w:val="009D7AAE"/>
    <w:rsid w:val="009D7E82"/>
    <w:rsid w:val="009E02A3"/>
    <w:rsid w:val="009E02F5"/>
    <w:rsid w:val="009E0F0D"/>
    <w:rsid w:val="009E100A"/>
    <w:rsid w:val="009E2712"/>
    <w:rsid w:val="009E2B8D"/>
    <w:rsid w:val="009E2FC5"/>
    <w:rsid w:val="009E32F7"/>
    <w:rsid w:val="009E3C40"/>
    <w:rsid w:val="009E3DBE"/>
    <w:rsid w:val="009E4CCB"/>
    <w:rsid w:val="009E4CE7"/>
    <w:rsid w:val="009E67A8"/>
    <w:rsid w:val="009E681E"/>
    <w:rsid w:val="009E7F9D"/>
    <w:rsid w:val="009F0293"/>
    <w:rsid w:val="009F1763"/>
    <w:rsid w:val="009F1DDF"/>
    <w:rsid w:val="009F2D75"/>
    <w:rsid w:val="009F3099"/>
    <w:rsid w:val="009F30B8"/>
    <w:rsid w:val="009F485D"/>
    <w:rsid w:val="009F4B14"/>
    <w:rsid w:val="009F55A5"/>
    <w:rsid w:val="009F59EC"/>
    <w:rsid w:val="009F6121"/>
    <w:rsid w:val="009F628E"/>
    <w:rsid w:val="009F70BA"/>
    <w:rsid w:val="009F7902"/>
    <w:rsid w:val="00A00F95"/>
    <w:rsid w:val="00A01C32"/>
    <w:rsid w:val="00A02006"/>
    <w:rsid w:val="00A02E41"/>
    <w:rsid w:val="00A02F55"/>
    <w:rsid w:val="00A03E7E"/>
    <w:rsid w:val="00A048F6"/>
    <w:rsid w:val="00A0511A"/>
    <w:rsid w:val="00A056A3"/>
    <w:rsid w:val="00A057C1"/>
    <w:rsid w:val="00A060D8"/>
    <w:rsid w:val="00A06144"/>
    <w:rsid w:val="00A06F73"/>
    <w:rsid w:val="00A07B9B"/>
    <w:rsid w:val="00A10630"/>
    <w:rsid w:val="00A10807"/>
    <w:rsid w:val="00A118BD"/>
    <w:rsid w:val="00A11A78"/>
    <w:rsid w:val="00A11DC4"/>
    <w:rsid w:val="00A11E7C"/>
    <w:rsid w:val="00A12A88"/>
    <w:rsid w:val="00A12B12"/>
    <w:rsid w:val="00A12E36"/>
    <w:rsid w:val="00A132DE"/>
    <w:rsid w:val="00A1352D"/>
    <w:rsid w:val="00A142B7"/>
    <w:rsid w:val="00A14600"/>
    <w:rsid w:val="00A1540A"/>
    <w:rsid w:val="00A155F4"/>
    <w:rsid w:val="00A1586D"/>
    <w:rsid w:val="00A15CBE"/>
    <w:rsid w:val="00A16B83"/>
    <w:rsid w:val="00A1785D"/>
    <w:rsid w:val="00A17F57"/>
    <w:rsid w:val="00A2048C"/>
    <w:rsid w:val="00A20687"/>
    <w:rsid w:val="00A20BB1"/>
    <w:rsid w:val="00A21956"/>
    <w:rsid w:val="00A21FA4"/>
    <w:rsid w:val="00A2224D"/>
    <w:rsid w:val="00A2309A"/>
    <w:rsid w:val="00A23352"/>
    <w:rsid w:val="00A23536"/>
    <w:rsid w:val="00A24006"/>
    <w:rsid w:val="00A243B1"/>
    <w:rsid w:val="00A2494A"/>
    <w:rsid w:val="00A2693D"/>
    <w:rsid w:val="00A26EF8"/>
    <w:rsid w:val="00A274A7"/>
    <w:rsid w:val="00A27625"/>
    <w:rsid w:val="00A27691"/>
    <w:rsid w:val="00A30CEB"/>
    <w:rsid w:val="00A30D97"/>
    <w:rsid w:val="00A316AB"/>
    <w:rsid w:val="00A31920"/>
    <w:rsid w:val="00A33C59"/>
    <w:rsid w:val="00A34114"/>
    <w:rsid w:val="00A344BF"/>
    <w:rsid w:val="00A34BA1"/>
    <w:rsid w:val="00A351A5"/>
    <w:rsid w:val="00A35414"/>
    <w:rsid w:val="00A35446"/>
    <w:rsid w:val="00A35E0C"/>
    <w:rsid w:val="00A360D3"/>
    <w:rsid w:val="00A373E4"/>
    <w:rsid w:val="00A3741D"/>
    <w:rsid w:val="00A40640"/>
    <w:rsid w:val="00A4070D"/>
    <w:rsid w:val="00A41615"/>
    <w:rsid w:val="00A424F9"/>
    <w:rsid w:val="00A4355E"/>
    <w:rsid w:val="00A4444E"/>
    <w:rsid w:val="00A449D1"/>
    <w:rsid w:val="00A44E56"/>
    <w:rsid w:val="00A44F2E"/>
    <w:rsid w:val="00A44FD0"/>
    <w:rsid w:val="00A450AC"/>
    <w:rsid w:val="00A464F3"/>
    <w:rsid w:val="00A50610"/>
    <w:rsid w:val="00A50CA3"/>
    <w:rsid w:val="00A5103F"/>
    <w:rsid w:val="00A5104C"/>
    <w:rsid w:val="00A51B71"/>
    <w:rsid w:val="00A51EC0"/>
    <w:rsid w:val="00A530CE"/>
    <w:rsid w:val="00A531C1"/>
    <w:rsid w:val="00A542C6"/>
    <w:rsid w:val="00A545A7"/>
    <w:rsid w:val="00A54A6F"/>
    <w:rsid w:val="00A54C64"/>
    <w:rsid w:val="00A54CCD"/>
    <w:rsid w:val="00A556A1"/>
    <w:rsid w:val="00A55BD9"/>
    <w:rsid w:val="00A5693B"/>
    <w:rsid w:val="00A573F9"/>
    <w:rsid w:val="00A57C27"/>
    <w:rsid w:val="00A57CD5"/>
    <w:rsid w:val="00A6059C"/>
    <w:rsid w:val="00A60A4F"/>
    <w:rsid w:val="00A60ED5"/>
    <w:rsid w:val="00A612FC"/>
    <w:rsid w:val="00A613D4"/>
    <w:rsid w:val="00A622FD"/>
    <w:rsid w:val="00A64D97"/>
    <w:rsid w:val="00A65E6F"/>
    <w:rsid w:val="00A672CE"/>
    <w:rsid w:val="00A67EB8"/>
    <w:rsid w:val="00A700E7"/>
    <w:rsid w:val="00A7025A"/>
    <w:rsid w:val="00A705A1"/>
    <w:rsid w:val="00A70F58"/>
    <w:rsid w:val="00A710E1"/>
    <w:rsid w:val="00A712CB"/>
    <w:rsid w:val="00A71823"/>
    <w:rsid w:val="00A71D14"/>
    <w:rsid w:val="00A727C9"/>
    <w:rsid w:val="00A727FA"/>
    <w:rsid w:val="00A73BD4"/>
    <w:rsid w:val="00A762CE"/>
    <w:rsid w:val="00A765A1"/>
    <w:rsid w:val="00A76837"/>
    <w:rsid w:val="00A7727D"/>
    <w:rsid w:val="00A80471"/>
    <w:rsid w:val="00A8073C"/>
    <w:rsid w:val="00A80D35"/>
    <w:rsid w:val="00A820EC"/>
    <w:rsid w:val="00A8358A"/>
    <w:rsid w:val="00A835F1"/>
    <w:rsid w:val="00A84F6B"/>
    <w:rsid w:val="00A8509D"/>
    <w:rsid w:val="00A85B88"/>
    <w:rsid w:val="00A85EBD"/>
    <w:rsid w:val="00A862E2"/>
    <w:rsid w:val="00A8742C"/>
    <w:rsid w:val="00A87784"/>
    <w:rsid w:val="00A908C0"/>
    <w:rsid w:val="00A9091A"/>
    <w:rsid w:val="00A90D40"/>
    <w:rsid w:val="00A916F3"/>
    <w:rsid w:val="00A91E40"/>
    <w:rsid w:val="00A9314B"/>
    <w:rsid w:val="00A94002"/>
    <w:rsid w:val="00A94FE1"/>
    <w:rsid w:val="00A959A4"/>
    <w:rsid w:val="00A96506"/>
    <w:rsid w:val="00A96A3E"/>
    <w:rsid w:val="00A96B6E"/>
    <w:rsid w:val="00A977E7"/>
    <w:rsid w:val="00A97C61"/>
    <w:rsid w:val="00A97E54"/>
    <w:rsid w:val="00A97F9D"/>
    <w:rsid w:val="00AA06D8"/>
    <w:rsid w:val="00AA0EFB"/>
    <w:rsid w:val="00AA1247"/>
    <w:rsid w:val="00AA153D"/>
    <w:rsid w:val="00AA24FD"/>
    <w:rsid w:val="00AA2A47"/>
    <w:rsid w:val="00AA2D3A"/>
    <w:rsid w:val="00AA3259"/>
    <w:rsid w:val="00AA3292"/>
    <w:rsid w:val="00AA3373"/>
    <w:rsid w:val="00AA3590"/>
    <w:rsid w:val="00AA3A17"/>
    <w:rsid w:val="00AA493C"/>
    <w:rsid w:val="00AA4D2B"/>
    <w:rsid w:val="00AA54F3"/>
    <w:rsid w:val="00AA5A22"/>
    <w:rsid w:val="00AA5D7C"/>
    <w:rsid w:val="00AA5FC7"/>
    <w:rsid w:val="00AA6B96"/>
    <w:rsid w:val="00AA6C25"/>
    <w:rsid w:val="00AA7474"/>
    <w:rsid w:val="00AA7A74"/>
    <w:rsid w:val="00AA7CC0"/>
    <w:rsid w:val="00AB020A"/>
    <w:rsid w:val="00AB06EC"/>
    <w:rsid w:val="00AB0887"/>
    <w:rsid w:val="00AB095A"/>
    <w:rsid w:val="00AB18E1"/>
    <w:rsid w:val="00AB1EC4"/>
    <w:rsid w:val="00AB2A49"/>
    <w:rsid w:val="00AB2E57"/>
    <w:rsid w:val="00AB3019"/>
    <w:rsid w:val="00AB31DB"/>
    <w:rsid w:val="00AB3676"/>
    <w:rsid w:val="00AB458A"/>
    <w:rsid w:val="00AB5B7A"/>
    <w:rsid w:val="00AB6541"/>
    <w:rsid w:val="00AB7379"/>
    <w:rsid w:val="00AB7574"/>
    <w:rsid w:val="00AC0327"/>
    <w:rsid w:val="00AC14D5"/>
    <w:rsid w:val="00AC1C97"/>
    <w:rsid w:val="00AC31AC"/>
    <w:rsid w:val="00AC358D"/>
    <w:rsid w:val="00AC35E9"/>
    <w:rsid w:val="00AC365F"/>
    <w:rsid w:val="00AC391F"/>
    <w:rsid w:val="00AC4D02"/>
    <w:rsid w:val="00AC52F6"/>
    <w:rsid w:val="00AC74EE"/>
    <w:rsid w:val="00AD0156"/>
    <w:rsid w:val="00AD047E"/>
    <w:rsid w:val="00AD19FA"/>
    <w:rsid w:val="00AD1E3A"/>
    <w:rsid w:val="00AD2F54"/>
    <w:rsid w:val="00AD2FB8"/>
    <w:rsid w:val="00AD3165"/>
    <w:rsid w:val="00AD4167"/>
    <w:rsid w:val="00AD541F"/>
    <w:rsid w:val="00AD5961"/>
    <w:rsid w:val="00AD5B30"/>
    <w:rsid w:val="00AD5B7B"/>
    <w:rsid w:val="00AD64EB"/>
    <w:rsid w:val="00AD66A4"/>
    <w:rsid w:val="00AD6C38"/>
    <w:rsid w:val="00AD72AD"/>
    <w:rsid w:val="00AD72B2"/>
    <w:rsid w:val="00AD74B8"/>
    <w:rsid w:val="00AD7E05"/>
    <w:rsid w:val="00AD7E90"/>
    <w:rsid w:val="00AE0518"/>
    <w:rsid w:val="00AE0F53"/>
    <w:rsid w:val="00AE1B67"/>
    <w:rsid w:val="00AE1EBC"/>
    <w:rsid w:val="00AE1EDB"/>
    <w:rsid w:val="00AE3CED"/>
    <w:rsid w:val="00AE52F3"/>
    <w:rsid w:val="00AE568F"/>
    <w:rsid w:val="00AE66E1"/>
    <w:rsid w:val="00AE752B"/>
    <w:rsid w:val="00AE7692"/>
    <w:rsid w:val="00AE772A"/>
    <w:rsid w:val="00AF12A3"/>
    <w:rsid w:val="00AF219B"/>
    <w:rsid w:val="00AF253D"/>
    <w:rsid w:val="00AF2E9C"/>
    <w:rsid w:val="00AF316B"/>
    <w:rsid w:val="00AF363D"/>
    <w:rsid w:val="00AF37E9"/>
    <w:rsid w:val="00AF3D6B"/>
    <w:rsid w:val="00AF45A2"/>
    <w:rsid w:val="00AF46F9"/>
    <w:rsid w:val="00AF5AB9"/>
    <w:rsid w:val="00AF5B33"/>
    <w:rsid w:val="00AF6A68"/>
    <w:rsid w:val="00AF6B9C"/>
    <w:rsid w:val="00AF7294"/>
    <w:rsid w:val="00AF7915"/>
    <w:rsid w:val="00AF7F93"/>
    <w:rsid w:val="00B004BB"/>
    <w:rsid w:val="00B00A7E"/>
    <w:rsid w:val="00B00C03"/>
    <w:rsid w:val="00B00C7A"/>
    <w:rsid w:val="00B010B5"/>
    <w:rsid w:val="00B015C8"/>
    <w:rsid w:val="00B02783"/>
    <w:rsid w:val="00B03B7B"/>
    <w:rsid w:val="00B03FD7"/>
    <w:rsid w:val="00B04042"/>
    <w:rsid w:val="00B04CD5"/>
    <w:rsid w:val="00B056E2"/>
    <w:rsid w:val="00B06235"/>
    <w:rsid w:val="00B1016F"/>
    <w:rsid w:val="00B1173E"/>
    <w:rsid w:val="00B11E96"/>
    <w:rsid w:val="00B1372C"/>
    <w:rsid w:val="00B1373A"/>
    <w:rsid w:val="00B138CD"/>
    <w:rsid w:val="00B13CED"/>
    <w:rsid w:val="00B143CE"/>
    <w:rsid w:val="00B14B26"/>
    <w:rsid w:val="00B16F5E"/>
    <w:rsid w:val="00B16F97"/>
    <w:rsid w:val="00B178A4"/>
    <w:rsid w:val="00B202CC"/>
    <w:rsid w:val="00B207F3"/>
    <w:rsid w:val="00B20FCE"/>
    <w:rsid w:val="00B2143F"/>
    <w:rsid w:val="00B2154B"/>
    <w:rsid w:val="00B21589"/>
    <w:rsid w:val="00B21861"/>
    <w:rsid w:val="00B2256A"/>
    <w:rsid w:val="00B227FA"/>
    <w:rsid w:val="00B22C8C"/>
    <w:rsid w:val="00B23361"/>
    <w:rsid w:val="00B233DF"/>
    <w:rsid w:val="00B23C05"/>
    <w:rsid w:val="00B245DA"/>
    <w:rsid w:val="00B24A7B"/>
    <w:rsid w:val="00B24B8C"/>
    <w:rsid w:val="00B25E91"/>
    <w:rsid w:val="00B2640E"/>
    <w:rsid w:val="00B2656E"/>
    <w:rsid w:val="00B26E12"/>
    <w:rsid w:val="00B279AD"/>
    <w:rsid w:val="00B304DA"/>
    <w:rsid w:val="00B30CDB"/>
    <w:rsid w:val="00B30D1C"/>
    <w:rsid w:val="00B31278"/>
    <w:rsid w:val="00B3151F"/>
    <w:rsid w:val="00B31BE9"/>
    <w:rsid w:val="00B32377"/>
    <w:rsid w:val="00B3247A"/>
    <w:rsid w:val="00B32CFB"/>
    <w:rsid w:val="00B33CE3"/>
    <w:rsid w:val="00B33E1B"/>
    <w:rsid w:val="00B342A6"/>
    <w:rsid w:val="00B342CF"/>
    <w:rsid w:val="00B346FF"/>
    <w:rsid w:val="00B34A1D"/>
    <w:rsid w:val="00B3575D"/>
    <w:rsid w:val="00B3576D"/>
    <w:rsid w:val="00B35E28"/>
    <w:rsid w:val="00B36234"/>
    <w:rsid w:val="00B36544"/>
    <w:rsid w:val="00B3675E"/>
    <w:rsid w:val="00B36A10"/>
    <w:rsid w:val="00B37C9D"/>
    <w:rsid w:val="00B40406"/>
    <w:rsid w:val="00B413CC"/>
    <w:rsid w:val="00B41D37"/>
    <w:rsid w:val="00B42E9F"/>
    <w:rsid w:val="00B43015"/>
    <w:rsid w:val="00B4389E"/>
    <w:rsid w:val="00B43C37"/>
    <w:rsid w:val="00B43DAD"/>
    <w:rsid w:val="00B43E9C"/>
    <w:rsid w:val="00B4422A"/>
    <w:rsid w:val="00B4431A"/>
    <w:rsid w:val="00B4489B"/>
    <w:rsid w:val="00B44D70"/>
    <w:rsid w:val="00B46EF3"/>
    <w:rsid w:val="00B47E30"/>
    <w:rsid w:val="00B51437"/>
    <w:rsid w:val="00B51696"/>
    <w:rsid w:val="00B518FB"/>
    <w:rsid w:val="00B5392A"/>
    <w:rsid w:val="00B568DB"/>
    <w:rsid w:val="00B56B76"/>
    <w:rsid w:val="00B56F86"/>
    <w:rsid w:val="00B605F6"/>
    <w:rsid w:val="00B60BA6"/>
    <w:rsid w:val="00B60D7E"/>
    <w:rsid w:val="00B60FC2"/>
    <w:rsid w:val="00B61791"/>
    <w:rsid w:val="00B61F29"/>
    <w:rsid w:val="00B637C9"/>
    <w:rsid w:val="00B649CF"/>
    <w:rsid w:val="00B65360"/>
    <w:rsid w:val="00B656DD"/>
    <w:rsid w:val="00B65CB5"/>
    <w:rsid w:val="00B65EA0"/>
    <w:rsid w:val="00B6704E"/>
    <w:rsid w:val="00B67CD8"/>
    <w:rsid w:val="00B702AB"/>
    <w:rsid w:val="00B706B9"/>
    <w:rsid w:val="00B70BA2"/>
    <w:rsid w:val="00B71516"/>
    <w:rsid w:val="00B72248"/>
    <w:rsid w:val="00B723EF"/>
    <w:rsid w:val="00B7275B"/>
    <w:rsid w:val="00B72E11"/>
    <w:rsid w:val="00B73F4F"/>
    <w:rsid w:val="00B744D2"/>
    <w:rsid w:val="00B74912"/>
    <w:rsid w:val="00B7605D"/>
    <w:rsid w:val="00B76112"/>
    <w:rsid w:val="00B76A2B"/>
    <w:rsid w:val="00B76E43"/>
    <w:rsid w:val="00B76EEF"/>
    <w:rsid w:val="00B77297"/>
    <w:rsid w:val="00B77588"/>
    <w:rsid w:val="00B803C2"/>
    <w:rsid w:val="00B814BB"/>
    <w:rsid w:val="00B826F8"/>
    <w:rsid w:val="00B84999"/>
    <w:rsid w:val="00B85110"/>
    <w:rsid w:val="00B85CED"/>
    <w:rsid w:val="00B866C9"/>
    <w:rsid w:val="00B869F3"/>
    <w:rsid w:val="00B91360"/>
    <w:rsid w:val="00B914AC"/>
    <w:rsid w:val="00B91E8B"/>
    <w:rsid w:val="00B921D2"/>
    <w:rsid w:val="00B94A3B"/>
    <w:rsid w:val="00B95C3F"/>
    <w:rsid w:val="00B96665"/>
    <w:rsid w:val="00B96CFE"/>
    <w:rsid w:val="00B96E5D"/>
    <w:rsid w:val="00B97158"/>
    <w:rsid w:val="00B97632"/>
    <w:rsid w:val="00B97784"/>
    <w:rsid w:val="00B97FA2"/>
    <w:rsid w:val="00BA067E"/>
    <w:rsid w:val="00BA1161"/>
    <w:rsid w:val="00BA1C72"/>
    <w:rsid w:val="00BA393A"/>
    <w:rsid w:val="00BA4861"/>
    <w:rsid w:val="00BA4FB7"/>
    <w:rsid w:val="00BA50ED"/>
    <w:rsid w:val="00BA5A56"/>
    <w:rsid w:val="00BA68F8"/>
    <w:rsid w:val="00BA6ACC"/>
    <w:rsid w:val="00BA6E64"/>
    <w:rsid w:val="00BA6FD1"/>
    <w:rsid w:val="00BA7355"/>
    <w:rsid w:val="00BA738D"/>
    <w:rsid w:val="00BB0A05"/>
    <w:rsid w:val="00BB192C"/>
    <w:rsid w:val="00BB193B"/>
    <w:rsid w:val="00BB1CB6"/>
    <w:rsid w:val="00BB21EC"/>
    <w:rsid w:val="00BB2C6F"/>
    <w:rsid w:val="00BB3362"/>
    <w:rsid w:val="00BB34D6"/>
    <w:rsid w:val="00BB5336"/>
    <w:rsid w:val="00BB5522"/>
    <w:rsid w:val="00BB7651"/>
    <w:rsid w:val="00BC0F31"/>
    <w:rsid w:val="00BC15A1"/>
    <w:rsid w:val="00BC3C78"/>
    <w:rsid w:val="00BC4926"/>
    <w:rsid w:val="00BC572A"/>
    <w:rsid w:val="00BC5E6A"/>
    <w:rsid w:val="00BC6664"/>
    <w:rsid w:val="00BC6697"/>
    <w:rsid w:val="00BC71B7"/>
    <w:rsid w:val="00BD0005"/>
    <w:rsid w:val="00BD0169"/>
    <w:rsid w:val="00BD0779"/>
    <w:rsid w:val="00BD2FDE"/>
    <w:rsid w:val="00BD39F6"/>
    <w:rsid w:val="00BD3CBD"/>
    <w:rsid w:val="00BD43B3"/>
    <w:rsid w:val="00BD4A1F"/>
    <w:rsid w:val="00BD6580"/>
    <w:rsid w:val="00BD6B25"/>
    <w:rsid w:val="00BE0E1F"/>
    <w:rsid w:val="00BE1F51"/>
    <w:rsid w:val="00BE2718"/>
    <w:rsid w:val="00BE31ED"/>
    <w:rsid w:val="00BE3707"/>
    <w:rsid w:val="00BE38DB"/>
    <w:rsid w:val="00BE39F8"/>
    <w:rsid w:val="00BE4BD0"/>
    <w:rsid w:val="00BE5A20"/>
    <w:rsid w:val="00BE6799"/>
    <w:rsid w:val="00BE68EE"/>
    <w:rsid w:val="00BE76A0"/>
    <w:rsid w:val="00BE7FDD"/>
    <w:rsid w:val="00BF05E8"/>
    <w:rsid w:val="00BF0BCC"/>
    <w:rsid w:val="00BF1CF7"/>
    <w:rsid w:val="00BF1EEA"/>
    <w:rsid w:val="00BF2CCE"/>
    <w:rsid w:val="00BF34C1"/>
    <w:rsid w:val="00BF37D9"/>
    <w:rsid w:val="00BF3BD9"/>
    <w:rsid w:val="00BF4830"/>
    <w:rsid w:val="00BF488C"/>
    <w:rsid w:val="00BF496E"/>
    <w:rsid w:val="00BF4BED"/>
    <w:rsid w:val="00BF5D0E"/>
    <w:rsid w:val="00BF6899"/>
    <w:rsid w:val="00BF6AD2"/>
    <w:rsid w:val="00BF6ED6"/>
    <w:rsid w:val="00C0020D"/>
    <w:rsid w:val="00C01071"/>
    <w:rsid w:val="00C02314"/>
    <w:rsid w:val="00C055FC"/>
    <w:rsid w:val="00C05CA4"/>
    <w:rsid w:val="00C065F2"/>
    <w:rsid w:val="00C06A07"/>
    <w:rsid w:val="00C06FC8"/>
    <w:rsid w:val="00C07D47"/>
    <w:rsid w:val="00C07DC7"/>
    <w:rsid w:val="00C10710"/>
    <w:rsid w:val="00C11620"/>
    <w:rsid w:val="00C13844"/>
    <w:rsid w:val="00C14136"/>
    <w:rsid w:val="00C14BAB"/>
    <w:rsid w:val="00C14E2E"/>
    <w:rsid w:val="00C1620F"/>
    <w:rsid w:val="00C201C7"/>
    <w:rsid w:val="00C20EB8"/>
    <w:rsid w:val="00C227E2"/>
    <w:rsid w:val="00C2424D"/>
    <w:rsid w:val="00C24A15"/>
    <w:rsid w:val="00C2506D"/>
    <w:rsid w:val="00C25112"/>
    <w:rsid w:val="00C25309"/>
    <w:rsid w:val="00C25476"/>
    <w:rsid w:val="00C261AB"/>
    <w:rsid w:val="00C26629"/>
    <w:rsid w:val="00C2703E"/>
    <w:rsid w:val="00C27045"/>
    <w:rsid w:val="00C2727C"/>
    <w:rsid w:val="00C274C8"/>
    <w:rsid w:val="00C27618"/>
    <w:rsid w:val="00C30D7A"/>
    <w:rsid w:val="00C314D2"/>
    <w:rsid w:val="00C31D87"/>
    <w:rsid w:val="00C32234"/>
    <w:rsid w:val="00C330FA"/>
    <w:rsid w:val="00C33358"/>
    <w:rsid w:val="00C338F9"/>
    <w:rsid w:val="00C33EED"/>
    <w:rsid w:val="00C33F95"/>
    <w:rsid w:val="00C3491A"/>
    <w:rsid w:val="00C3495F"/>
    <w:rsid w:val="00C35156"/>
    <w:rsid w:val="00C35C04"/>
    <w:rsid w:val="00C36420"/>
    <w:rsid w:val="00C3696A"/>
    <w:rsid w:val="00C37337"/>
    <w:rsid w:val="00C37778"/>
    <w:rsid w:val="00C37D10"/>
    <w:rsid w:val="00C37E4C"/>
    <w:rsid w:val="00C405AC"/>
    <w:rsid w:val="00C409D7"/>
    <w:rsid w:val="00C4283B"/>
    <w:rsid w:val="00C42BC2"/>
    <w:rsid w:val="00C432E8"/>
    <w:rsid w:val="00C44A22"/>
    <w:rsid w:val="00C44A96"/>
    <w:rsid w:val="00C452E6"/>
    <w:rsid w:val="00C45F7B"/>
    <w:rsid w:val="00C5102E"/>
    <w:rsid w:val="00C51DAE"/>
    <w:rsid w:val="00C5229B"/>
    <w:rsid w:val="00C524B0"/>
    <w:rsid w:val="00C52763"/>
    <w:rsid w:val="00C52CEC"/>
    <w:rsid w:val="00C534B4"/>
    <w:rsid w:val="00C5411D"/>
    <w:rsid w:val="00C543C7"/>
    <w:rsid w:val="00C54F1B"/>
    <w:rsid w:val="00C559D2"/>
    <w:rsid w:val="00C56F43"/>
    <w:rsid w:val="00C577AD"/>
    <w:rsid w:val="00C60736"/>
    <w:rsid w:val="00C61727"/>
    <w:rsid w:val="00C61CD0"/>
    <w:rsid w:val="00C61DE4"/>
    <w:rsid w:val="00C63A4F"/>
    <w:rsid w:val="00C63AFB"/>
    <w:rsid w:val="00C640D4"/>
    <w:rsid w:val="00C644E2"/>
    <w:rsid w:val="00C65125"/>
    <w:rsid w:val="00C651C5"/>
    <w:rsid w:val="00C65215"/>
    <w:rsid w:val="00C65AE0"/>
    <w:rsid w:val="00C65C2E"/>
    <w:rsid w:val="00C65CB0"/>
    <w:rsid w:val="00C66502"/>
    <w:rsid w:val="00C66BED"/>
    <w:rsid w:val="00C6743F"/>
    <w:rsid w:val="00C674F9"/>
    <w:rsid w:val="00C67A95"/>
    <w:rsid w:val="00C67FD6"/>
    <w:rsid w:val="00C70180"/>
    <w:rsid w:val="00C70258"/>
    <w:rsid w:val="00C70550"/>
    <w:rsid w:val="00C70D60"/>
    <w:rsid w:val="00C70EAE"/>
    <w:rsid w:val="00C71462"/>
    <w:rsid w:val="00C72342"/>
    <w:rsid w:val="00C72581"/>
    <w:rsid w:val="00C72776"/>
    <w:rsid w:val="00C727FA"/>
    <w:rsid w:val="00C72888"/>
    <w:rsid w:val="00C735D4"/>
    <w:rsid w:val="00C743DA"/>
    <w:rsid w:val="00C74773"/>
    <w:rsid w:val="00C752FB"/>
    <w:rsid w:val="00C7561A"/>
    <w:rsid w:val="00C75E43"/>
    <w:rsid w:val="00C769A9"/>
    <w:rsid w:val="00C807B6"/>
    <w:rsid w:val="00C8166C"/>
    <w:rsid w:val="00C81CAA"/>
    <w:rsid w:val="00C83696"/>
    <w:rsid w:val="00C84DB1"/>
    <w:rsid w:val="00C851C7"/>
    <w:rsid w:val="00C85698"/>
    <w:rsid w:val="00C85845"/>
    <w:rsid w:val="00C85CE6"/>
    <w:rsid w:val="00C86CB0"/>
    <w:rsid w:val="00C872BD"/>
    <w:rsid w:val="00C87408"/>
    <w:rsid w:val="00C91B20"/>
    <w:rsid w:val="00C92265"/>
    <w:rsid w:val="00C92341"/>
    <w:rsid w:val="00C92F2D"/>
    <w:rsid w:val="00C9329F"/>
    <w:rsid w:val="00C94DA0"/>
    <w:rsid w:val="00C95383"/>
    <w:rsid w:val="00C955CF"/>
    <w:rsid w:val="00C95C6D"/>
    <w:rsid w:val="00C95C7A"/>
    <w:rsid w:val="00C96356"/>
    <w:rsid w:val="00C96E60"/>
    <w:rsid w:val="00C96F8F"/>
    <w:rsid w:val="00C971C2"/>
    <w:rsid w:val="00CA01DE"/>
    <w:rsid w:val="00CA11E8"/>
    <w:rsid w:val="00CA128B"/>
    <w:rsid w:val="00CA1A46"/>
    <w:rsid w:val="00CA1A70"/>
    <w:rsid w:val="00CA2511"/>
    <w:rsid w:val="00CA3F23"/>
    <w:rsid w:val="00CA4EE8"/>
    <w:rsid w:val="00CA5772"/>
    <w:rsid w:val="00CA6462"/>
    <w:rsid w:val="00CA6914"/>
    <w:rsid w:val="00CB08F3"/>
    <w:rsid w:val="00CB0AC5"/>
    <w:rsid w:val="00CB0D49"/>
    <w:rsid w:val="00CB13F7"/>
    <w:rsid w:val="00CB1410"/>
    <w:rsid w:val="00CB1B19"/>
    <w:rsid w:val="00CB2CB1"/>
    <w:rsid w:val="00CB2E47"/>
    <w:rsid w:val="00CB2EB8"/>
    <w:rsid w:val="00CB30AE"/>
    <w:rsid w:val="00CB3AB7"/>
    <w:rsid w:val="00CB3E70"/>
    <w:rsid w:val="00CB4512"/>
    <w:rsid w:val="00CB4C7A"/>
    <w:rsid w:val="00CB546E"/>
    <w:rsid w:val="00CB553A"/>
    <w:rsid w:val="00CB59CB"/>
    <w:rsid w:val="00CB6827"/>
    <w:rsid w:val="00CB6B5D"/>
    <w:rsid w:val="00CB6EA4"/>
    <w:rsid w:val="00CB7F5B"/>
    <w:rsid w:val="00CB7FDE"/>
    <w:rsid w:val="00CC0A5E"/>
    <w:rsid w:val="00CC16F1"/>
    <w:rsid w:val="00CC1CB0"/>
    <w:rsid w:val="00CC3430"/>
    <w:rsid w:val="00CC4A01"/>
    <w:rsid w:val="00CC4D50"/>
    <w:rsid w:val="00CC540B"/>
    <w:rsid w:val="00CC5E73"/>
    <w:rsid w:val="00CC62DD"/>
    <w:rsid w:val="00CC6957"/>
    <w:rsid w:val="00CC7E6C"/>
    <w:rsid w:val="00CD1262"/>
    <w:rsid w:val="00CD141F"/>
    <w:rsid w:val="00CD2A09"/>
    <w:rsid w:val="00CD31DC"/>
    <w:rsid w:val="00CD3A41"/>
    <w:rsid w:val="00CD4076"/>
    <w:rsid w:val="00CD4265"/>
    <w:rsid w:val="00CD44D3"/>
    <w:rsid w:val="00CD4905"/>
    <w:rsid w:val="00CD4ED3"/>
    <w:rsid w:val="00CD5264"/>
    <w:rsid w:val="00CD5288"/>
    <w:rsid w:val="00CD5518"/>
    <w:rsid w:val="00CD7672"/>
    <w:rsid w:val="00CD768B"/>
    <w:rsid w:val="00CE0218"/>
    <w:rsid w:val="00CE1E01"/>
    <w:rsid w:val="00CE30CA"/>
    <w:rsid w:val="00CE32DE"/>
    <w:rsid w:val="00CE34C8"/>
    <w:rsid w:val="00CE368B"/>
    <w:rsid w:val="00CE3926"/>
    <w:rsid w:val="00CE4D7D"/>
    <w:rsid w:val="00CE613A"/>
    <w:rsid w:val="00CE73F8"/>
    <w:rsid w:val="00CE7739"/>
    <w:rsid w:val="00CE7A10"/>
    <w:rsid w:val="00CE7C5F"/>
    <w:rsid w:val="00CF029F"/>
    <w:rsid w:val="00CF068E"/>
    <w:rsid w:val="00CF09F2"/>
    <w:rsid w:val="00CF0C1B"/>
    <w:rsid w:val="00CF0CB5"/>
    <w:rsid w:val="00CF0E7E"/>
    <w:rsid w:val="00CF1141"/>
    <w:rsid w:val="00CF124C"/>
    <w:rsid w:val="00CF1573"/>
    <w:rsid w:val="00CF1588"/>
    <w:rsid w:val="00CF1615"/>
    <w:rsid w:val="00CF19C2"/>
    <w:rsid w:val="00CF1B0F"/>
    <w:rsid w:val="00CF240E"/>
    <w:rsid w:val="00CF2D32"/>
    <w:rsid w:val="00CF3875"/>
    <w:rsid w:val="00CF4773"/>
    <w:rsid w:val="00CF47EA"/>
    <w:rsid w:val="00CF48EA"/>
    <w:rsid w:val="00CF4AB6"/>
    <w:rsid w:val="00CF4BF1"/>
    <w:rsid w:val="00CF4D8A"/>
    <w:rsid w:val="00CF5716"/>
    <w:rsid w:val="00CF65FD"/>
    <w:rsid w:val="00CF6BC5"/>
    <w:rsid w:val="00CF706E"/>
    <w:rsid w:val="00CF7768"/>
    <w:rsid w:val="00D004F5"/>
    <w:rsid w:val="00D01026"/>
    <w:rsid w:val="00D0180B"/>
    <w:rsid w:val="00D01CA8"/>
    <w:rsid w:val="00D01FA9"/>
    <w:rsid w:val="00D0209B"/>
    <w:rsid w:val="00D02E13"/>
    <w:rsid w:val="00D03E2D"/>
    <w:rsid w:val="00D04876"/>
    <w:rsid w:val="00D051A0"/>
    <w:rsid w:val="00D059F6"/>
    <w:rsid w:val="00D05BB8"/>
    <w:rsid w:val="00D068A6"/>
    <w:rsid w:val="00D073F4"/>
    <w:rsid w:val="00D07D78"/>
    <w:rsid w:val="00D10AF8"/>
    <w:rsid w:val="00D1298D"/>
    <w:rsid w:val="00D130A9"/>
    <w:rsid w:val="00D13941"/>
    <w:rsid w:val="00D13B86"/>
    <w:rsid w:val="00D13C9E"/>
    <w:rsid w:val="00D13CBF"/>
    <w:rsid w:val="00D13E62"/>
    <w:rsid w:val="00D14A59"/>
    <w:rsid w:val="00D14C2D"/>
    <w:rsid w:val="00D14F2C"/>
    <w:rsid w:val="00D1535F"/>
    <w:rsid w:val="00D15826"/>
    <w:rsid w:val="00D15955"/>
    <w:rsid w:val="00D15BA1"/>
    <w:rsid w:val="00D1662F"/>
    <w:rsid w:val="00D17A34"/>
    <w:rsid w:val="00D17F37"/>
    <w:rsid w:val="00D20407"/>
    <w:rsid w:val="00D20991"/>
    <w:rsid w:val="00D20B78"/>
    <w:rsid w:val="00D215ED"/>
    <w:rsid w:val="00D218FD"/>
    <w:rsid w:val="00D2211F"/>
    <w:rsid w:val="00D2274C"/>
    <w:rsid w:val="00D22999"/>
    <w:rsid w:val="00D22CDE"/>
    <w:rsid w:val="00D23D2A"/>
    <w:rsid w:val="00D24218"/>
    <w:rsid w:val="00D24B4D"/>
    <w:rsid w:val="00D24C9A"/>
    <w:rsid w:val="00D2525E"/>
    <w:rsid w:val="00D252AB"/>
    <w:rsid w:val="00D25D7F"/>
    <w:rsid w:val="00D266D5"/>
    <w:rsid w:val="00D2687A"/>
    <w:rsid w:val="00D26E4D"/>
    <w:rsid w:val="00D27488"/>
    <w:rsid w:val="00D27893"/>
    <w:rsid w:val="00D30DF2"/>
    <w:rsid w:val="00D32076"/>
    <w:rsid w:val="00D3339D"/>
    <w:rsid w:val="00D334F8"/>
    <w:rsid w:val="00D337FA"/>
    <w:rsid w:val="00D33884"/>
    <w:rsid w:val="00D33A5D"/>
    <w:rsid w:val="00D34672"/>
    <w:rsid w:val="00D346D1"/>
    <w:rsid w:val="00D348AF"/>
    <w:rsid w:val="00D37A4C"/>
    <w:rsid w:val="00D406D1"/>
    <w:rsid w:val="00D40C01"/>
    <w:rsid w:val="00D41D73"/>
    <w:rsid w:val="00D425E3"/>
    <w:rsid w:val="00D42ECD"/>
    <w:rsid w:val="00D437AA"/>
    <w:rsid w:val="00D44ADD"/>
    <w:rsid w:val="00D45139"/>
    <w:rsid w:val="00D457CD"/>
    <w:rsid w:val="00D45F22"/>
    <w:rsid w:val="00D45FCA"/>
    <w:rsid w:val="00D46A4B"/>
    <w:rsid w:val="00D505D7"/>
    <w:rsid w:val="00D506B6"/>
    <w:rsid w:val="00D51AAD"/>
    <w:rsid w:val="00D524F4"/>
    <w:rsid w:val="00D530E5"/>
    <w:rsid w:val="00D5375C"/>
    <w:rsid w:val="00D5384E"/>
    <w:rsid w:val="00D539A6"/>
    <w:rsid w:val="00D53DAA"/>
    <w:rsid w:val="00D54321"/>
    <w:rsid w:val="00D55635"/>
    <w:rsid w:val="00D558B5"/>
    <w:rsid w:val="00D55B7C"/>
    <w:rsid w:val="00D56511"/>
    <w:rsid w:val="00D56D5D"/>
    <w:rsid w:val="00D56E2A"/>
    <w:rsid w:val="00D578FF"/>
    <w:rsid w:val="00D57D68"/>
    <w:rsid w:val="00D57E95"/>
    <w:rsid w:val="00D57F2F"/>
    <w:rsid w:val="00D60222"/>
    <w:rsid w:val="00D61ADB"/>
    <w:rsid w:val="00D62014"/>
    <w:rsid w:val="00D62FFA"/>
    <w:rsid w:val="00D63E05"/>
    <w:rsid w:val="00D6448F"/>
    <w:rsid w:val="00D65A9D"/>
    <w:rsid w:val="00D66540"/>
    <w:rsid w:val="00D66A69"/>
    <w:rsid w:val="00D67AF8"/>
    <w:rsid w:val="00D701A1"/>
    <w:rsid w:val="00D702E2"/>
    <w:rsid w:val="00D708CB"/>
    <w:rsid w:val="00D70934"/>
    <w:rsid w:val="00D7171F"/>
    <w:rsid w:val="00D71E92"/>
    <w:rsid w:val="00D72017"/>
    <w:rsid w:val="00D722AA"/>
    <w:rsid w:val="00D72E7E"/>
    <w:rsid w:val="00D7314F"/>
    <w:rsid w:val="00D73A11"/>
    <w:rsid w:val="00D7475F"/>
    <w:rsid w:val="00D759F1"/>
    <w:rsid w:val="00D75DC2"/>
    <w:rsid w:val="00D7672E"/>
    <w:rsid w:val="00D76EB9"/>
    <w:rsid w:val="00D772A2"/>
    <w:rsid w:val="00D773EC"/>
    <w:rsid w:val="00D80534"/>
    <w:rsid w:val="00D80999"/>
    <w:rsid w:val="00D8110D"/>
    <w:rsid w:val="00D81DAC"/>
    <w:rsid w:val="00D81FDE"/>
    <w:rsid w:val="00D82C61"/>
    <w:rsid w:val="00D83339"/>
    <w:rsid w:val="00D837C0"/>
    <w:rsid w:val="00D83AF5"/>
    <w:rsid w:val="00D84E6A"/>
    <w:rsid w:val="00D85EB3"/>
    <w:rsid w:val="00D868B0"/>
    <w:rsid w:val="00D8702B"/>
    <w:rsid w:val="00D876C4"/>
    <w:rsid w:val="00D878BB"/>
    <w:rsid w:val="00D87F5B"/>
    <w:rsid w:val="00D904DF"/>
    <w:rsid w:val="00D9129E"/>
    <w:rsid w:val="00D91BE7"/>
    <w:rsid w:val="00D91DF4"/>
    <w:rsid w:val="00D91ECF"/>
    <w:rsid w:val="00D92F38"/>
    <w:rsid w:val="00D9345F"/>
    <w:rsid w:val="00D93481"/>
    <w:rsid w:val="00D9361E"/>
    <w:rsid w:val="00D9385D"/>
    <w:rsid w:val="00D95B93"/>
    <w:rsid w:val="00D960ED"/>
    <w:rsid w:val="00D9619E"/>
    <w:rsid w:val="00D97C6B"/>
    <w:rsid w:val="00DA08EE"/>
    <w:rsid w:val="00DA0EBC"/>
    <w:rsid w:val="00DA101F"/>
    <w:rsid w:val="00DA1C28"/>
    <w:rsid w:val="00DA1E76"/>
    <w:rsid w:val="00DA20DF"/>
    <w:rsid w:val="00DA2EC3"/>
    <w:rsid w:val="00DA309C"/>
    <w:rsid w:val="00DA30C3"/>
    <w:rsid w:val="00DA437F"/>
    <w:rsid w:val="00DA4801"/>
    <w:rsid w:val="00DA54A8"/>
    <w:rsid w:val="00DA56C7"/>
    <w:rsid w:val="00DA6568"/>
    <w:rsid w:val="00DB15D2"/>
    <w:rsid w:val="00DB1930"/>
    <w:rsid w:val="00DB1993"/>
    <w:rsid w:val="00DB444A"/>
    <w:rsid w:val="00DB46D6"/>
    <w:rsid w:val="00DB505B"/>
    <w:rsid w:val="00DB56D0"/>
    <w:rsid w:val="00DB5C55"/>
    <w:rsid w:val="00DB6A43"/>
    <w:rsid w:val="00DB7523"/>
    <w:rsid w:val="00DB79FA"/>
    <w:rsid w:val="00DC07DD"/>
    <w:rsid w:val="00DC0A6D"/>
    <w:rsid w:val="00DC1598"/>
    <w:rsid w:val="00DC2116"/>
    <w:rsid w:val="00DC29AA"/>
    <w:rsid w:val="00DC32A4"/>
    <w:rsid w:val="00DC332D"/>
    <w:rsid w:val="00DC3494"/>
    <w:rsid w:val="00DC3D7A"/>
    <w:rsid w:val="00DC4C33"/>
    <w:rsid w:val="00DC63F1"/>
    <w:rsid w:val="00DC724F"/>
    <w:rsid w:val="00DD0A19"/>
    <w:rsid w:val="00DD12AD"/>
    <w:rsid w:val="00DD188D"/>
    <w:rsid w:val="00DD2BB0"/>
    <w:rsid w:val="00DD325C"/>
    <w:rsid w:val="00DD3914"/>
    <w:rsid w:val="00DD3A11"/>
    <w:rsid w:val="00DD47E4"/>
    <w:rsid w:val="00DD5395"/>
    <w:rsid w:val="00DD55D4"/>
    <w:rsid w:val="00DD5714"/>
    <w:rsid w:val="00DD5B18"/>
    <w:rsid w:val="00DD60E8"/>
    <w:rsid w:val="00DD6698"/>
    <w:rsid w:val="00DD70A6"/>
    <w:rsid w:val="00DD71A5"/>
    <w:rsid w:val="00DD7541"/>
    <w:rsid w:val="00DD76DE"/>
    <w:rsid w:val="00DE0ACE"/>
    <w:rsid w:val="00DE2C45"/>
    <w:rsid w:val="00DE2F90"/>
    <w:rsid w:val="00DE375D"/>
    <w:rsid w:val="00DE3CC4"/>
    <w:rsid w:val="00DE3DC0"/>
    <w:rsid w:val="00DE4C03"/>
    <w:rsid w:val="00DE51E0"/>
    <w:rsid w:val="00DE5AE9"/>
    <w:rsid w:val="00DE61FA"/>
    <w:rsid w:val="00DE631A"/>
    <w:rsid w:val="00DE65E7"/>
    <w:rsid w:val="00DE709D"/>
    <w:rsid w:val="00DE74EB"/>
    <w:rsid w:val="00DE7D8D"/>
    <w:rsid w:val="00DF04B5"/>
    <w:rsid w:val="00DF1A21"/>
    <w:rsid w:val="00DF1B68"/>
    <w:rsid w:val="00DF2C35"/>
    <w:rsid w:val="00DF38B2"/>
    <w:rsid w:val="00DF41CE"/>
    <w:rsid w:val="00DF607B"/>
    <w:rsid w:val="00DF6972"/>
    <w:rsid w:val="00DF76BB"/>
    <w:rsid w:val="00DF7C40"/>
    <w:rsid w:val="00E01938"/>
    <w:rsid w:val="00E01C0A"/>
    <w:rsid w:val="00E04055"/>
    <w:rsid w:val="00E043B0"/>
    <w:rsid w:val="00E04746"/>
    <w:rsid w:val="00E049A2"/>
    <w:rsid w:val="00E04BCA"/>
    <w:rsid w:val="00E04C94"/>
    <w:rsid w:val="00E051AF"/>
    <w:rsid w:val="00E0547F"/>
    <w:rsid w:val="00E05DB1"/>
    <w:rsid w:val="00E064D5"/>
    <w:rsid w:val="00E06E75"/>
    <w:rsid w:val="00E070FF"/>
    <w:rsid w:val="00E074F3"/>
    <w:rsid w:val="00E07CEC"/>
    <w:rsid w:val="00E1045C"/>
    <w:rsid w:val="00E118A6"/>
    <w:rsid w:val="00E12698"/>
    <w:rsid w:val="00E132E2"/>
    <w:rsid w:val="00E13A59"/>
    <w:rsid w:val="00E13FC1"/>
    <w:rsid w:val="00E144D2"/>
    <w:rsid w:val="00E14DEE"/>
    <w:rsid w:val="00E15877"/>
    <w:rsid w:val="00E15D7E"/>
    <w:rsid w:val="00E15F99"/>
    <w:rsid w:val="00E1740D"/>
    <w:rsid w:val="00E2046F"/>
    <w:rsid w:val="00E20EF8"/>
    <w:rsid w:val="00E22374"/>
    <w:rsid w:val="00E223FB"/>
    <w:rsid w:val="00E2339E"/>
    <w:rsid w:val="00E23428"/>
    <w:rsid w:val="00E23ECF"/>
    <w:rsid w:val="00E24094"/>
    <w:rsid w:val="00E24350"/>
    <w:rsid w:val="00E253F9"/>
    <w:rsid w:val="00E26D97"/>
    <w:rsid w:val="00E27CE1"/>
    <w:rsid w:val="00E300D1"/>
    <w:rsid w:val="00E3071E"/>
    <w:rsid w:val="00E30AFE"/>
    <w:rsid w:val="00E31348"/>
    <w:rsid w:val="00E31B84"/>
    <w:rsid w:val="00E32353"/>
    <w:rsid w:val="00E32501"/>
    <w:rsid w:val="00E327A9"/>
    <w:rsid w:val="00E32861"/>
    <w:rsid w:val="00E32F00"/>
    <w:rsid w:val="00E32F6D"/>
    <w:rsid w:val="00E3312D"/>
    <w:rsid w:val="00E334BC"/>
    <w:rsid w:val="00E33699"/>
    <w:rsid w:val="00E357BD"/>
    <w:rsid w:val="00E35F00"/>
    <w:rsid w:val="00E36851"/>
    <w:rsid w:val="00E3746E"/>
    <w:rsid w:val="00E37D25"/>
    <w:rsid w:val="00E4054B"/>
    <w:rsid w:val="00E40ACD"/>
    <w:rsid w:val="00E40B76"/>
    <w:rsid w:val="00E40F1E"/>
    <w:rsid w:val="00E41C1A"/>
    <w:rsid w:val="00E426E1"/>
    <w:rsid w:val="00E42B8E"/>
    <w:rsid w:val="00E44378"/>
    <w:rsid w:val="00E4482B"/>
    <w:rsid w:val="00E44978"/>
    <w:rsid w:val="00E44CEE"/>
    <w:rsid w:val="00E4636C"/>
    <w:rsid w:val="00E46A49"/>
    <w:rsid w:val="00E50758"/>
    <w:rsid w:val="00E510E0"/>
    <w:rsid w:val="00E52AEC"/>
    <w:rsid w:val="00E53911"/>
    <w:rsid w:val="00E53B1A"/>
    <w:rsid w:val="00E53EAE"/>
    <w:rsid w:val="00E54281"/>
    <w:rsid w:val="00E546AD"/>
    <w:rsid w:val="00E5495F"/>
    <w:rsid w:val="00E556B0"/>
    <w:rsid w:val="00E55DD4"/>
    <w:rsid w:val="00E603BC"/>
    <w:rsid w:val="00E61558"/>
    <w:rsid w:val="00E63CB6"/>
    <w:rsid w:val="00E64CD4"/>
    <w:rsid w:val="00E64E77"/>
    <w:rsid w:val="00E653DC"/>
    <w:rsid w:val="00E65988"/>
    <w:rsid w:val="00E65D9F"/>
    <w:rsid w:val="00E660AA"/>
    <w:rsid w:val="00E6713F"/>
    <w:rsid w:val="00E67F27"/>
    <w:rsid w:val="00E72753"/>
    <w:rsid w:val="00E73E0D"/>
    <w:rsid w:val="00E7433B"/>
    <w:rsid w:val="00E74FC5"/>
    <w:rsid w:val="00E750E8"/>
    <w:rsid w:val="00E7608E"/>
    <w:rsid w:val="00E763F0"/>
    <w:rsid w:val="00E76A74"/>
    <w:rsid w:val="00E80935"/>
    <w:rsid w:val="00E8124A"/>
    <w:rsid w:val="00E81C89"/>
    <w:rsid w:val="00E82DFC"/>
    <w:rsid w:val="00E832BC"/>
    <w:rsid w:val="00E839C2"/>
    <w:rsid w:val="00E83B08"/>
    <w:rsid w:val="00E84791"/>
    <w:rsid w:val="00E84FFE"/>
    <w:rsid w:val="00E86189"/>
    <w:rsid w:val="00E86652"/>
    <w:rsid w:val="00E8668E"/>
    <w:rsid w:val="00E86812"/>
    <w:rsid w:val="00E871FD"/>
    <w:rsid w:val="00E8726C"/>
    <w:rsid w:val="00E87653"/>
    <w:rsid w:val="00E87850"/>
    <w:rsid w:val="00E8798C"/>
    <w:rsid w:val="00E90D9C"/>
    <w:rsid w:val="00E9304A"/>
    <w:rsid w:val="00E934EA"/>
    <w:rsid w:val="00E946A5"/>
    <w:rsid w:val="00E95419"/>
    <w:rsid w:val="00E95661"/>
    <w:rsid w:val="00E9581E"/>
    <w:rsid w:val="00E961DF"/>
    <w:rsid w:val="00E96669"/>
    <w:rsid w:val="00E96D0E"/>
    <w:rsid w:val="00E978AF"/>
    <w:rsid w:val="00EA0133"/>
    <w:rsid w:val="00EA05F9"/>
    <w:rsid w:val="00EA21C6"/>
    <w:rsid w:val="00EA2761"/>
    <w:rsid w:val="00EA2CA6"/>
    <w:rsid w:val="00EA2D3C"/>
    <w:rsid w:val="00EA3494"/>
    <w:rsid w:val="00EA354C"/>
    <w:rsid w:val="00EA3600"/>
    <w:rsid w:val="00EA3611"/>
    <w:rsid w:val="00EA3FAE"/>
    <w:rsid w:val="00EA4BC3"/>
    <w:rsid w:val="00EA5961"/>
    <w:rsid w:val="00EA68CB"/>
    <w:rsid w:val="00EA7443"/>
    <w:rsid w:val="00EA7475"/>
    <w:rsid w:val="00EA7AAA"/>
    <w:rsid w:val="00EB0590"/>
    <w:rsid w:val="00EB0BCA"/>
    <w:rsid w:val="00EB0BFD"/>
    <w:rsid w:val="00EB1646"/>
    <w:rsid w:val="00EB1D9A"/>
    <w:rsid w:val="00EB1F81"/>
    <w:rsid w:val="00EB26E9"/>
    <w:rsid w:val="00EB4073"/>
    <w:rsid w:val="00EB4FB4"/>
    <w:rsid w:val="00EB55BD"/>
    <w:rsid w:val="00EB58B8"/>
    <w:rsid w:val="00EB6946"/>
    <w:rsid w:val="00EB7934"/>
    <w:rsid w:val="00EB7B3D"/>
    <w:rsid w:val="00EC0A8D"/>
    <w:rsid w:val="00EC14D9"/>
    <w:rsid w:val="00EC1D14"/>
    <w:rsid w:val="00EC2482"/>
    <w:rsid w:val="00EC30B3"/>
    <w:rsid w:val="00EC3B8D"/>
    <w:rsid w:val="00EC41D8"/>
    <w:rsid w:val="00EC4424"/>
    <w:rsid w:val="00EC4AB3"/>
    <w:rsid w:val="00EC5061"/>
    <w:rsid w:val="00EC52BD"/>
    <w:rsid w:val="00EC5EFC"/>
    <w:rsid w:val="00EC7781"/>
    <w:rsid w:val="00EC7906"/>
    <w:rsid w:val="00EC7980"/>
    <w:rsid w:val="00EC7EE4"/>
    <w:rsid w:val="00ED026A"/>
    <w:rsid w:val="00ED0B50"/>
    <w:rsid w:val="00ED0B6F"/>
    <w:rsid w:val="00ED1B20"/>
    <w:rsid w:val="00ED1C58"/>
    <w:rsid w:val="00ED1E6A"/>
    <w:rsid w:val="00ED3B40"/>
    <w:rsid w:val="00ED402F"/>
    <w:rsid w:val="00ED4051"/>
    <w:rsid w:val="00ED4E94"/>
    <w:rsid w:val="00ED5E85"/>
    <w:rsid w:val="00ED603F"/>
    <w:rsid w:val="00ED61FD"/>
    <w:rsid w:val="00ED684C"/>
    <w:rsid w:val="00ED690E"/>
    <w:rsid w:val="00ED6A12"/>
    <w:rsid w:val="00ED6BB1"/>
    <w:rsid w:val="00ED7010"/>
    <w:rsid w:val="00ED7A54"/>
    <w:rsid w:val="00EE06EE"/>
    <w:rsid w:val="00EE08F4"/>
    <w:rsid w:val="00EE13C1"/>
    <w:rsid w:val="00EE1594"/>
    <w:rsid w:val="00EE1E7F"/>
    <w:rsid w:val="00EE25B7"/>
    <w:rsid w:val="00EE276F"/>
    <w:rsid w:val="00EE3D9D"/>
    <w:rsid w:val="00EE4224"/>
    <w:rsid w:val="00EE440B"/>
    <w:rsid w:val="00EE4854"/>
    <w:rsid w:val="00EE4BDF"/>
    <w:rsid w:val="00EE6A7B"/>
    <w:rsid w:val="00EE74DD"/>
    <w:rsid w:val="00EE79CC"/>
    <w:rsid w:val="00EF012A"/>
    <w:rsid w:val="00EF0263"/>
    <w:rsid w:val="00EF0A09"/>
    <w:rsid w:val="00EF0FFA"/>
    <w:rsid w:val="00EF1B50"/>
    <w:rsid w:val="00EF21CB"/>
    <w:rsid w:val="00EF337B"/>
    <w:rsid w:val="00EF3A08"/>
    <w:rsid w:val="00EF487C"/>
    <w:rsid w:val="00EF4A85"/>
    <w:rsid w:val="00EF4E5F"/>
    <w:rsid w:val="00EF5E92"/>
    <w:rsid w:val="00EF737C"/>
    <w:rsid w:val="00EF7380"/>
    <w:rsid w:val="00EF78E5"/>
    <w:rsid w:val="00F000A3"/>
    <w:rsid w:val="00F0068E"/>
    <w:rsid w:val="00F00817"/>
    <w:rsid w:val="00F0127B"/>
    <w:rsid w:val="00F033BB"/>
    <w:rsid w:val="00F04228"/>
    <w:rsid w:val="00F042DE"/>
    <w:rsid w:val="00F047DB"/>
    <w:rsid w:val="00F04D28"/>
    <w:rsid w:val="00F05194"/>
    <w:rsid w:val="00F05F13"/>
    <w:rsid w:val="00F07A90"/>
    <w:rsid w:val="00F106F5"/>
    <w:rsid w:val="00F10CF5"/>
    <w:rsid w:val="00F111D5"/>
    <w:rsid w:val="00F11A1C"/>
    <w:rsid w:val="00F12BD5"/>
    <w:rsid w:val="00F12E50"/>
    <w:rsid w:val="00F12EA4"/>
    <w:rsid w:val="00F12EB5"/>
    <w:rsid w:val="00F13E74"/>
    <w:rsid w:val="00F146AE"/>
    <w:rsid w:val="00F16FF6"/>
    <w:rsid w:val="00F17126"/>
    <w:rsid w:val="00F17778"/>
    <w:rsid w:val="00F17913"/>
    <w:rsid w:val="00F17D50"/>
    <w:rsid w:val="00F20949"/>
    <w:rsid w:val="00F2136C"/>
    <w:rsid w:val="00F22142"/>
    <w:rsid w:val="00F2229E"/>
    <w:rsid w:val="00F224E1"/>
    <w:rsid w:val="00F227B3"/>
    <w:rsid w:val="00F228A5"/>
    <w:rsid w:val="00F22FDE"/>
    <w:rsid w:val="00F234DF"/>
    <w:rsid w:val="00F239E1"/>
    <w:rsid w:val="00F23E61"/>
    <w:rsid w:val="00F24E92"/>
    <w:rsid w:val="00F264CB"/>
    <w:rsid w:val="00F2660F"/>
    <w:rsid w:val="00F26796"/>
    <w:rsid w:val="00F269E4"/>
    <w:rsid w:val="00F26CB9"/>
    <w:rsid w:val="00F2722E"/>
    <w:rsid w:val="00F30743"/>
    <w:rsid w:val="00F32019"/>
    <w:rsid w:val="00F32E45"/>
    <w:rsid w:val="00F33B14"/>
    <w:rsid w:val="00F35480"/>
    <w:rsid w:val="00F365CE"/>
    <w:rsid w:val="00F369D5"/>
    <w:rsid w:val="00F37157"/>
    <w:rsid w:val="00F37325"/>
    <w:rsid w:val="00F403C1"/>
    <w:rsid w:val="00F41E31"/>
    <w:rsid w:val="00F41EAA"/>
    <w:rsid w:val="00F42048"/>
    <w:rsid w:val="00F42139"/>
    <w:rsid w:val="00F4268B"/>
    <w:rsid w:val="00F42BF1"/>
    <w:rsid w:val="00F45D91"/>
    <w:rsid w:val="00F45D9E"/>
    <w:rsid w:val="00F46D7F"/>
    <w:rsid w:val="00F47B63"/>
    <w:rsid w:val="00F50523"/>
    <w:rsid w:val="00F506D0"/>
    <w:rsid w:val="00F507AA"/>
    <w:rsid w:val="00F50E71"/>
    <w:rsid w:val="00F519C5"/>
    <w:rsid w:val="00F51A61"/>
    <w:rsid w:val="00F52568"/>
    <w:rsid w:val="00F5270F"/>
    <w:rsid w:val="00F5457C"/>
    <w:rsid w:val="00F54943"/>
    <w:rsid w:val="00F56BEC"/>
    <w:rsid w:val="00F60F42"/>
    <w:rsid w:val="00F61C21"/>
    <w:rsid w:val="00F62406"/>
    <w:rsid w:val="00F63AD0"/>
    <w:rsid w:val="00F64462"/>
    <w:rsid w:val="00F657DA"/>
    <w:rsid w:val="00F67806"/>
    <w:rsid w:val="00F67D00"/>
    <w:rsid w:val="00F701A9"/>
    <w:rsid w:val="00F70E2B"/>
    <w:rsid w:val="00F710A1"/>
    <w:rsid w:val="00F7168E"/>
    <w:rsid w:val="00F726AD"/>
    <w:rsid w:val="00F7271D"/>
    <w:rsid w:val="00F727BC"/>
    <w:rsid w:val="00F72979"/>
    <w:rsid w:val="00F72DC7"/>
    <w:rsid w:val="00F73002"/>
    <w:rsid w:val="00F734ED"/>
    <w:rsid w:val="00F735A1"/>
    <w:rsid w:val="00F73C22"/>
    <w:rsid w:val="00F766E7"/>
    <w:rsid w:val="00F767CE"/>
    <w:rsid w:val="00F76A2C"/>
    <w:rsid w:val="00F7727D"/>
    <w:rsid w:val="00F77482"/>
    <w:rsid w:val="00F80135"/>
    <w:rsid w:val="00F805F7"/>
    <w:rsid w:val="00F80AB3"/>
    <w:rsid w:val="00F80DB2"/>
    <w:rsid w:val="00F825C3"/>
    <w:rsid w:val="00F82C61"/>
    <w:rsid w:val="00F832B3"/>
    <w:rsid w:val="00F838F0"/>
    <w:rsid w:val="00F83B42"/>
    <w:rsid w:val="00F858F9"/>
    <w:rsid w:val="00F85F73"/>
    <w:rsid w:val="00F86753"/>
    <w:rsid w:val="00F86D79"/>
    <w:rsid w:val="00F91181"/>
    <w:rsid w:val="00F91774"/>
    <w:rsid w:val="00F91A43"/>
    <w:rsid w:val="00F92A4D"/>
    <w:rsid w:val="00F92EC3"/>
    <w:rsid w:val="00F93EA7"/>
    <w:rsid w:val="00F9408A"/>
    <w:rsid w:val="00F9487D"/>
    <w:rsid w:val="00F9532D"/>
    <w:rsid w:val="00F95BEE"/>
    <w:rsid w:val="00F95E96"/>
    <w:rsid w:val="00F95EF3"/>
    <w:rsid w:val="00F9620E"/>
    <w:rsid w:val="00F96210"/>
    <w:rsid w:val="00F9749B"/>
    <w:rsid w:val="00FA15AB"/>
    <w:rsid w:val="00FA1B74"/>
    <w:rsid w:val="00FA29D5"/>
    <w:rsid w:val="00FA3B63"/>
    <w:rsid w:val="00FA40C3"/>
    <w:rsid w:val="00FA4444"/>
    <w:rsid w:val="00FA47C0"/>
    <w:rsid w:val="00FA51A0"/>
    <w:rsid w:val="00FA6385"/>
    <w:rsid w:val="00FA702C"/>
    <w:rsid w:val="00FA72DB"/>
    <w:rsid w:val="00FA73BC"/>
    <w:rsid w:val="00FA788A"/>
    <w:rsid w:val="00FA7C57"/>
    <w:rsid w:val="00FB0BA4"/>
    <w:rsid w:val="00FB120A"/>
    <w:rsid w:val="00FB2C2C"/>
    <w:rsid w:val="00FB3193"/>
    <w:rsid w:val="00FB3349"/>
    <w:rsid w:val="00FB3BFD"/>
    <w:rsid w:val="00FB3D53"/>
    <w:rsid w:val="00FB4897"/>
    <w:rsid w:val="00FB53A9"/>
    <w:rsid w:val="00FB63F9"/>
    <w:rsid w:val="00FB67E6"/>
    <w:rsid w:val="00FB6980"/>
    <w:rsid w:val="00FB6AFC"/>
    <w:rsid w:val="00FB6C3B"/>
    <w:rsid w:val="00FB6DEF"/>
    <w:rsid w:val="00FB7B16"/>
    <w:rsid w:val="00FB7C50"/>
    <w:rsid w:val="00FB7EA5"/>
    <w:rsid w:val="00FB7FCF"/>
    <w:rsid w:val="00FC02D8"/>
    <w:rsid w:val="00FC1F1B"/>
    <w:rsid w:val="00FC21F3"/>
    <w:rsid w:val="00FC2907"/>
    <w:rsid w:val="00FC3414"/>
    <w:rsid w:val="00FC476B"/>
    <w:rsid w:val="00FC5448"/>
    <w:rsid w:val="00FC6459"/>
    <w:rsid w:val="00FD04D5"/>
    <w:rsid w:val="00FD0568"/>
    <w:rsid w:val="00FD0B76"/>
    <w:rsid w:val="00FD174D"/>
    <w:rsid w:val="00FD2D6D"/>
    <w:rsid w:val="00FD3065"/>
    <w:rsid w:val="00FD32F4"/>
    <w:rsid w:val="00FD3559"/>
    <w:rsid w:val="00FD3B3A"/>
    <w:rsid w:val="00FD3D05"/>
    <w:rsid w:val="00FD4021"/>
    <w:rsid w:val="00FD4745"/>
    <w:rsid w:val="00FD50E4"/>
    <w:rsid w:val="00FD5D13"/>
    <w:rsid w:val="00FD7B32"/>
    <w:rsid w:val="00FE0786"/>
    <w:rsid w:val="00FE101C"/>
    <w:rsid w:val="00FE18F3"/>
    <w:rsid w:val="00FE2283"/>
    <w:rsid w:val="00FE38E6"/>
    <w:rsid w:val="00FE39B3"/>
    <w:rsid w:val="00FE4634"/>
    <w:rsid w:val="00FE4776"/>
    <w:rsid w:val="00FE4A5D"/>
    <w:rsid w:val="00FE5184"/>
    <w:rsid w:val="00FE584C"/>
    <w:rsid w:val="00FE59A2"/>
    <w:rsid w:val="00FE5D6A"/>
    <w:rsid w:val="00FE6295"/>
    <w:rsid w:val="00FE692D"/>
    <w:rsid w:val="00FE748B"/>
    <w:rsid w:val="00FE74F2"/>
    <w:rsid w:val="00FE7854"/>
    <w:rsid w:val="00FE7C1C"/>
    <w:rsid w:val="00FE7F5C"/>
    <w:rsid w:val="00FF04EB"/>
    <w:rsid w:val="00FF0EAE"/>
    <w:rsid w:val="00FF0FD5"/>
    <w:rsid w:val="00FF14F3"/>
    <w:rsid w:val="00FF1B84"/>
    <w:rsid w:val="00FF20AD"/>
    <w:rsid w:val="00FF230D"/>
    <w:rsid w:val="00FF2898"/>
    <w:rsid w:val="00FF362D"/>
    <w:rsid w:val="00FF5010"/>
    <w:rsid w:val="00FF5EDB"/>
    <w:rsid w:val="00FF7230"/>
    <w:rsid w:val="00FF7DE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2C"/>
    <w:pPr>
      <w:spacing w:after="200" w:line="276" w:lineRule="auto"/>
    </w:pPr>
    <w:rPr>
      <w:rFonts w:ascii="Cambria" w:eastAsia="Cambria" w:hAnsi="Cambria" w:cs="Times New Roman"/>
      <w:sz w:val="22"/>
      <w:szCs w:val="22"/>
    </w:rPr>
  </w:style>
  <w:style w:type="paragraph" w:styleId="Heading1">
    <w:name w:val="heading 1"/>
    <w:basedOn w:val="Normal"/>
    <w:next w:val="Normal"/>
    <w:link w:val="Heading1Char"/>
    <w:qFormat/>
    <w:rsid w:val="00423064"/>
    <w:pPr>
      <w:keepNext/>
      <w:spacing w:before="600" w:after="60"/>
      <w:jc w:val="center"/>
      <w:outlineLvl w:val="0"/>
    </w:pPr>
    <w:rPr>
      <w:rFonts w:ascii="Times New Roman" w:hAnsi="Times New Roman" w:cs="Arial"/>
      <w:b/>
      <w:bCs/>
      <w:kern w:val="32"/>
      <w:sz w:val="24"/>
      <w:szCs w:val="32"/>
    </w:rPr>
  </w:style>
  <w:style w:type="paragraph" w:styleId="Heading2">
    <w:name w:val="heading 2"/>
    <w:basedOn w:val="Normal"/>
    <w:next w:val="Normal"/>
    <w:link w:val="Heading2Char"/>
    <w:qFormat/>
    <w:rsid w:val="00785DEF"/>
    <w:pPr>
      <w:keepNext/>
      <w:spacing w:before="480" w:after="240"/>
      <w:jc w:val="center"/>
      <w:outlineLvl w:val="1"/>
    </w:pPr>
    <w:rPr>
      <w:rFonts w:ascii="Times New Roman" w:eastAsiaTheme="minorEastAsia" w:hAnsi="Times New Roman"/>
      <w:b/>
      <w:bCs/>
      <w:caps/>
      <w:noProof/>
      <w:color w:val="000000" w:themeColor="text1"/>
      <w:szCs w:val="24"/>
      <w:lang w:val="it-IT"/>
    </w:rPr>
  </w:style>
  <w:style w:type="paragraph" w:styleId="Heading3">
    <w:name w:val="heading 3"/>
    <w:basedOn w:val="Normal"/>
    <w:next w:val="Normal"/>
    <w:link w:val="Heading3Char"/>
    <w:uiPriority w:val="9"/>
    <w:unhideWhenUsed/>
    <w:qFormat/>
    <w:rsid w:val="001B6162"/>
    <w:pPr>
      <w:keepNext/>
      <w:keepLines/>
      <w:spacing w:before="120" w:after="120"/>
      <w:jc w:val="center"/>
      <w:outlineLvl w:val="2"/>
    </w:pPr>
    <w:rPr>
      <w:rFonts w:ascii="Times New Roman" w:eastAsiaTheme="majorEastAsia" w:hAnsi="Times New Roman" w:cstheme="majorBidi"/>
      <w:b/>
      <w:color w:val="000000" w:themeColor="text1"/>
      <w:szCs w:val="24"/>
      <w:lang w:val="sq-AL"/>
    </w:rPr>
  </w:style>
  <w:style w:type="paragraph" w:styleId="Heading4">
    <w:name w:val="heading 4"/>
    <w:basedOn w:val="Normal"/>
    <w:next w:val="Normal"/>
    <w:link w:val="Heading4Char"/>
    <w:uiPriority w:val="9"/>
    <w:unhideWhenUsed/>
    <w:qFormat/>
    <w:rsid w:val="00B702AB"/>
    <w:pPr>
      <w:keepNext/>
      <w:keepLines/>
      <w:spacing w:before="60" w:after="60"/>
      <w:outlineLvl w:val="3"/>
    </w:pPr>
    <w:rPr>
      <w:rFonts w:ascii="Times New Roman" w:eastAsiaTheme="majorEastAsia" w:hAnsi="Times New Roman"/>
      <w:b/>
      <w:bCs/>
      <w:iCs/>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064"/>
    <w:rPr>
      <w:rFonts w:ascii="Times New Roman" w:eastAsia="Cambria" w:hAnsi="Times New Roman" w:cs="Arial"/>
      <w:b/>
      <w:bCs/>
      <w:kern w:val="32"/>
      <w:szCs w:val="32"/>
    </w:rPr>
  </w:style>
  <w:style w:type="character" w:customStyle="1" w:styleId="Heading2Char">
    <w:name w:val="Heading 2 Char"/>
    <w:basedOn w:val="DefaultParagraphFont"/>
    <w:link w:val="Heading2"/>
    <w:rsid w:val="00785DEF"/>
    <w:rPr>
      <w:rFonts w:ascii="Times New Roman" w:hAnsi="Times New Roman" w:cs="Times New Roman"/>
      <w:b/>
      <w:bCs/>
      <w:caps/>
      <w:noProof/>
      <w:color w:val="000000" w:themeColor="text1"/>
      <w:sz w:val="22"/>
      <w:lang w:val="it-IT"/>
    </w:rPr>
  </w:style>
  <w:style w:type="character" w:customStyle="1" w:styleId="Heading4Char">
    <w:name w:val="Heading 4 Char"/>
    <w:basedOn w:val="DefaultParagraphFont"/>
    <w:link w:val="Heading4"/>
    <w:uiPriority w:val="9"/>
    <w:rsid w:val="00B702AB"/>
    <w:rPr>
      <w:rFonts w:ascii="Times New Roman" w:eastAsiaTheme="majorEastAsia" w:hAnsi="Times New Roman" w:cs="Times New Roman"/>
      <w:b/>
      <w:bCs/>
      <w:iCs/>
      <w:sz w:val="22"/>
      <w:szCs w:val="22"/>
      <w:lang w:val="sq-AL"/>
    </w:rPr>
  </w:style>
  <w:style w:type="paragraph" w:customStyle="1" w:styleId="TableHeader">
    <w:name w:val="Table Header"/>
    <w:basedOn w:val="Normal"/>
    <w:uiPriority w:val="99"/>
    <w:rsid w:val="00B702AB"/>
    <w:pPr>
      <w:overflowPunct w:val="0"/>
      <w:autoSpaceDE w:val="0"/>
      <w:autoSpaceDN w:val="0"/>
      <w:adjustRightInd w:val="0"/>
      <w:spacing w:before="60" w:after="0" w:line="240" w:lineRule="auto"/>
      <w:jc w:val="center"/>
      <w:textAlignment w:val="baseline"/>
    </w:pPr>
    <w:rPr>
      <w:rFonts w:ascii="Arial Black" w:eastAsia="Times New Roman" w:hAnsi="Arial Black"/>
      <w:smallCaps/>
      <w:spacing w:val="-5"/>
      <w:sz w:val="24"/>
      <w:szCs w:val="20"/>
    </w:rPr>
  </w:style>
  <w:style w:type="paragraph" w:styleId="ListParagraph">
    <w:name w:val="List Paragraph"/>
    <w:basedOn w:val="Normal"/>
    <w:qFormat/>
    <w:rsid w:val="00B702AB"/>
    <w:pPr>
      <w:ind w:left="720"/>
      <w:contextualSpacing/>
    </w:pPr>
  </w:style>
  <w:style w:type="paragraph" w:styleId="Footer">
    <w:name w:val="footer"/>
    <w:basedOn w:val="Normal"/>
    <w:link w:val="FooterChar"/>
    <w:uiPriority w:val="99"/>
    <w:unhideWhenUsed/>
    <w:rsid w:val="00C527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2763"/>
    <w:rPr>
      <w:rFonts w:ascii="Cambria" w:eastAsia="Cambria" w:hAnsi="Cambria" w:cs="Times New Roman"/>
      <w:sz w:val="22"/>
      <w:szCs w:val="22"/>
    </w:rPr>
  </w:style>
  <w:style w:type="character" w:styleId="PageNumber">
    <w:name w:val="page number"/>
    <w:basedOn w:val="DefaultParagraphFont"/>
    <w:uiPriority w:val="99"/>
    <w:semiHidden/>
    <w:unhideWhenUsed/>
    <w:rsid w:val="00C52763"/>
  </w:style>
  <w:style w:type="paragraph" w:styleId="TOC1">
    <w:name w:val="toc 1"/>
    <w:basedOn w:val="Normal"/>
    <w:next w:val="Normal"/>
    <w:autoRedefine/>
    <w:uiPriority w:val="39"/>
    <w:unhideWhenUsed/>
    <w:rsid w:val="001C08D3"/>
    <w:pPr>
      <w:tabs>
        <w:tab w:val="right" w:leader="dot" w:pos="8290"/>
      </w:tabs>
      <w:spacing w:before="60" w:after="0"/>
    </w:pPr>
    <w:rPr>
      <w:rFonts w:ascii="Times New Roman" w:hAnsi="Times New Roman"/>
      <w:b/>
      <w:noProof/>
    </w:rPr>
  </w:style>
  <w:style w:type="paragraph" w:styleId="TOC2">
    <w:name w:val="toc 2"/>
    <w:basedOn w:val="Normal"/>
    <w:next w:val="Normal"/>
    <w:autoRedefine/>
    <w:uiPriority w:val="39"/>
    <w:unhideWhenUsed/>
    <w:rsid w:val="000A196B"/>
    <w:pPr>
      <w:tabs>
        <w:tab w:val="right" w:leader="dot" w:pos="8290"/>
      </w:tabs>
      <w:spacing w:before="60" w:after="0"/>
      <w:ind w:left="220"/>
    </w:pPr>
    <w:rPr>
      <w:rFonts w:ascii="Times New Roman" w:eastAsiaTheme="minorEastAsia" w:hAnsi="Times New Roman"/>
      <w:b/>
      <w:noProof/>
      <w:color w:val="000000" w:themeColor="text1"/>
      <w:sz w:val="20"/>
      <w:szCs w:val="20"/>
    </w:rPr>
  </w:style>
  <w:style w:type="paragraph" w:styleId="TOC3">
    <w:name w:val="toc 3"/>
    <w:basedOn w:val="Normal"/>
    <w:next w:val="Normal"/>
    <w:autoRedefine/>
    <w:uiPriority w:val="39"/>
    <w:unhideWhenUsed/>
    <w:rsid w:val="00BC4926"/>
    <w:pPr>
      <w:tabs>
        <w:tab w:val="right" w:leader="dot" w:pos="8290"/>
      </w:tabs>
      <w:spacing w:before="40" w:after="0"/>
      <w:ind w:left="442"/>
    </w:pPr>
    <w:rPr>
      <w:rFonts w:ascii="Times New Roman" w:hAnsi="Times New Roman"/>
      <w:noProof/>
      <w:color w:val="000000" w:themeColor="text1"/>
      <w:sz w:val="20"/>
      <w:szCs w:val="20"/>
    </w:rPr>
  </w:style>
  <w:style w:type="paragraph" w:styleId="TOC4">
    <w:name w:val="toc 4"/>
    <w:basedOn w:val="Normal"/>
    <w:next w:val="Normal"/>
    <w:autoRedefine/>
    <w:uiPriority w:val="39"/>
    <w:unhideWhenUsed/>
    <w:rsid w:val="00677213"/>
    <w:pPr>
      <w:ind w:left="660"/>
    </w:pPr>
  </w:style>
  <w:style w:type="paragraph" w:styleId="TOC5">
    <w:name w:val="toc 5"/>
    <w:basedOn w:val="Normal"/>
    <w:next w:val="Normal"/>
    <w:autoRedefine/>
    <w:uiPriority w:val="39"/>
    <w:unhideWhenUsed/>
    <w:rsid w:val="00677213"/>
    <w:pPr>
      <w:ind w:left="880"/>
    </w:pPr>
  </w:style>
  <w:style w:type="paragraph" w:styleId="TOC6">
    <w:name w:val="toc 6"/>
    <w:basedOn w:val="Normal"/>
    <w:next w:val="Normal"/>
    <w:autoRedefine/>
    <w:uiPriority w:val="39"/>
    <w:unhideWhenUsed/>
    <w:rsid w:val="00677213"/>
    <w:pPr>
      <w:ind w:left="1100"/>
    </w:pPr>
  </w:style>
  <w:style w:type="paragraph" w:styleId="TOC7">
    <w:name w:val="toc 7"/>
    <w:basedOn w:val="Normal"/>
    <w:next w:val="Normal"/>
    <w:autoRedefine/>
    <w:uiPriority w:val="39"/>
    <w:unhideWhenUsed/>
    <w:rsid w:val="00677213"/>
    <w:pPr>
      <w:ind w:left="1320"/>
    </w:pPr>
  </w:style>
  <w:style w:type="paragraph" w:styleId="TOC8">
    <w:name w:val="toc 8"/>
    <w:basedOn w:val="Normal"/>
    <w:next w:val="Normal"/>
    <w:autoRedefine/>
    <w:uiPriority w:val="39"/>
    <w:unhideWhenUsed/>
    <w:rsid w:val="00677213"/>
    <w:pPr>
      <w:ind w:left="1540"/>
    </w:pPr>
  </w:style>
  <w:style w:type="paragraph" w:styleId="TOC9">
    <w:name w:val="toc 9"/>
    <w:basedOn w:val="Normal"/>
    <w:next w:val="Normal"/>
    <w:autoRedefine/>
    <w:uiPriority w:val="39"/>
    <w:unhideWhenUsed/>
    <w:rsid w:val="00677213"/>
    <w:pPr>
      <w:ind w:left="1760"/>
    </w:pPr>
  </w:style>
  <w:style w:type="paragraph" w:styleId="NormalWeb">
    <w:name w:val="Normal (Web)"/>
    <w:basedOn w:val="Normal"/>
    <w:uiPriority w:val="99"/>
    <w:semiHidden/>
    <w:unhideWhenUsed/>
    <w:rsid w:val="00EA3FAE"/>
    <w:pPr>
      <w:spacing w:before="100" w:beforeAutospacing="1" w:after="100" w:afterAutospacing="1" w:line="240" w:lineRule="auto"/>
    </w:pPr>
    <w:rPr>
      <w:rFonts w:ascii="Times" w:eastAsiaTheme="minorEastAsia" w:hAnsi="Times"/>
      <w:sz w:val="20"/>
      <w:szCs w:val="20"/>
      <w:lang w:val="en-GB"/>
    </w:rPr>
  </w:style>
  <w:style w:type="paragraph" w:styleId="FootnoteText">
    <w:name w:val="footnote text"/>
    <w:basedOn w:val="Normal"/>
    <w:link w:val="FootnoteTextChar"/>
    <w:uiPriority w:val="99"/>
    <w:unhideWhenUsed/>
    <w:rsid w:val="00785495"/>
    <w:pPr>
      <w:spacing w:after="0" w:line="240" w:lineRule="auto"/>
    </w:pPr>
    <w:rPr>
      <w:sz w:val="24"/>
      <w:szCs w:val="24"/>
    </w:rPr>
  </w:style>
  <w:style w:type="character" w:customStyle="1" w:styleId="FootnoteTextChar">
    <w:name w:val="Footnote Text Char"/>
    <w:basedOn w:val="DefaultParagraphFont"/>
    <w:link w:val="FootnoteText"/>
    <w:uiPriority w:val="99"/>
    <w:rsid w:val="00785495"/>
    <w:rPr>
      <w:rFonts w:ascii="Cambria" w:eastAsia="Cambria" w:hAnsi="Cambria" w:cs="Times New Roman"/>
    </w:rPr>
  </w:style>
  <w:style w:type="character" w:styleId="FootnoteReference">
    <w:name w:val="footnote reference"/>
    <w:basedOn w:val="DefaultParagraphFont"/>
    <w:uiPriority w:val="99"/>
    <w:unhideWhenUsed/>
    <w:rsid w:val="00785495"/>
    <w:rPr>
      <w:vertAlign w:val="superscript"/>
    </w:rPr>
  </w:style>
  <w:style w:type="paragraph" w:styleId="BalloonText">
    <w:name w:val="Balloon Text"/>
    <w:basedOn w:val="Normal"/>
    <w:link w:val="BalloonTextChar"/>
    <w:uiPriority w:val="99"/>
    <w:semiHidden/>
    <w:unhideWhenUsed/>
    <w:rsid w:val="00AF12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2A3"/>
    <w:rPr>
      <w:rFonts w:ascii="Lucida Grande" w:eastAsia="Cambria" w:hAnsi="Lucida Grande" w:cs="Lucida Grande"/>
      <w:sz w:val="18"/>
      <w:szCs w:val="18"/>
    </w:rPr>
  </w:style>
  <w:style w:type="character" w:customStyle="1" w:styleId="apple-converted-space">
    <w:name w:val="apple-converted-space"/>
    <w:basedOn w:val="DefaultParagraphFont"/>
    <w:rsid w:val="000F7CF8"/>
  </w:style>
  <w:style w:type="character" w:styleId="Hyperlink">
    <w:name w:val="Hyperlink"/>
    <w:basedOn w:val="DefaultParagraphFont"/>
    <w:uiPriority w:val="99"/>
    <w:semiHidden/>
    <w:unhideWhenUsed/>
    <w:rsid w:val="000F7CF8"/>
    <w:rPr>
      <w:color w:val="0000FF"/>
      <w:u w:val="single"/>
    </w:rPr>
  </w:style>
  <w:style w:type="paragraph" w:customStyle="1" w:styleId="p1">
    <w:name w:val="p1"/>
    <w:basedOn w:val="Normal"/>
    <w:rsid w:val="005C71B5"/>
    <w:pPr>
      <w:spacing w:after="0" w:line="240" w:lineRule="auto"/>
    </w:pPr>
    <w:rPr>
      <w:rFonts w:ascii="Arial" w:eastAsiaTheme="minorEastAsia" w:hAnsi="Arial" w:cs="Arial"/>
      <w:sz w:val="18"/>
      <w:szCs w:val="18"/>
    </w:rPr>
  </w:style>
  <w:style w:type="paragraph" w:customStyle="1" w:styleId="p2">
    <w:name w:val="p2"/>
    <w:basedOn w:val="Normal"/>
    <w:rsid w:val="005C71B5"/>
    <w:pPr>
      <w:spacing w:after="0" w:line="240" w:lineRule="auto"/>
    </w:pPr>
    <w:rPr>
      <w:rFonts w:ascii="Arial" w:eastAsiaTheme="minorEastAsia" w:hAnsi="Arial" w:cs="Arial"/>
      <w:sz w:val="17"/>
      <w:szCs w:val="17"/>
    </w:rPr>
  </w:style>
  <w:style w:type="character" w:customStyle="1" w:styleId="Heading3Char">
    <w:name w:val="Heading 3 Char"/>
    <w:basedOn w:val="DefaultParagraphFont"/>
    <w:link w:val="Heading3"/>
    <w:uiPriority w:val="9"/>
    <w:rsid w:val="001B6162"/>
    <w:rPr>
      <w:rFonts w:ascii="Times New Roman" w:eastAsiaTheme="majorEastAsia" w:hAnsi="Times New Roman" w:cstheme="majorBidi"/>
      <w:b/>
      <w:color w:val="000000" w:themeColor="text1"/>
      <w:sz w:val="22"/>
      <w:lang w:val="sq-AL"/>
    </w:rPr>
  </w:style>
  <w:style w:type="character" w:customStyle="1" w:styleId="s1">
    <w:name w:val="s1"/>
    <w:basedOn w:val="DefaultParagraphFont"/>
    <w:rsid w:val="00D81FDE"/>
    <w:rPr>
      <w:rFonts w:ascii="Helvetica" w:hAnsi="Helvetica" w:hint="default"/>
      <w:sz w:val="14"/>
      <w:szCs w:val="14"/>
    </w:rPr>
  </w:style>
  <w:style w:type="paragraph" w:customStyle="1" w:styleId="p3">
    <w:name w:val="p3"/>
    <w:basedOn w:val="Normal"/>
    <w:rsid w:val="00A24006"/>
    <w:pPr>
      <w:spacing w:after="0" w:line="240" w:lineRule="auto"/>
    </w:pPr>
    <w:rPr>
      <w:rFonts w:ascii="Helvetica" w:eastAsiaTheme="minorEastAsia" w:hAnsi="Helvetica"/>
      <w:sz w:val="13"/>
      <w:szCs w:val="13"/>
    </w:rPr>
  </w:style>
  <w:style w:type="paragraph" w:customStyle="1" w:styleId="Standard">
    <w:name w:val="Standard"/>
    <w:rsid w:val="00F507AA"/>
    <w:pPr>
      <w:suppressAutoHyphens/>
      <w:autoSpaceDN w:val="0"/>
      <w:textAlignment w:val="baseline"/>
    </w:pPr>
    <w:rPr>
      <w:rFonts w:ascii="Times New Roman" w:eastAsia="Times New Roman" w:hAnsi="Times New Roman" w:cs="Times New Roman"/>
      <w:color w:val="00000A"/>
      <w:lang w:val="it-IT" w:eastAsia="it-IT"/>
    </w:rPr>
  </w:style>
  <w:style w:type="paragraph" w:customStyle="1" w:styleId="TOCBase">
    <w:name w:val="TOC Base"/>
    <w:basedOn w:val="Normal"/>
    <w:rsid w:val="003B7207"/>
    <w:pPr>
      <w:tabs>
        <w:tab w:val="right" w:leader="dot" w:pos="6480"/>
      </w:tabs>
      <w:overflowPunct w:val="0"/>
      <w:autoSpaceDE w:val="0"/>
      <w:autoSpaceDN w:val="0"/>
      <w:adjustRightInd w:val="0"/>
      <w:spacing w:after="240" w:line="240" w:lineRule="atLeast"/>
      <w:jc w:val="both"/>
      <w:textAlignment w:val="baseline"/>
    </w:pPr>
    <w:rPr>
      <w:rFonts w:ascii="Times New Roman" w:eastAsia="Times New Roman" w:hAnsi="Times New Roman"/>
      <w:spacing w:val="-5"/>
      <w:sz w:val="24"/>
      <w:szCs w:val="20"/>
    </w:rPr>
  </w:style>
  <w:style w:type="table" w:styleId="TableGrid">
    <w:name w:val="Table Grid"/>
    <w:basedOn w:val="TableNormal"/>
    <w:rsid w:val="007B7D76"/>
    <w:pPr>
      <w:spacing w:after="200" w:line="276" w:lineRule="auto"/>
    </w:pPr>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1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9FA"/>
    <w:rPr>
      <w:rFonts w:ascii="Cambria" w:eastAsia="Cambria" w:hAnsi="Cambria" w:cs="Times New Roman"/>
      <w:sz w:val="22"/>
      <w:szCs w:val="22"/>
    </w:rPr>
  </w:style>
  <w:style w:type="paragraph" w:styleId="BodyTextIndent3">
    <w:name w:val="Body Text Indent 3"/>
    <w:basedOn w:val="Normal"/>
    <w:link w:val="BodyTextIndent3Char"/>
    <w:unhideWhenUsed/>
    <w:rsid w:val="00193477"/>
    <w:pPr>
      <w:spacing w:after="120"/>
      <w:ind w:left="360"/>
    </w:pPr>
    <w:rPr>
      <w:sz w:val="16"/>
      <w:szCs w:val="16"/>
    </w:rPr>
  </w:style>
  <w:style w:type="character" w:customStyle="1" w:styleId="BodyTextIndent3Char">
    <w:name w:val="Body Text Indent 3 Char"/>
    <w:basedOn w:val="DefaultParagraphFont"/>
    <w:link w:val="BodyTextIndent3"/>
    <w:rsid w:val="00193477"/>
    <w:rPr>
      <w:rFonts w:ascii="Cambria" w:eastAsia="Cambria" w:hAnsi="Cambria" w:cs="Times New Roman"/>
      <w:sz w:val="16"/>
      <w:szCs w:val="16"/>
    </w:rPr>
  </w:style>
  <w:style w:type="character" w:styleId="CommentReference">
    <w:name w:val="annotation reference"/>
    <w:basedOn w:val="DefaultParagraphFont"/>
    <w:uiPriority w:val="99"/>
    <w:semiHidden/>
    <w:unhideWhenUsed/>
    <w:rsid w:val="005B3FD4"/>
    <w:rPr>
      <w:sz w:val="16"/>
      <w:szCs w:val="16"/>
    </w:rPr>
  </w:style>
  <w:style w:type="paragraph" w:styleId="CommentText">
    <w:name w:val="annotation text"/>
    <w:basedOn w:val="Normal"/>
    <w:link w:val="CommentTextChar"/>
    <w:uiPriority w:val="99"/>
    <w:semiHidden/>
    <w:unhideWhenUsed/>
    <w:rsid w:val="005B3FD4"/>
    <w:pPr>
      <w:spacing w:line="240" w:lineRule="auto"/>
    </w:pPr>
    <w:rPr>
      <w:sz w:val="20"/>
      <w:szCs w:val="20"/>
    </w:rPr>
  </w:style>
  <w:style w:type="character" w:customStyle="1" w:styleId="CommentTextChar">
    <w:name w:val="Comment Text Char"/>
    <w:basedOn w:val="DefaultParagraphFont"/>
    <w:link w:val="CommentText"/>
    <w:uiPriority w:val="99"/>
    <w:semiHidden/>
    <w:rsid w:val="005B3FD4"/>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B3FD4"/>
    <w:rPr>
      <w:b/>
      <w:bCs/>
    </w:rPr>
  </w:style>
  <w:style w:type="character" w:customStyle="1" w:styleId="CommentSubjectChar">
    <w:name w:val="Comment Subject Char"/>
    <w:basedOn w:val="CommentTextChar"/>
    <w:link w:val="CommentSubject"/>
    <w:uiPriority w:val="99"/>
    <w:semiHidden/>
    <w:rsid w:val="005B3FD4"/>
    <w:rPr>
      <w:rFonts w:ascii="Cambria" w:eastAsia="Cambria" w:hAnsi="Cambria" w:cs="Times New Roman"/>
      <w:b/>
      <w:bCs/>
      <w:sz w:val="20"/>
      <w:szCs w:val="20"/>
    </w:rPr>
  </w:style>
  <w:style w:type="paragraph" w:styleId="Revision">
    <w:name w:val="Revision"/>
    <w:hidden/>
    <w:uiPriority w:val="99"/>
    <w:semiHidden/>
    <w:rsid w:val="004C2E50"/>
    <w:rPr>
      <w:rFonts w:ascii="Cambria" w:eastAsia="Cambria" w:hAnsi="Cambria" w:cs="Times New Roman"/>
      <w:sz w:val="22"/>
      <w:szCs w:val="22"/>
    </w:rPr>
  </w:style>
</w:styles>
</file>

<file path=word/webSettings.xml><?xml version="1.0" encoding="utf-8"?>
<w:webSettings xmlns:r="http://schemas.openxmlformats.org/officeDocument/2006/relationships" xmlns:w="http://schemas.openxmlformats.org/wordprocessingml/2006/main">
  <w:divs>
    <w:div w:id="6756698">
      <w:bodyDiv w:val="1"/>
      <w:marLeft w:val="0"/>
      <w:marRight w:val="0"/>
      <w:marTop w:val="0"/>
      <w:marBottom w:val="0"/>
      <w:divBdr>
        <w:top w:val="none" w:sz="0" w:space="0" w:color="auto"/>
        <w:left w:val="none" w:sz="0" w:space="0" w:color="auto"/>
        <w:bottom w:val="none" w:sz="0" w:space="0" w:color="auto"/>
        <w:right w:val="none" w:sz="0" w:space="0" w:color="auto"/>
      </w:divBdr>
    </w:div>
    <w:div w:id="15885696">
      <w:bodyDiv w:val="1"/>
      <w:marLeft w:val="0"/>
      <w:marRight w:val="0"/>
      <w:marTop w:val="0"/>
      <w:marBottom w:val="0"/>
      <w:divBdr>
        <w:top w:val="none" w:sz="0" w:space="0" w:color="auto"/>
        <w:left w:val="none" w:sz="0" w:space="0" w:color="auto"/>
        <w:bottom w:val="none" w:sz="0" w:space="0" w:color="auto"/>
        <w:right w:val="none" w:sz="0" w:space="0" w:color="auto"/>
      </w:divBdr>
    </w:div>
    <w:div w:id="18894495">
      <w:bodyDiv w:val="1"/>
      <w:marLeft w:val="0"/>
      <w:marRight w:val="0"/>
      <w:marTop w:val="0"/>
      <w:marBottom w:val="0"/>
      <w:divBdr>
        <w:top w:val="none" w:sz="0" w:space="0" w:color="auto"/>
        <w:left w:val="none" w:sz="0" w:space="0" w:color="auto"/>
        <w:bottom w:val="none" w:sz="0" w:space="0" w:color="auto"/>
        <w:right w:val="none" w:sz="0" w:space="0" w:color="auto"/>
      </w:divBdr>
      <w:divsChild>
        <w:div w:id="2128116101">
          <w:marLeft w:val="0"/>
          <w:marRight w:val="0"/>
          <w:marTop w:val="0"/>
          <w:marBottom w:val="0"/>
          <w:divBdr>
            <w:top w:val="none" w:sz="0" w:space="0" w:color="auto"/>
            <w:left w:val="none" w:sz="0" w:space="0" w:color="auto"/>
            <w:bottom w:val="none" w:sz="0" w:space="0" w:color="auto"/>
            <w:right w:val="none" w:sz="0" w:space="0" w:color="auto"/>
          </w:divBdr>
          <w:divsChild>
            <w:div w:id="150610389">
              <w:marLeft w:val="0"/>
              <w:marRight w:val="0"/>
              <w:marTop w:val="0"/>
              <w:marBottom w:val="0"/>
              <w:divBdr>
                <w:top w:val="none" w:sz="0" w:space="0" w:color="auto"/>
                <w:left w:val="none" w:sz="0" w:space="0" w:color="auto"/>
                <w:bottom w:val="none" w:sz="0" w:space="0" w:color="auto"/>
                <w:right w:val="none" w:sz="0" w:space="0" w:color="auto"/>
              </w:divBdr>
              <w:divsChild>
                <w:div w:id="4250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4845">
      <w:bodyDiv w:val="1"/>
      <w:marLeft w:val="0"/>
      <w:marRight w:val="0"/>
      <w:marTop w:val="0"/>
      <w:marBottom w:val="0"/>
      <w:divBdr>
        <w:top w:val="none" w:sz="0" w:space="0" w:color="auto"/>
        <w:left w:val="none" w:sz="0" w:space="0" w:color="auto"/>
        <w:bottom w:val="none" w:sz="0" w:space="0" w:color="auto"/>
        <w:right w:val="none" w:sz="0" w:space="0" w:color="auto"/>
      </w:divBdr>
    </w:div>
    <w:div w:id="28342824">
      <w:bodyDiv w:val="1"/>
      <w:marLeft w:val="0"/>
      <w:marRight w:val="0"/>
      <w:marTop w:val="0"/>
      <w:marBottom w:val="0"/>
      <w:divBdr>
        <w:top w:val="none" w:sz="0" w:space="0" w:color="auto"/>
        <w:left w:val="none" w:sz="0" w:space="0" w:color="auto"/>
        <w:bottom w:val="none" w:sz="0" w:space="0" w:color="auto"/>
        <w:right w:val="none" w:sz="0" w:space="0" w:color="auto"/>
      </w:divBdr>
    </w:div>
    <w:div w:id="28456481">
      <w:bodyDiv w:val="1"/>
      <w:marLeft w:val="0"/>
      <w:marRight w:val="0"/>
      <w:marTop w:val="0"/>
      <w:marBottom w:val="0"/>
      <w:divBdr>
        <w:top w:val="none" w:sz="0" w:space="0" w:color="auto"/>
        <w:left w:val="none" w:sz="0" w:space="0" w:color="auto"/>
        <w:bottom w:val="none" w:sz="0" w:space="0" w:color="auto"/>
        <w:right w:val="none" w:sz="0" w:space="0" w:color="auto"/>
      </w:divBdr>
    </w:div>
    <w:div w:id="29116558">
      <w:bodyDiv w:val="1"/>
      <w:marLeft w:val="0"/>
      <w:marRight w:val="0"/>
      <w:marTop w:val="0"/>
      <w:marBottom w:val="0"/>
      <w:divBdr>
        <w:top w:val="none" w:sz="0" w:space="0" w:color="auto"/>
        <w:left w:val="none" w:sz="0" w:space="0" w:color="auto"/>
        <w:bottom w:val="none" w:sz="0" w:space="0" w:color="auto"/>
        <w:right w:val="none" w:sz="0" w:space="0" w:color="auto"/>
      </w:divBdr>
    </w:div>
    <w:div w:id="32460683">
      <w:bodyDiv w:val="1"/>
      <w:marLeft w:val="0"/>
      <w:marRight w:val="0"/>
      <w:marTop w:val="0"/>
      <w:marBottom w:val="0"/>
      <w:divBdr>
        <w:top w:val="none" w:sz="0" w:space="0" w:color="auto"/>
        <w:left w:val="none" w:sz="0" w:space="0" w:color="auto"/>
        <w:bottom w:val="none" w:sz="0" w:space="0" w:color="auto"/>
        <w:right w:val="none" w:sz="0" w:space="0" w:color="auto"/>
      </w:divBdr>
      <w:divsChild>
        <w:div w:id="1611164609">
          <w:marLeft w:val="0"/>
          <w:marRight w:val="0"/>
          <w:marTop w:val="0"/>
          <w:marBottom w:val="0"/>
          <w:divBdr>
            <w:top w:val="none" w:sz="0" w:space="0" w:color="auto"/>
            <w:left w:val="none" w:sz="0" w:space="0" w:color="auto"/>
            <w:bottom w:val="none" w:sz="0" w:space="0" w:color="auto"/>
            <w:right w:val="none" w:sz="0" w:space="0" w:color="auto"/>
          </w:divBdr>
          <w:divsChild>
            <w:div w:id="1329987640">
              <w:marLeft w:val="0"/>
              <w:marRight w:val="0"/>
              <w:marTop w:val="0"/>
              <w:marBottom w:val="0"/>
              <w:divBdr>
                <w:top w:val="none" w:sz="0" w:space="0" w:color="auto"/>
                <w:left w:val="none" w:sz="0" w:space="0" w:color="auto"/>
                <w:bottom w:val="none" w:sz="0" w:space="0" w:color="auto"/>
                <w:right w:val="none" w:sz="0" w:space="0" w:color="auto"/>
              </w:divBdr>
              <w:divsChild>
                <w:div w:id="617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9704">
      <w:bodyDiv w:val="1"/>
      <w:marLeft w:val="0"/>
      <w:marRight w:val="0"/>
      <w:marTop w:val="0"/>
      <w:marBottom w:val="0"/>
      <w:divBdr>
        <w:top w:val="none" w:sz="0" w:space="0" w:color="auto"/>
        <w:left w:val="none" w:sz="0" w:space="0" w:color="auto"/>
        <w:bottom w:val="none" w:sz="0" w:space="0" w:color="auto"/>
        <w:right w:val="none" w:sz="0" w:space="0" w:color="auto"/>
      </w:divBdr>
    </w:div>
    <w:div w:id="52118965">
      <w:bodyDiv w:val="1"/>
      <w:marLeft w:val="0"/>
      <w:marRight w:val="0"/>
      <w:marTop w:val="0"/>
      <w:marBottom w:val="0"/>
      <w:divBdr>
        <w:top w:val="none" w:sz="0" w:space="0" w:color="auto"/>
        <w:left w:val="none" w:sz="0" w:space="0" w:color="auto"/>
        <w:bottom w:val="none" w:sz="0" w:space="0" w:color="auto"/>
        <w:right w:val="none" w:sz="0" w:space="0" w:color="auto"/>
      </w:divBdr>
    </w:div>
    <w:div w:id="62918346">
      <w:bodyDiv w:val="1"/>
      <w:marLeft w:val="0"/>
      <w:marRight w:val="0"/>
      <w:marTop w:val="0"/>
      <w:marBottom w:val="0"/>
      <w:divBdr>
        <w:top w:val="none" w:sz="0" w:space="0" w:color="auto"/>
        <w:left w:val="none" w:sz="0" w:space="0" w:color="auto"/>
        <w:bottom w:val="none" w:sz="0" w:space="0" w:color="auto"/>
        <w:right w:val="none" w:sz="0" w:space="0" w:color="auto"/>
      </w:divBdr>
    </w:div>
    <w:div w:id="68503485">
      <w:bodyDiv w:val="1"/>
      <w:marLeft w:val="0"/>
      <w:marRight w:val="0"/>
      <w:marTop w:val="0"/>
      <w:marBottom w:val="0"/>
      <w:divBdr>
        <w:top w:val="none" w:sz="0" w:space="0" w:color="auto"/>
        <w:left w:val="none" w:sz="0" w:space="0" w:color="auto"/>
        <w:bottom w:val="none" w:sz="0" w:space="0" w:color="auto"/>
        <w:right w:val="none" w:sz="0" w:space="0" w:color="auto"/>
      </w:divBdr>
    </w:div>
    <w:div w:id="78449331">
      <w:bodyDiv w:val="1"/>
      <w:marLeft w:val="0"/>
      <w:marRight w:val="0"/>
      <w:marTop w:val="0"/>
      <w:marBottom w:val="0"/>
      <w:divBdr>
        <w:top w:val="none" w:sz="0" w:space="0" w:color="auto"/>
        <w:left w:val="none" w:sz="0" w:space="0" w:color="auto"/>
        <w:bottom w:val="none" w:sz="0" w:space="0" w:color="auto"/>
        <w:right w:val="none" w:sz="0" w:space="0" w:color="auto"/>
      </w:divBdr>
    </w:div>
    <w:div w:id="86120632">
      <w:bodyDiv w:val="1"/>
      <w:marLeft w:val="0"/>
      <w:marRight w:val="0"/>
      <w:marTop w:val="0"/>
      <w:marBottom w:val="0"/>
      <w:divBdr>
        <w:top w:val="none" w:sz="0" w:space="0" w:color="auto"/>
        <w:left w:val="none" w:sz="0" w:space="0" w:color="auto"/>
        <w:bottom w:val="none" w:sz="0" w:space="0" w:color="auto"/>
        <w:right w:val="none" w:sz="0" w:space="0" w:color="auto"/>
      </w:divBdr>
      <w:divsChild>
        <w:div w:id="2122414602">
          <w:marLeft w:val="0"/>
          <w:marRight w:val="0"/>
          <w:marTop w:val="0"/>
          <w:marBottom w:val="0"/>
          <w:divBdr>
            <w:top w:val="none" w:sz="0" w:space="0" w:color="auto"/>
            <w:left w:val="none" w:sz="0" w:space="0" w:color="auto"/>
            <w:bottom w:val="none" w:sz="0" w:space="0" w:color="auto"/>
            <w:right w:val="none" w:sz="0" w:space="0" w:color="auto"/>
          </w:divBdr>
          <w:divsChild>
            <w:div w:id="294144372">
              <w:marLeft w:val="0"/>
              <w:marRight w:val="0"/>
              <w:marTop w:val="0"/>
              <w:marBottom w:val="0"/>
              <w:divBdr>
                <w:top w:val="none" w:sz="0" w:space="0" w:color="auto"/>
                <w:left w:val="none" w:sz="0" w:space="0" w:color="auto"/>
                <w:bottom w:val="none" w:sz="0" w:space="0" w:color="auto"/>
                <w:right w:val="none" w:sz="0" w:space="0" w:color="auto"/>
              </w:divBdr>
              <w:divsChild>
                <w:div w:id="20765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246">
      <w:bodyDiv w:val="1"/>
      <w:marLeft w:val="0"/>
      <w:marRight w:val="0"/>
      <w:marTop w:val="0"/>
      <w:marBottom w:val="0"/>
      <w:divBdr>
        <w:top w:val="none" w:sz="0" w:space="0" w:color="auto"/>
        <w:left w:val="none" w:sz="0" w:space="0" w:color="auto"/>
        <w:bottom w:val="none" w:sz="0" w:space="0" w:color="auto"/>
        <w:right w:val="none" w:sz="0" w:space="0" w:color="auto"/>
      </w:divBdr>
    </w:div>
    <w:div w:id="90127664">
      <w:bodyDiv w:val="1"/>
      <w:marLeft w:val="0"/>
      <w:marRight w:val="0"/>
      <w:marTop w:val="0"/>
      <w:marBottom w:val="0"/>
      <w:divBdr>
        <w:top w:val="none" w:sz="0" w:space="0" w:color="auto"/>
        <w:left w:val="none" w:sz="0" w:space="0" w:color="auto"/>
        <w:bottom w:val="none" w:sz="0" w:space="0" w:color="auto"/>
        <w:right w:val="none" w:sz="0" w:space="0" w:color="auto"/>
      </w:divBdr>
    </w:div>
    <w:div w:id="94448273">
      <w:bodyDiv w:val="1"/>
      <w:marLeft w:val="0"/>
      <w:marRight w:val="0"/>
      <w:marTop w:val="0"/>
      <w:marBottom w:val="0"/>
      <w:divBdr>
        <w:top w:val="none" w:sz="0" w:space="0" w:color="auto"/>
        <w:left w:val="none" w:sz="0" w:space="0" w:color="auto"/>
        <w:bottom w:val="none" w:sz="0" w:space="0" w:color="auto"/>
        <w:right w:val="none" w:sz="0" w:space="0" w:color="auto"/>
      </w:divBdr>
    </w:div>
    <w:div w:id="95636528">
      <w:bodyDiv w:val="1"/>
      <w:marLeft w:val="0"/>
      <w:marRight w:val="0"/>
      <w:marTop w:val="0"/>
      <w:marBottom w:val="0"/>
      <w:divBdr>
        <w:top w:val="none" w:sz="0" w:space="0" w:color="auto"/>
        <w:left w:val="none" w:sz="0" w:space="0" w:color="auto"/>
        <w:bottom w:val="none" w:sz="0" w:space="0" w:color="auto"/>
        <w:right w:val="none" w:sz="0" w:space="0" w:color="auto"/>
      </w:divBdr>
      <w:divsChild>
        <w:div w:id="399527418">
          <w:marLeft w:val="0"/>
          <w:marRight w:val="0"/>
          <w:marTop w:val="0"/>
          <w:marBottom w:val="0"/>
          <w:divBdr>
            <w:top w:val="none" w:sz="0" w:space="0" w:color="auto"/>
            <w:left w:val="none" w:sz="0" w:space="0" w:color="auto"/>
            <w:bottom w:val="none" w:sz="0" w:space="0" w:color="auto"/>
            <w:right w:val="none" w:sz="0" w:space="0" w:color="auto"/>
          </w:divBdr>
          <w:divsChild>
            <w:div w:id="794711136">
              <w:marLeft w:val="0"/>
              <w:marRight w:val="0"/>
              <w:marTop w:val="0"/>
              <w:marBottom w:val="0"/>
              <w:divBdr>
                <w:top w:val="none" w:sz="0" w:space="0" w:color="auto"/>
                <w:left w:val="none" w:sz="0" w:space="0" w:color="auto"/>
                <w:bottom w:val="none" w:sz="0" w:space="0" w:color="auto"/>
                <w:right w:val="none" w:sz="0" w:space="0" w:color="auto"/>
              </w:divBdr>
              <w:divsChild>
                <w:div w:id="888226381">
                  <w:marLeft w:val="0"/>
                  <w:marRight w:val="0"/>
                  <w:marTop w:val="0"/>
                  <w:marBottom w:val="0"/>
                  <w:divBdr>
                    <w:top w:val="none" w:sz="0" w:space="0" w:color="auto"/>
                    <w:left w:val="none" w:sz="0" w:space="0" w:color="auto"/>
                    <w:bottom w:val="none" w:sz="0" w:space="0" w:color="auto"/>
                    <w:right w:val="none" w:sz="0" w:space="0" w:color="auto"/>
                  </w:divBdr>
                  <w:divsChild>
                    <w:div w:id="1211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7142">
      <w:bodyDiv w:val="1"/>
      <w:marLeft w:val="0"/>
      <w:marRight w:val="0"/>
      <w:marTop w:val="0"/>
      <w:marBottom w:val="0"/>
      <w:divBdr>
        <w:top w:val="none" w:sz="0" w:space="0" w:color="auto"/>
        <w:left w:val="none" w:sz="0" w:space="0" w:color="auto"/>
        <w:bottom w:val="none" w:sz="0" w:space="0" w:color="auto"/>
        <w:right w:val="none" w:sz="0" w:space="0" w:color="auto"/>
      </w:divBdr>
    </w:div>
    <w:div w:id="109739707">
      <w:bodyDiv w:val="1"/>
      <w:marLeft w:val="0"/>
      <w:marRight w:val="0"/>
      <w:marTop w:val="0"/>
      <w:marBottom w:val="0"/>
      <w:divBdr>
        <w:top w:val="none" w:sz="0" w:space="0" w:color="auto"/>
        <w:left w:val="none" w:sz="0" w:space="0" w:color="auto"/>
        <w:bottom w:val="none" w:sz="0" w:space="0" w:color="auto"/>
        <w:right w:val="none" w:sz="0" w:space="0" w:color="auto"/>
      </w:divBdr>
    </w:div>
    <w:div w:id="115802676">
      <w:bodyDiv w:val="1"/>
      <w:marLeft w:val="0"/>
      <w:marRight w:val="0"/>
      <w:marTop w:val="0"/>
      <w:marBottom w:val="0"/>
      <w:divBdr>
        <w:top w:val="none" w:sz="0" w:space="0" w:color="auto"/>
        <w:left w:val="none" w:sz="0" w:space="0" w:color="auto"/>
        <w:bottom w:val="none" w:sz="0" w:space="0" w:color="auto"/>
        <w:right w:val="none" w:sz="0" w:space="0" w:color="auto"/>
      </w:divBdr>
    </w:div>
    <w:div w:id="122118159">
      <w:bodyDiv w:val="1"/>
      <w:marLeft w:val="0"/>
      <w:marRight w:val="0"/>
      <w:marTop w:val="0"/>
      <w:marBottom w:val="0"/>
      <w:divBdr>
        <w:top w:val="none" w:sz="0" w:space="0" w:color="auto"/>
        <w:left w:val="none" w:sz="0" w:space="0" w:color="auto"/>
        <w:bottom w:val="none" w:sz="0" w:space="0" w:color="auto"/>
        <w:right w:val="none" w:sz="0" w:space="0" w:color="auto"/>
      </w:divBdr>
    </w:div>
    <w:div w:id="136653975">
      <w:bodyDiv w:val="1"/>
      <w:marLeft w:val="0"/>
      <w:marRight w:val="0"/>
      <w:marTop w:val="0"/>
      <w:marBottom w:val="0"/>
      <w:divBdr>
        <w:top w:val="none" w:sz="0" w:space="0" w:color="auto"/>
        <w:left w:val="none" w:sz="0" w:space="0" w:color="auto"/>
        <w:bottom w:val="none" w:sz="0" w:space="0" w:color="auto"/>
        <w:right w:val="none" w:sz="0" w:space="0" w:color="auto"/>
      </w:divBdr>
    </w:div>
    <w:div w:id="144978305">
      <w:bodyDiv w:val="1"/>
      <w:marLeft w:val="0"/>
      <w:marRight w:val="0"/>
      <w:marTop w:val="0"/>
      <w:marBottom w:val="0"/>
      <w:divBdr>
        <w:top w:val="none" w:sz="0" w:space="0" w:color="auto"/>
        <w:left w:val="none" w:sz="0" w:space="0" w:color="auto"/>
        <w:bottom w:val="none" w:sz="0" w:space="0" w:color="auto"/>
        <w:right w:val="none" w:sz="0" w:space="0" w:color="auto"/>
      </w:divBdr>
    </w:div>
    <w:div w:id="148593931">
      <w:bodyDiv w:val="1"/>
      <w:marLeft w:val="0"/>
      <w:marRight w:val="0"/>
      <w:marTop w:val="0"/>
      <w:marBottom w:val="0"/>
      <w:divBdr>
        <w:top w:val="none" w:sz="0" w:space="0" w:color="auto"/>
        <w:left w:val="none" w:sz="0" w:space="0" w:color="auto"/>
        <w:bottom w:val="none" w:sz="0" w:space="0" w:color="auto"/>
        <w:right w:val="none" w:sz="0" w:space="0" w:color="auto"/>
      </w:divBdr>
    </w:div>
    <w:div w:id="154762354">
      <w:bodyDiv w:val="1"/>
      <w:marLeft w:val="0"/>
      <w:marRight w:val="0"/>
      <w:marTop w:val="0"/>
      <w:marBottom w:val="0"/>
      <w:divBdr>
        <w:top w:val="none" w:sz="0" w:space="0" w:color="auto"/>
        <w:left w:val="none" w:sz="0" w:space="0" w:color="auto"/>
        <w:bottom w:val="none" w:sz="0" w:space="0" w:color="auto"/>
        <w:right w:val="none" w:sz="0" w:space="0" w:color="auto"/>
      </w:divBdr>
    </w:div>
    <w:div w:id="156581920">
      <w:bodyDiv w:val="1"/>
      <w:marLeft w:val="0"/>
      <w:marRight w:val="0"/>
      <w:marTop w:val="0"/>
      <w:marBottom w:val="0"/>
      <w:divBdr>
        <w:top w:val="none" w:sz="0" w:space="0" w:color="auto"/>
        <w:left w:val="none" w:sz="0" w:space="0" w:color="auto"/>
        <w:bottom w:val="none" w:sz="0" w:space="0" w:color="auto"/>
        <w:right w:val="none" w:sz="0" w:space="0" w:color="auto"/>
      </w:divBdr>
    </w:div>
    <w:div w:id="158230918">
      <w:bodyDiv w:val="1"/>
      <w:marLeft w:val="0"/>
      <w:marRight w:val="0"/>
      <w:marTop w:val="0"/>
      <w:marBottom w:val="0"/>
      <w:divBdr>
        <w:top w:val="none" w:sz="0" w:space="0" w:color="auto"/>
        <w:left w:val="none" w:sz="0" w:space="0" w:color="auto"/>
        <w:bottom w:val="none" w:sz="0" w:space="0" w:color="auto"/>
        <w:right w:val="none" w:sz="0" w:space="0" w:color="auto"/>
      </w:divBdr>
    </w:div>
    <w:div w:id="165024667">
      <w:bodyDiv w:val="1"/>
      <w:marLeft w:val="0"/>
      <w:marRight w:val="0"/>
      <w:marTop w:val="0"/>
      <w:marBottom w:val="0"/>
      <w:divBdr>
        <w:top w:val="none" w:sz="0" w:space="0" w:color="auto"/>
        <w:left w:val="none" w:sz="0" w:space="0" w:color="auto"/>
        <w:bottom w:val="none" w:sz="0" w:space="0" w:color="auto"/>
        <w:right w:val="none" w:sz="0" w:space="0" w:color="auto"/>
      </w:divBdr>
    </w:div>
    <w:div w:id="170342656">
      <w:bodyDiv w:val="1"/>
      <w:marLeft w:val="0"/>
      <w:marRight w:val="0"/>
      <w:marTop w:val="0"/>
      <w:marBottom w:val="0"/>
      <w:divBdr>
        <w:top w:val="none" w:sz="0" w:space="0" w:color="auto"/>
        <w:left w:val="none" w:sz="0" w:space="0" w:color="auto"/>
        <w:bottom w:val="none" w:sz="0" w:space="0" w:color="auto"/>
        <w:right w:val="none" w:sz="0" w:space="0" w:color="auto"/>
      </w:divBdr>
    </w:div>
    <w:div w:id="170950582">
      <w:bodyDiv w:val="1"/>
      <w:marLeft w:val="0"/>
      <w:marRight w:val="0"/>
      <w:marTop w:val="0"/>
      <w:marBottom w:val="0"/>
      <w:divBdr>
        <w:top w:val="none" w:sz="0" w:space="0" w:color="auto"/>
        <w:left w:val="none" w:sz="0" w:space="0" w:color="auto"/>
        <w:bottom w:val="none" w:sz="0" w:space="0" w:color="auto"/>
        <w:right w:val="none" w:sz="0" w:space="0" w:color="auto"/>
      </w:divBdr>
    </w:div>
    <w:div w:id="173884002">
      <w:bodyDiv w:val="1"/>
      <w:marLeft w:val="0"/>
      <w:marRight w:val="0"/>
      <w:marTop w:val="0"/>
      <w:marBottom w:val="0"/>
      <w:divBdr>
        <w:top w:val="none" w:sz="0" w:space="0" w:color="auto"/>
        <w:left w:val="none" w:sz="0" w:space="0" w:color="auto"/>
        <w:bottom w:val="none" w:sz="0" w:space="0" w:color="auto"/>
        <w:right w:val="none" w:sz="0" w:space="0" w:color="auto"/>
      </w:divBdr>
      <w:divsChild>
        <w:div w:id="2128891152">
          <w:marLeft w:val="0"/>
          <w:marRight w:val="0"/>
          <w:marTop w:val="0"/>
          <w:marBottom w:val="0"/>
          <w:divBdr>
            <w:top w:val="none" w:sz="0" w:space="0" w:color="auto"/>
            <w:left w:val="none" w:sz="0" w:space="0" w:color="auto"/>
            <w:bottom w:val="none" w:sz="0" w:space="0" w:color="auto"/>
            <w:right w:val="none" w:sz="0" w:space="0" w:color="auto"/>
          </w:divBdr>
          <w:divsChild>
            <w:div w:id="1617368849">
              <w:marLeft w:val="0"/>
              <w:marRight w:val="0"/>
              <w:marTop w:val="0"/>
              <w:marBottom w:val="0"/>
              <w:divBdr>
                <w:top w:val="none" w:sz="0" w:space="0" w:color="auto"/>
                <w:left w:val="none" w:sz="0" w:space="0" w:color="auto"/>
                <w:bottom w:val="none" w:sz="0" w:space="0" w:color="auto"/>
                <w:right w:val="none" w:sz="0" w:space="0" w:color="auto"/>
              </w:divBdr>
              <w:divsChild>
                <w:div w:id="416099273">
                  <w:marLeft w:val="0"/>
                  <w:marRight w:val="0"/>
                  <w:marTop w:val="0"/>
                  <w:marBottom w:val="0"/>
                  <w:divBdr>
                    <w:top w:val="none" w:sz="0" w:space="0" w:color="auto"/>
                    <w:left w:val="none" w:sz="0" w:space="0" w:color="auto"/>
                    <w:bottom w:val="none" w:sz="0" w:space="0" w:color="auto"/>
                    <w:right w:val="none" w:sz="0" w:space="0" w:color="auto"/>
                  </w:divBdr>
                  <w:divsChild>
                    <w:div w:id="1802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6709">
      <w:bodyDiv w:val="1"/>
      <w:marLeft w:val="0"/>
      <w:marRight w:val="0"/>
      <w:marTop w:val="0"/>
      <w:marBottom w:val="0"/>
      <w:divBdr>
        <w:top w:val="none" w:sz="0" w:space="0" w:color="auto"/>
        <w:left w:val="none" w:sz="0" w:space="0" w:color="auto"/>
        <w:bottom w:val="none" w:sz="0" w:space="0" w:color="auto"/>
        <w:right w:val="none" w:sz="0" w:space="0" w:color="auto"/>
      </w:divBdr>
    </w:div>
    <w:div w:id="193153787">
      <w:bodyDiv w:val="1"/>
      <w:marLeft w:val="0"/>
      <w:marRight w:val="0"/>
      <w:marTop w:val="0"/>
      <w:marBottom w:val="0"/>
      <w:divBdr>
        <w:top w:val="none" w:sz="0" w:space="0" w:color="auto"/>
        <w:left w:val="none" w:sz="0" w:space="0" w:color="auto"/>
        <w:bottom w:val="none" w:sz="0" w:space="0" w:color="auto"/>
        <w:right w:val="none" w:sz="0" w:space="0" w:color="auto"/>
      </w:divBdr>
    </w:div>
    <w:div w:id="197207315">
      <w:bodyDiv w:val="1"/>
      <w:marLeft w:val="0"/>
      <w:marRight w:val="0"/>
      <w:marTop w:val="0"/>
      <w:marBottom w:val="0"/>
      <w:divBdr>
        <w:top w:val="none" w:sz="0" w:space="0" w:color="auto"/>
        <w:left w:val="none" w:sz="0" w:space="0" w:color="auto"/>
        <w:bottom w:val="none" w:sz="0" w:space="0" w:color="auto"/>
        <w:right w:val="none" w:sz="0" w:space="0" w:color="auto"/>
      </w:divBdr>
    </w:div>
    <w:div w:id="198931004">
      <w:bodyDiv w:val="1"/>
      <w:marLeft w:val="0"/>
      <w:marRight w:val="0"/>
      <w:marTop w:val="0"/>
      <w:marBottom w:val="0"/>
      <w:divBdr>
        <w:top w:val="none" w:sz="0" w:space="0" w:color="auto"/>
        <w:left w:val="none" w:sz="0" w:space="0" w:color="auto"/>
        <w:bottom w:val="none" w:sz="0" w:space="0" w:color="auto"/>
        <w:right w:val="none" w:sz="0" w:space="0" w:color="auto"/>
      </w:divBdr>
    </w:div>
    <w:div w:id="211036922">
      <w:bodyDiv w:val="1"/>
      <w:marLeft w:val="0"/>
      <w:marRight w:val="0"/>
      <w:marTop w:val="0"/>
      <w:marBottom w:val="0"/>
      <w:divBdr>
        <w:top w:val="none" w:sz="0" w:space="0" w:color="auto"/>
        <w:left w:val="none" w:sz="0" w:space="0" w:color="auto"/>
        <w:bottom w:val="none" w:sz="0" w:space="0" w:color="auto"/>
        <w:right w:val="none" w:sz="0" w:space="0" w:color="auto"/>
      </w:divBdr>
      <w:divsChild>
        <w:div w:id="337080608">
          <w:marLeft w:val="0"/>
          <w:marRight w:val="0"/>
          <w:marTop w:val="0"/>
          <w:marBottom w:val="0"/>
          <w:divBdr>
            <w:top w:val="none" w:sz="0" w:space="0" w:color="auto"/>
            <w:left w:val="none" w:sz="0" w:space="0" w:color="auto"/>
            <w:bottom w:val="none" w:sz="0" w:space="0" w:color="auto"/>
            <w:right w:val="none" w:sz="0" w:space="0" w:color="auto"/>
          </w:divBdr>
          <w:divsChild>
            <w:div w:id="408965800">
              <w:marLeft w:val="0"/>
              <w:marRight w:val="0"/>
              <w:marTop w:val="0"/>
              <w:marBottom w:val="0"/>
              <w:divBdr>
                <w:top w:val="none" w:sz="0" w:space="0" w:color="auto"/>
                <w:left w:val="none" w:sz="0" w:space="0" w:color="auto"/>
                <w:bottom w:val="none" w:sz="0" w:space="0" w:color="auto"/>
                <w:right w:val="none" w:sz="0" w:space="0" w:color="auto"/>
              </w:divBdr>
              <w:divsChild>
                <w:div w:id="1641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4248">
      <w:bodyDiv w:val="1"/>
      <w:marLeft w:val="0"/>
      <w:marRight w:val="0"/>
      <w:marTop w:val="0"/>
      <w:marBottom w:val="0"/>
      <w:divBdr>
        <w:top w:val="none" w:sz="0" w:space="0" w:color="auto"/>
        <w:left w:val="none" w:sz="0" w:space="0" w:color="auto"/>
        <w:bottom w:val="none" w:sz="0" w:space="0" w:color="auto"/>
        <w:right w:val="none" w:sz="0" w:space="0" w:color="auto"/>
      </w:divBdr>
      <w:divsChild>
        <w:div w:id="102500823">
          <w:marLeft w:val="0"/>
          <w:marRight w:val="0"/>
          <w:marTop w:val="0"/>
          <w:marBottom w:val="0"/>
          <w:divBdr>
            <w:top w:val="none" w:sz="0" w:space="0" w:color="auto"/>
            <w:left w:val="none" w:sz="0" w:space="0" w:color="auto"/>
            <w:bottom w:val="none" w:sz="0" w:space="0" w:color="auto"/>
            <w:right w:val="none" w:sz="0" w:space="0" w:color="auto"/>
          </w:divBdr>
          <w:divsChild>
            <w:div w:id="1731536338">
              <w:marLeft w:val="0"/>
              <w:marRight w:val="0"/>
              <w:marTop w:val="0"/>
              <w:marBottom w:val="0"/>
              <w:divBdr>
                <w:top w:val="none" w:sz="0" w:space="0" w:color="auto"/>
                <w:left w:val="none" w:sz="0" w:space="0" w:color="auto"/>
                <w:bottom w:val="none" w:sz="0" w:space="0" w:color="auto"/>
                <w:right w:val="none" w:sz="0" w:space="0" w:color="auto"/>
              </w:divBdr>
              <w:divsChild>
                <w:div w:id="7079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2818">
      <w:bodyDiv w:val="1"/>
      <w:marLeft w:val="0"/>
      <w:marRight w:val="0"/>
      <w:marTop w:val="0"/>
      <w:marBottom w:val="0"/>
      <w:divBdr>
        <w:top w:val="none" w:sz="0" w:space="0" w:color="auto"/>
        <w:left w:val="none" w:sz="0" w:space="0" w:color="auto"/>
        <w:bottom w:val="none" w:sz="0" w:space="0" w:color="auto"/>
        <w:right w:val="none" w:sz="0" w:space="0" w:color="auto"/>
      </w:divBdr>
    </w:div>
    <w:div w:id="230819532">
      <w:bodyDiv w:val="1"/>
      <w:marLeft w:val="0"/>
      <w:marRight w:val="0"/>
      <w:marTop w:val="0"/>
      <w:marBottom w:val="0"/>
      <w:divBdr>
        <w:top w:val="none" w:sz="0" w:space="0" w:color="auto"/>
        <w:left w:val="none" w:sz="0" w:space="0" w:color="auto"/>
        <w:bottom w:val="none" w:sz="0" w:space="0" w:color="auto"/>
        <w:right w:val="none" w:sz="0" w:space="0" w:color="auto"/>
      </w:divBdr>
    </w:div>
    <w:div w:id="254561736">
      <w:bodyDiv w:val="1"/>
      <w:marLeft w:val="0"/>
      <w:marRight w:val="0"/>
      <w:marTop w:val="0"/>
      <w:marBottom w:val="0"/>
      <w:divBdr>
        <w:top w:val="none" w:sz="0" w:space="0" w:color="auto"/>
        <w:left w:val="none" w:sz="0" w:space="0" w:color="auto"/>
        <w:bottom w:val="none" w:sz="0" w:space="0" w:color="auto"/>
        <w:right w:val="none" w:sz="0" w:space="0" w:color="auto"/>
      </w:divBdr>
    </w:div>
    <w:div w:id="259141542">
      <w:bodyDiv w:val="1"/>
      <w:marLeft w:val="0"/>
      <w:marRight w:val="0"/>
      <w:marTop w:val="0"/>
      <w:marBottom w:val="0"/>
      <w:divBdr>
        <w:top w:val="none" w:sz="0" w:space="0" w:color="auto"/>
        <w:left w:val="none" w:sz="0" w:space="0" w:color="auto"/>
        <w:bottom w:val="none" w:sz="0" w:space="0" w:color="auto"/>
        <w:right w:val="none" w:sz="0" w:space="0" w:color="auto"/>
      </w:divBdr>
    </w:div>
    <w:div w:id="260842478">
      <w:bodyDiv w:val="1"/>
      <w:marLeft w:val="0"/>
      <w:marRight w:val="0"/>
      <w:marTop w:val="0"/>
      <w:marBottom w:val="0"/>
      <w:divBdr>
        <w:top w:val="none" w:sz="0" w:space="0" w:color="auto"/>
        <w:left w:val="none" w:sz="0" w:space="0" w:color="auto"/>
        <w:bottom w:val="none" w:sz="0" w:space="0" w:color="auto"/>
        <w:right w:val="none" w:sz="0" w:space="0" w:color="auto"/>
      </w:divBdr>
    </w:div>
    <w:div w:id="263727095">
      <w:bodyDiv w:val="1"/>
      <w:marLeft w:val="0"/>
      <w:marRight w:val="0"/>
      <w:marTop w:val="0"/>
      <w:marBottom w:val="0"/>
      <w:divBdr>
        <w:top w:val="none" w:sz="0" w:space="0" w:color="auto"/>
        <w:left w:val="none" w:sz="0" w:space="0" w:color="auto"/>
        <w:bottom w:val="none" w:sz="0" w:space="0" w:color="auto"/>
        <w:right w:val="none" w:sz="0" w:space="0" w:color="auto"/>
      </w:divBdr>
    </w:div>
    <w:div w:id="281545957">
      <w:bodyDiv w:val="1"/>
      <w:marLeft w:val="0"/>
      <w:marRight w:val="0"/>
      <w:marTop w:val="0"/>
      <w:marBottom w:val="0"/>
      <w:divBdr>
        <w:top w:val="none" w:sz="0" w:space="0" w:color="auto"/>
        <w:left w:val="none" w:sz="0" w:space="0" w:color="auto"/>
        <w:bottom w:val="none" w:sz="0" w:space="0" w:color="auto"/>
        <w:right w:val="none" w:sz="0" w:space="0" w:color="auto"/>
      </w:divBdr>
    </w:div>
    <w:div w:id="281571809">
      <w:bodyDiv w:val="1"/>
      <w:marLeft w:val="0"/>
      <w:marRight w:val="0"/>
      <w:marTop w:val="0"/>
      <w:marBottom w:val="0"/>
      <w:divBdr>
        <w:top w:val="none" w:sz="0" w:space="0" w:color="auto"/>
        <w:left w:val="none" w:sz="0" w:space="0" w:color="auto"/>
        <w:bottom w:val="none" w:sz="0" w:space="0" w:color="auto"/>
        <w:right w:val="none" w:sz="0" w:space="0" w:color="auto"/>
      </w:divBdr>
    </w:div>
    <w:div w:id="287663106">
      <w:bodyDiv w:val="1"/>
      <w:marLeft w:val="0"/>
      <w:marRight w:val="0"/>
      <w:marTop w:val="0"/>
      <w:marBottom w:val="0"/>
      <w:divBdr>
        <w:top w:val="none" w:sz="0" w:space="0" w:color="auto"/>
        <w:left w:val="none" w:sz="0" w:space="0" w:color="auto"/>
        <w:bottom w:val="none" w:sz="0" w:space="0" w:color="auto"/>
        <w:right w:val="none" w:sz="0" w:space="0" w:color="auto"/>
      </w:divBdr>
    </w:div>
    <w:div w:id="289433321">
      <w:bodyDiv w:val="1"/>
      <w:marLeft w:val="0"/>
      <w:marRight w:val="0"/>
      <w:marTop w:val="0"/>
      <w:marBottom w:val="0"/>
      <w:divBdr>
        <w:top w:val="none" w:sz="0" w:space="0" w:color="auto"/>
        <w:left w:val="none" w:sz="0" w:space="0" w:color="auto"/>
        <w:bottom w:val="none" w:sz="0" w:space="0" w:color="auto"/>
        <w:right w:val="none" w:sz="0" w:space="0" w:color="auto"/>
      </w:divBdr>
      <w:divsChild>
        <w:div w:id="794833640">
          <w:marLeft w:val="0"/>
          <w:marRight w:val="0"/>
          <w:marTop w:val="0"/>
          <w:marBottom w:val="0"/>
          <w:divBdr>
            <w:top w:val="none" w:sz="0" w:space="0" w:color="auto"/>
            <w:left w:val="none" w:sz="0" w:space="0" w:color="auto"/>
            <w:bottom w:val="none" w:sz="0" w:space="0" w:color="auto"/>
            <w:right w:val="none" w:sz="0" w:space="0" w:color="auto"/>
          </w:divBdr>
          <w:divsChild>
            <w:div w:id="121195843">
              <w:marLeft w:val="0"/>
              <w:marRight w:val="0"/>
              <w:marTop w:val="0"/>
              <w:marBottom w:val="0"/>
              <w:divBdr>
                <w:top w:val="none" w:sz="0" w:space="0" w:color="auto"/>
                <w:left w:val="none" w:sz="0" w:space="0" w:color="auto"/>
                <w:bottom w:val="none" w:sz="0" w:space="0" w:color="auto"/>
                <w:right w:val="none" w:sz="0" w:space="0" w:color="auto"/>
              </w:divBdr>
              <w:divsChild>
                <w:div w:id="11411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2975">
      <w:bodyDiv w:val="1"/>
      <w:marLeft w:val="0"/>
      <w:marRight w:val="0"/>
      <w:marTop w:val="0"/>
      <w:marBottom w:val="0"/>
      <w:divBdr>
        <w:top w:val="none" w:sz="0" w:space="0" w:color="auto"/>
        <w:left w:val="none" w:sz="0" w:space="0" w:color="auto"/>
        <w:bottom w:val="none" w:sz="0" w:space="0" w:color="auto"/>
        <w:right w:val="none" w:sz="0" w:space="0" w:color="auto"/>
      </w:divBdr>
    </w:div>
    <w:div w:id="299194203">
      <w:bodyDiv w:val="1"/>
      <w:marLeft w:val="0"/>
      <w:marRight w:val="0"/>
      <w:marTop w:val="0"/>
      <w:marBottom w:val="0"/>
      <w:divBdr>
        <w:top w:val="none" w:sz="0" w:space="0" w:color="auto"/>
        <w:left w:val="none" w:sz="0" w:space="0" w:color="auto"/>
        <w:bottom w:val="none" w:sz="0" w:space="0" w:color="auto"/>
        <w:right w:val="none" w:sz="0" w:space="0" w:color="auto"/>
      </w:divBdr>
      <w:divsChild>
        <w:div w:id="428697074">
          <w:marLeft w:val="0"/>
          <w:marRight w:val="0"/>
          <w:marTop w:val="0"/>
          <w:marBottom w:val="0"/>
          <w:divBdr>
            <w:top w:val="none" w:sz="0" w:space="0" w:color="auto"/>
            <w:left w:val="none" w:sz="0" w:space="0" w:color="auto"/>
            <w:bottom w:val="none" w:sz="0" w:space="0" w:color="auto"/>
            <w:right w:val="none" w:sz="0" w:space="0" w:color="auto"/>
          </w:divBdr>
          <w:divsChild>
            <w:div w:id="1866870024">
              <w:marLeft w:val="0"/>
              <w:marRight w:val="0"/>
              <w:marTop w:val="0"/>
              <w:marBottom w:val="0"/>
              <w:divBdr>
                <w:top w:val="none" w:sz="0" w:space="0" w:color="auto"/>
                <w:left w:val="none" w:sz="0" w:space="0" w:color="auto"/>
                <w:bottom w:val="none" w:sz="0" w:space="0" w:color="auto"/>
                <w:right w:val="none" w:sz="0" w:space="0" w:color="auto"/>
              </w:divBdr>
              <w:divsChild>
                <w:div w:id="10565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1365">
      <w:bodyDiv w:val="1"/>
      <w:marLeft w:val="0"/>
      <w:marRight w:val="0"/>
      <w:marTop w:val="0"/>
      <w:marBottom w:val="0"/>
      <w:divBdr>
        <w:top w:val="none" w:sz="0" w:space="0" w:color="auto"/>
        <w:left w:val="none" w:sz="0" w:space="0" w:color="auto"/>
        <w:bottom w:val="none" w:sz="0" w:space="0" w:color="auto"/>
        <w:right w:val="none" w:sz="0" w:space="0" w:color="auto"/>
      </w:divBdr>
    </w:div>
    <w:div w:id="325978498">
      <w:bodyDiv w:val="1"/>
      <w:marLeft w:val="0"/>
      <w:marRight w:val="0"/>
      <w:marTop w:val="0"/>
      <w:marBottom w:val="0"/>
      <w:divBdr>
        <w:top w:val="none" w:sz="0" w:space="0" w:color="auto"/>
        <w:left w:val="none" w:sz="0" w:space="0" w:color="auto"/>
        <w:bottom w:val="none" w:sz="0" w:space="0" w:color="auto"/>
        <w:right w:val="none" w:sz="0" w:space="0" w:color="auto"/>
      </w:divBdr>
    </w:div>
    <w:div w:id="336078798">
      <w:bodyDiv w:val="1"/>
      <w:marLeft w:val="0"/>
      <w:marRight w:val="0"/>
      <w:marTop w:val="0"/>
      <w:marBottom w:val="0"/>
      <w:divBdr>
        <w:top w:val="none" w:sz="0" w:space="0" w:color="auto"/>
        <w:left w:val="none" w:sz="0" w:space="0" w:color="auto"/>
        <w:bottom w:val="none" w:sz="0" w:space="0" w:color="auto"/>
        <w:right w:val="none" w:sz="0" w:space="0" w:color="auto"/>
      </w:divBdr>
    </w:div>
    <w:div w:id="336618966">
      <w:bodyDiv w:val="1"/>
      <w:marLeft w:val="0"/>
      <w:marRight w:val="0"/>
      <w:marTop w:val="0"/>
      <w:marBottom w:val="0"/>
      <w:divBdr>
        <w:top w:val="none" w:sz="0" w:space="0" w:color="auto"/>
        <w:left w:val="none" w:sz="0" w:space="0" w:color="auto"/>
        <w:bottom w:val="none" w:sz="0" w:space="0" w:color="auto"/>
        <w:right w:val="none" w:sz="0" w:space="0" w:color="auto"/>
      </w:divBdr>
    </w:div>
    <w:div w:id="363093991">
      <w:bodyDiv w:val="1"/>
      <w:marLeft w:val="0"/>
      <w:marRight w:val="0"/>
      <w:marTop w:val="0"/>
      <w:marBottom w:val="0"/>
      <w:divBdr>
        <w:top w:val="none" w:sz="0" w:space="0" w:color="auto"/>
        <w:left w:val="none" w:sz="0" w:space="0" w:color="auto"/>
        <w:bottom w:val="none" w:sz="0" w:space="0" w:color="auto"/>
        <w:right w:val="none" w:sz="0" w:space="0" w:color="auto"/>
      </w:divBdr>
      <w:divsChild>
        <w:div w:id="176427376">
          <w:marLeft w:val="0"/>
          <w:marRight w:val="0"/>
          <w:marTop w:val="0"/>
          <w:marBottom w:val="0"/>
          <w:divBdr>
            <w:top w:val="none" w:sz="0" w:space="0" w:color="auto"/>
            <w:left w:val="none" w:sz="0" w:space="0" w:color="auto"/>
            <w:bottom w:val="none" w:sz="0" w:space="0" w:color="auto"/>
            <w:right w:val="none" w:sz="0" w:space="0" w:color="auto"/>
          </w:divBdr>
          <w:divsChild>
            <w:div w:id="1109277390">
              <w:marLeft w:val="0"/>
              <w:marRight w:val="0"/>
              <w:marTop w:val="0"/>
              <w:marBottom w:val="0"/>
              <w:divBdr>
                <w:top w:val="none" w:sz="0" w:space="0" w:color="auto"/>
                <w:left w:val="none" w:sz="0" w:space="0" w:color="auto"/>
                <w:bottom w:val="none" w:sz="0" w:space="0" w:color="auto"/>
                <w:right w:val="none" w:sz="0" w:space="0" w:color="auto"/>
              </w:divBdr>
              <w:divsChild>
                <w:div w:id="19249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0028">
      <w:bodyDiv w:val="1"/>
      <w:marLeft w:val="0"/>
      <w:marRight w:val="0"/>
      <w:marTop w:val="0"/>
      <w:marBottom w:val="0"/>
      <w:divBdr>
        <w:top w:val="none" w:sz="0" w:space="0" w:color="auto"/>
        <w:left w:val="none" w:sz="0" w:space="0" w:color="auto"/>
        <w:bottom w:val="none" w:sz="0" w:space="0" w:color="auto"/>
        <w:right w:val="none" w:sz="0" w:space="0" w:color="auto"/>
      </w:divBdr>
    </w:div>
    <w:div w:id="370956676">
      <w:bodyDiv w:val="1"/>
      <w:marLeft w:val="0"/>
      <w:marRight w:val="0"/>
      <w:marTop w:val="0"/>
      <w:marBottom w:val="0"/>
      <w:divBdr>
        <w:top w:val="none" w:sz="0" w:space="0" w:color="auto"/>
        <w:left w:val="none" w:sz="0" w:space="0" w:color="auto"/>
        <w:bottom w:val="none" w:sz="0" w:space="0" w:color="auto"/>
        <w:right w:val="none" w:sz="0" w:space="0" w:color="auto"/>
      </w:divBdr>
    </w:div>
    <w:div w:id="373965744">
      <w:bodyDiv w:val="1"/>
      <w:marLeft w:val="0"/>
      <w:marRight w:val="0"/>
      <w:marTop w:val="0"/>
      <w:marBottom w:val="0"/>
      <w:divBdr>
        <w:top w:val="none" w:sz="0" w:space="0" w:color="auto"/>
        <w:left w:val="none" w:sz="0" w:space="0" w:color="auto"/>
        <w:bottom w:val="none" w:sz="0" w:space="0" w:color="auto"/>
        <w:right w:val="none" w:sz="0" w:space="0" w:color="auto"/>
      </w:divBdr>
    </w:div>
    <w:div w:id="378020413">
      <w:bodyDiv w:val="1"/>
      <w:marLeft w:val="0"/>
      <w:marRight w:val="0"/>
      <w:marTop w:val="0"/>
      <w:marBottom w:val="0"/>
      <w:divBdr>
        <w:top w:val="none" w:sz="0" w:space="0" w:color="auto"/>
        <w:left w:val="none" w:sz="0" w:space="0" w:color="auto"/>
        <w:bottom w:val="none" w:sz="0" w:space="0" w:color="auto"/>
        <w:right w:val="none" w:sz="0" w:space="0" w:color="auto"/>
      </w:divBdr>
    </w:div>
    <w:div w:id="390546428">
      <w:bodyDiv w:val="1"/>
      <w:marLeft w:val="0"/>
      <w:marRight w:val="0"/>
      <w:marTop w:val="0"/>
      <w:marBottom w:val="0"/>
      <w:divBdr>
        <w:top w:val="none" w:sz="0" w:space="0" w:color="auto"/>
        <w:left w:val="none" w:sz="0" w:space="0" w:color="auto"/>
        <w:bottom w:val="none" w:sz="0" w:space="0" w:color="auto"/>
        <w:right w:val="none" w:sz="0" w:space="0" w:color="auto"/>
      </w:divBdr>
      <w:divsChild>
        <w:div w:id="452947079">
          <w:marLeft w:val="0"/>
          <w:marRight w:val="0"/>
          <w:marTop w:val="0"/>
          <w:marBottom w:val="0"/>
          <w:divBdr>
            <w:top w:val="none" w:sz="0" w:space="0" w:color="auto"/>
            <w:left w:val="none" w:sz="0" w:space="0" w:color="auto"/>
            <w:bottom w:val="none" w:sz="0" w:space="0" w:color="auto"/>
            <w:right w:val="none" w:sz="0" w:space="0" w:color="auto"/>
          </w:divBdr>
          <w:divsChild>
            <w:div w:id="315845680">
              <w:marLeft w:val="0"/>
              <w:marRight w:val="0"/>
              <w:marTop w:val="0"/>
              <w:marBottom w:val="0"/>
              <w:divBdr>
                <w:top w:val="none" w:sz="0" w:space="0" w:color="auto"/>
                <w:left w:val="none" w:sz="0" w:space="0" w:color="auto"/>
                <w:bottom w:val="none" w:sz="0" w:space="0" w:color="auto"/>
                <w:right w:val="none" w:sz="0" w:space="0" w:color="auto"/>
              </w:divBdr>
              <w:divsChild>
                <w:div w:id="21243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28">
      <w:bodyDiv w:val="1"/>
      <w:marLeft w:val="0"/>
      <w:marRight w:val="0"/>
      <w:marTop w:val="0"/>
      <w:marBottom w:val="0"/>
      <w:divBdr>
        <w:top w:val="none" w:sz="0" w:space="0" w:color="auto"/>
        <w:left w:val="none" w:sz="0" w:space="0" w:color="auto"/>
        <w:bottom w:val="none" w:sz="0" w:space="0" w:color="auto"/>
        <w:right w:val="none" w:sz="0" w:space="0" w:color="auto"/>
      </w:divBdr>
    </w:div>
    <w:div w:id="395130311">
      <w:bodyDiv w:val="1"/>
      <w:marLeft w:val="0"/>
      <w:marRight w:val="0"/>
      <w:marTop w:val="0"/>
      <w:marBottom w:val="0"/>
      <w:divBdr>
        <w:top w:val="none" w:sz="0" w:space="0" w:color="auto"/>
        <w:left w:val="none" w:sz="0" w:space="0" w:color="auto"/>
        <w:bottom w:val="none" w:sz="0" w:space="0" w:color="auto"/>
        <w:right w:val="none" w:sz="0" w:space="0" w:color="auto"/>
      </w:divBdr>
    </w:div>
    <w:div w:id="404188449">
      <w:bodyDiv w:val="1"/>
      <w:marLeft w:val="0"/>
      <w:marRight w:val="0"/>
      <w:marTop w:val="0"/>
      <w:marBottom w:val="0"/>
      <w:divBdr>
        <w:top w:val="none" w:sz="0" w:space="0" w:color="auto"/>
        <w:left w:val="none" w:sz="0" w:space="0" w:color="auto"/>
        <w:bottom w:val="none" w:sz="0" w:space="0" w:color="auto"/>
        <w:right w:val="none" w:sz="0" w:space="0" w:color="auto"/>
      </w:divBdr>
    </w:div>
    <w:div w:id="406342435">
      <w:bodyDiv w:val="1"/>
      <w:marLeft w:val="0"/>
      <w:marRight w:val="0"/>
      <w:marTop w:val="0"/>
      <w:marBottom w:val="0"/>
      <w:divBdr>
        <w:top w:val="none" w:sz="0" w:space="0" w:color="auto"/>
        <w:left w:val="none" w:sz="0" w:space="0" w:color="auto"/>
        <w:bottom w:val="none" w:sz="0" w:space="0" w:color="auto"/>
        <w:right w:val="none" w:sz="0" w:space="0" w:color="auto"/>
      </w:divBdr>
    </w:div>
    <w:div w:id="410664025">
      <w:bodyDiv w:val="1"/>
      <w:marLeft w:val="0"/>
      <w:marRight w:val="0"/>
      <w:marTop w:val="0"/>
      <w:marBottom w:val="0"/>
      <w:divBdr>
        <w:top w:val="none" w:sz="0" w:space="0" w:color="auto"/>
        <w:left w:val="none" w:sz="0" w:space="0" w:color="auto"/>
        <w:bottom w:val="none" w:sz="0" w:space="0" w:color="auto"/>
        <w:right w:val="none" w:sz="0" w:space="0" w:color="auto"/>
      </w:divBdr>
    </w:div>
    <w:div w:id="419299939">
      <w:bodyDiv w:val="1"/>
      <w:marLeft w:val="0"/>
      <w:marRight w:val="0"/>
      <w:marTop w:val="0"/>
      <w:marBottom w:val="0"/>
      <w:divBdr>
        <w:top w:val="none" w:sz="0" w:space="0" w:color="auto"/>
        <w:left w:val="none" w:sz="0" w:space="0" w:color="auto"/>
        <w:bottom w:val="none" w:sz="0" w:space="0" w:color="auto"/>
        <w:right w:val="none" w:sz="0" w:space="0" w:color="auto"/>
      </w:divBdr>
    </w:div>
    <w:div w:id="433794278">
      <w:bodyDiv w:val="1"/>
      <w:marLeft w:val="0"/>
      <w:marRight w:val="0"/>
      <w:marTop w:val="0"/>
      <w:marBottom w:val="0"/>
      <w:divBdr>
        <w:top w:val="none" w:sz="0" w:space="0" w:color="auto"/>
        <w:left w:val="none" w:sz="0" w:space="0" w:color="auto"/>
        <w:bottom w:val="none" w:sz="0" w:space="0" w:color="auto"/>
        <w:right w:val="none" w:sz="0" w:space="0" w:color="auto"/>
      </w:divBdr>
    </w:div>
    <w:div w:id="441339862">
      <w:bodyDiv w:val="1"/>
      <w:marLeft w:val="0"/>
      <w:marRight w:val="0"/>
      <w:marTop w:val="0"/>
      <w:marBottom w:val="0"/>
      <w:divBdr>
        <w:top w:val="none" w:sz="0" w:space="0" w:color="auto"/>
        <w:left w:val="none" w:sz="0" w:space="0" w:color="auto"/>
        <w:bottom w:val="none" w:sz="0" w:space="0" w:color="auto"/>
        <w:right w:val="none" w:sz="0" w:space="0" w:color="auto"/>
      </w:divBdr>
      <w:divsChild>
        <w:div w:id="1364287722">
          <w:marLeft w:val="0"/>
          <w:marRight w:val="0"/>
          <w:marTop w:val="0"/>
          <w:marBottom w:val="0"/>
          <w:divBdr>
            <w:top w:val="none" w:sz="0" w:space="0" w:color="auto"/>
            <w:left w:val="none" w:sz="0" w:space="0" w:color="auto"/>
            <w:bottom w:val="none" w:sz="0" w:space="0" w:color="auto"/>
            <w:right w:val="none" w:sz="0" w:space="0" w:color="auto"/>
          </w:divBdr>
          <w:divsChild>
            <w:div w:id="1687246246">
              <w:marLeft w:val="0"/>
              <w:marRight w:val="0"/>
              <w:marTop w:val="0"/>
              <w:marBottom w:val="0"/>
              <w:divBdr>
                <w:top w:val="none" w:sz="0" w:space="0" w:color="auto"/>
                <w:left w:val="none" w:sz="0" w:space="0" w:color="auto"/>
                <w:bottom w:val="none" w:sz="0" w:space="0" w:color="auto"/>
                <w:right w:val="none" w:sz="0" w:space="0" w:color="auto"/>
              </w:divBdr>
              <w:divsChild>
                <w:div w:id="18160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7107">
      <w:bodyDiv w:val="1"/>
      <w:marLeft w:val="0"/>
      <w:marRight w:val="0"/>
      <w:marTop w:val="0"/>
      <w:marBottom w:val="0"/>
      <w:divBdr>
        <w:top w:val="none" w:sz="0" w:space="0" w:color="auto"/>
        <w:left w:val="none" w:sz="0" w:space="0" w:color="auto"/>
        <w:bottom w:val="none" w:sz="0" w:space="0" w:color="auto"/>
        <w:right w:val="none" w:sz="0" w:space="0" w:color="auto"/>
      </w:divBdr>
    </w:div>
    <w:div w:id="452553388">
      <w:bodyDiv w:val="1"/>
      <w:marLeft w:val="0"/>
      <w:marRight w:val="0"/>
      <w:marTop w:val="0"/>
      <w:marBottom w:val="0"/>
      <w:divBdr>
        <w:top w:val="none" w:sz="0" w:space="0" w:color="auto"/>
        <w:left w:val="none" w:sz="0" w:space="0" w:color="auto"/>
        <w:bottom w:val="none" w:sz="0" w:space="0" w:color="auto"/>
        <w:right w:val="none" w:sz="0" w:space="0" w:color="auto"/>
      </w:divBdr>
    </w:div>
    <w:div w:id="453139297">
      <w:bodyDiv w:val="1"/>
      <w:marLeft w:val="0"/>
      <w:marRight w:val="0"/>
      <w:marTop w:val="0"/>
      <w:marBottom w:val="0"/>
      <w:divBdr>
        <w:top w:val="none" w:sz="0" w:space="0" w:color="auto"/>
        <w:left w:val="none" w:sz="0" w:space="0" w:color="auto"/>
        <w:bottom w:val="none" w:sz="0" w:space="0" w:color="auto"/>
        <w:right w:val="none" w:sz="0" w:space="0" w:color="auto"/>
      </w:divBdr>
    </w:div>
    <w:div w:id="456216165">
      <w:bodyDiv w:val="1"/>
      <w:marLeft w:val="0"/>
      <w:marRight w:val="0"/>
      <w:marTop w:val="0"/>
      <w:marBottom w:val="0"/>
      <w:divBdr>
        <w:top w:val="none" w:sz="0" w:space="0" w:color="auto"/>
        <w:left w:val="none" w:sz="0" w:space="0" w:color="auto"/>
        <w:bottom w:val="none" w:sz="0" w:space="0" w:color="auto"/>
        <w:right w:val="none" w:sz="0" w:space="0" w:color="auto"/>
      </w:divBdr>
    </w:div>
    <w:div w:id="461769775">
      <w:bodyDiv w:val="1"/>
      <w:marLeft w:val="0"/>
      <w:marRight w:val="0"/>
      <w:marTop w:val="0"/>
      <w:marBottom w:val="0"/>
      <w:divBdr>
        <w:top w:val="none" w:sz="0" w:space="0" w:color="auto"/>
        <w:left w:val="none" w:sz="0" w:space="0" w:color="auto"/>
        <w:bottom w:val="none" w:sz="0" w:space="0" w:color="auto"/>
        <w:right w:val="none" w:sz="0" w:space="0" w:color="auto"/>
      </w:divBdr>
      <w:divsChild>
        <w:div w:id="1058940121">
          <w:marLeft w:val="0"/>
          <w:marRight w:val="0"/>
          <w:marTop w:val="0"/>
          <w:marBottom w:val="0"/>
          <w:divBdr>
            <w:top w:val="none" w:sz="0" w:space="0" w:color="auto"/>
            <w:left w:val="none" w:sz="0" w:space="0" w:color="auto"/>
            <w:bottom w:val="none" w:sz="0" w:space="0" w:color="auto"/>
            <w:right w:val="none" w:sz="0" w:space="0" w:color="auto"/>
          </w:divBdr>
          <w:divsChild>
            <w:div w:id="1322390111">
              <w:marLeft w:val="0"/>
              <w:marRight w:val="0"/>
              <w:marTop w:val="0"/>
              <w:marBottom w:val="0"/>
              <w:divBdr>
                <w:top w:val="none" w:sz="0" w:space="0" w:color="auto"/>
                <w:left w:val="none" w:sz="0" w:space="0" w:color="auto"/>
                <w:bottom w:val="none" w:sz="0" w:space="0" w:color="auto"/>
                <w:right w:val="none" w:sz="0" w:space="0" w:color="auto"/>
              </w:divBdr>
              <w:divsChild>
                <w:div w:id="881400869">
                  <w:marLeft w:val="0"/>
                  <w:marRight w:val="0"/>
                  <w:marTop w:val="0"/>
                  <w:marBottom w:val="0"/>
                  <w:divBdr>
                    <w:top w:val="none" w:sz="0" w:space="0" w:color="auto"/>
                    <w:left w:val="none" w:sz="0" w:space="0" w:color="auto"/>
                    <w:bottom w:val="none" w:sz="0" w:space="0" w:color="auto"/>
                    <w:right w:val="none" w:sz="0" w:space="0" w:color="auto"/>
                  </w:divBdr>
                </w:div>
              </w:divsChild>
            </w:div>
            <w:div w:id="754134961">
              <w:marLeft w:val="0"/>
              <w:marRight w:val="0"/>
              <w:marTop w:val="0"/>
              <w:marBottom w:val="0"/>
              <w:divBdr>
                <w:top w:val="none" w:sz="0" w:space="0" w:color="auto"/>
                <w:left w:val="none" w:sz="0" w:space="0" w:color="auto"/>
                <w:bottom w:val="none" w:sz="0" w:space="0" w:color="auto"/>
                <w:right w:val="none" w:sz="0" w:space="0" w:color="auto"/>
              </w:divBdr>
              <w:divsChild>
                <w:div w:id="12039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9001">
          <w:marLeft w:val="0"/>
          <w:marRight w:val="0"/>
          <w:marTop w:val="0"/>
          <w:marBottom w:val="0"/>
          <w:divBdr>
            <w:top w:val="none" w:sz="0" w:space="0" w:color="auto"/>
            <w:left w:val="none" w:sz="0" w:space="0" w:color="auto"/>
            <w:bottom w:val="none" w:sz="0" w:space="0" w:color="auto"/>
            <w:right w:val="none" w:sz="0" w:space="0" w:color="auto"/>
          </w:divBdr>
          <w:divsChild>
            <w:div w:id="254871289">
              <w:marLeft w:val="0"/>
              <w:marRight w:val="0"/>
              <w:marTop w:val="0"/>
              <w:marBottom w:val="0"/>
              <w:divBdr>
                <w:top w:val="none" w:sz="0" w:space="0" w:color="auto"/>
                <w:left w:val="none" w:sz="0" w:space="0" w:color="auto"/>
                <w:bottom w:val="none" w:sz="0" w:space="0" w:color="auto"/>
                <w:right w:val="none" w:sz="0" w:space="0" w:color="auto"/>
              </w:divBdr>
              <w:divsChild>
                <w:div w:id="451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57948">
      <w:bodyDiv w:val="1"/>
      <w:marLeft w:val="0"/>
      <w:marRight w:val="0"/>
      <w:marTop w:val="0"/>
      <w:marBottom w:val="0"/>
      <w:divBdr>
        <w:top w:val="none" w:sz="0" w:space="0" w:color="auto"/>
        <w:left w:val="none" w:sz="0" w:space="0" w:color="auto"/>
        <w:bottom w:val="none" w:sz="0" w:space="0" w:color="auto"/>
        <w:right w:val="none" w:sz="0" w:space="0" w:color="auto"/>
      </w:divBdr>
    </w:div>
    <w:div w:id="472602862">
      <w:bodyDiv w:val="1"/>
      <w:marLeft w:val="0"/>
      <w:marRight w:val="0"/>
      <w:marTop w:val="0"/>
      <w:marBottom w:val="0"/>
      <w:divBdr>
        <w:top w:val="none" w:sz="0" w:space="0" w:color="auto"/>
        <w:left w:val="none" w:sz="0" w:space="0" w:color="auto"/>
        <w:bottom w:val="none" w:sz="0" w:space="0" w:color="auto"/>
        <w:right w:val="none" w:sz="0" w:space="0" w:color="auto"/>
      </w:divBdr>
    </w:div>
    <w:div w:id="482433593">
      <w:bodyDiv w:val="1"/>
      <w:marLeft w:val="0"/>
      <w:marRight w:val="0"/>
      <w:marTop w:val="0"/>
      <w:marBottom w:val="0"/>
      <w:divBdr>
        <w:top w:val="none" w:sz="0" w:space="0" w:color="auto"/>
        <w:left w:val="none" w:sz="0" w:space="0" w:color="auto"/>
        <w:bottom w:val="none" w:sz="0" w:space="0" w:color="auto"/>
        <w:right w:val="none" w:sz="0" w:space="0" w:color="auto"/>
      </w:divBdr>
    </w:div>
    <w:div w:id="489637266">
      <w:bodyDiv w:val="1"/>
      <w:marLeft w:val="0"/>
      <w:marRight w:val="0"/>
      <w:marTop w:val="0"/>
      <w:marBottom w:val="0"/>
      <w:divBdr>
        <w:top w:val="none" w:sz="0" w:space="0" w:color="auto"/>
        <w:left w:val="none" w:sz="0" w:space="0" w:color="auto"/>
        <w:bottom w:val="none" w:sz="0" w:space="0" w:color="auto"/>
        <w:right w:val="none" w:sz="0" w:space="0" w:color="auto"/>
      </w:divBdr>
    </w:div>
    <w:div w:id="491877622">
      <w:bodyDiv w:val="1"/>
      <w:marLeft w:val="0"/>
      <w:marRight w:val="0"/>
      <w:marTop w:val="0"/>
      <w:marBottom w:val="0"/>
      <w:divBdr>
        <w:top w:val="none" w:sz="0" w:space="0" w:color="auto"/>
        <w:left w:val="none" w:sz="0" w:space="0" w:color="auto"/>
        <w:bottom w:val="none" w:sz="0" w:space="0" w:color="auto"/>
        <w:right w:val="none" w:sz="0" w:space="0" w:color="auto"/>
      </w:divBdr>
      <w:divsChild>
        <w:div w:id="1597522025">
          <w:marLeft w:val="0"/>
          <w:marRight w:val="0"/>
          <w:marTop w:val="0"/>
          <w:marBottom w:val="0"/>
          <w:divBdr>
            <w:top w:val="none" w:sz="0" w:space="0" w:color="auto"/>
            <w:left w:val="none" w:sz="0" w:space="0" w:color="auto"/>
            <w:bottom w:val="none" w:sz="0" w:space="0" w:color="auto"/>
            <w:right w:val="none" w:sz="0" w:space="0" w:color="auto"/>
          </w:divBdr>
          <w:divsChild>
            <w:div w:id="1394158944">
              <w:marLeft w:val="0"/>
              <w:marRight w:val="0"/>
              <w:marTop w:val="0"/>
              <w:marBottom w:val="0"/>
              <w:divBdr>
                <w:top w:val="none" w:sz="0" w:space="0" w:color="auto"/>
                <w:left w:val="none" w:sz="0" w:space="0" w:color="auto"/>
                <w:bottom w:val="none" w:sz="0" w:space="0" w:color="auto"/>
                <w:right w:val="none" w:sz="0" w:space="0" w:color="auto"/>
              </w:divBdr>
              <w:divsChild>
                <w:div w:id="13287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4553">
      <w:bodyDiv w:val="1"/>
      <w:marLeft w:val="0"/>
      <w:marRight w:val="0"/>
      <w:marTop w:val="0"/>
      <w:marBottom w:val="0"/>
      <w:divBdr>
        <w:top w:val="none" w:sz="0" w:space="0" w:color="auto"/>
        <w:left w:val="none" w:sz="0" w:space="0" w:color="auto"/>
        <w:bottom w:val="none" w:sz="0" w:space="0" w:color="auto"/>
        <w:right w:val="none" w:sz="0" w:space="0" w:color="auto"/>
      </w:divBdr>
    </w:div>
    <w:div w:id="503786362">
      <w:bodyDiv w:val="1"/>
      <w:marLeft w:val="0"/>
      <w:marRight w:val="0"/>
      <w:marTop w:val="0"/>
      <w:marBottom w:val="0"/>
      <w:divBdr>
        <w:top w:val="none" w:sz="0" w:space="0" w:color="auto"/>
        <w:left w:val="none" w:sz="0" w:space="0" w:color="auto"/>
        <w:bottom w:val="none" w:sz="0" w:space="0" w:color="auto"/>
        <w:right w:val="none" w:sz="0" w:space="0" w:color="auto"/>
      </w:divBdr>
    </w:div>
    <w:div w:id="514806308">
      <w:bodyDiv w:val="1"/>
      <w:marLeft w:val="0"/>
      <w:marRight w:val="0"/>
      <w:marTop w:val="0"/>
      <w:marBottom w:val="0"/>
      <w:divBdr>
        <w:top w:val="none" w:sz="0" w:space="0" w:color="auto"/>
        <w:left w:val="none" w:sz="0" w:space="0" w:color="auto"/>
        <w:bottom w:val="none" w:sz="0" w:space="0" w:color="auto"/>
        <w:right w:val="none" w:sz="0" w:space="0" w:color="auto"/>
      </w:divBdr>
    </w:div>
    <w:div w:id="518936059">
      <w:bodyDiv w:val="1"/>
      <w:marLeft w:val="0"/>
      <w:marRight w:val="0"/>
      <w:marTop w:val="0"/>
      <w:marBottom w:val="0"/>
      <w:divBdr>
        <w:top w:val="none" w:sz="0" w:space="0" w:color="auto"/>
        <w:left w:val="none" w:sz="0" w:space="0" w:color="auto"/>
        <w:bottom w:val="none" w:sz="0" w:space="0" w:color="auto"/>
        <w:right w:val="none" w:sz="0" w:space="0" w:color="auto"/>
      </w:divBdr>
    </w:div>
    <w:div w:id="530804949">
      <w:bodyDiv w:val="1"/>
      <w:marLeft w:val="0"/>
      <w:marRight w:val="0"/>
      <w:marTop w:val="0"/>
      <w:marBottom w:val="0"/>
      <w:divBdr>
        <w:top w:val="none" w:sz="0" w:space="0" w:color="auto"/>
        <w:left w:val="none" w:sz="0" w:space="0" w:color="auto"/>
        <w:bottom w:val="none" w:sz="0" w:space="0" w:color="auto"/>
        <w:right w:val="none" w:sz="0" w:space="0" w:color="auto"/>
      </w:divBdr>
    </w:div>
    <w:div w:id="531304877">
      <w:bodyDiv w:val="1"/>
      <w:marLeft w:val="0"/>
      <w:marRight w:val="0"/>
      <w:marTop w:val="0"/>
      <w:marBottom w:val="0"/>
      <w:divBdr>
        <w:top w:val="none" w:sz="0" w:space="0" w:color="auto"/>
        <w:left w:val="none" w:sz="0" w:space="0" w:color="auto"/>
        <w:bottom w:val="none" w:sz="0" w:space="0" w:color="auto"/>
        <w:right w:val="none" w:sz="0" w:space="0" w:color="auto"/>
      </w:divBdr>
      <w:divsChild>
        <w:div w:id="711805080">
          <w:marLeft w:val="0"/>
          <w:marRight w:val="0"/>
          <w:marTop w:val="0"/>
          <w:marBottom w:val="0"/>
          <w:divBdr>
            <w:top w:val="none" w:sz="0" w:space="0" w:color="auto"/>
            <w:left w:val="none" w:sz="0" w:space="0" w:color="auto"/>
            <w:bottom w:val="none" w:sz="0" w:space="0" w:color="auto"/>
            <w:right w:val="none" w:sz="0" w:space="0" w:color="auto"/>
          </w:divBdr>
          <w:divsChild>
            <w:div w:id="147020807">
              <w:marLeft w:val="0"/>
              <w:marRight w:val="0"/>
              <w:marTop w:val="0"/>
              <w:marBottom w:val="0"/>
              <w:divBdr>
                <w:top w:val="none" w:sz="0" w:space="0" w:color="auto"/>
                <w:left w:val="none" w:sz="0" w:space="0" w:color="auto"/>
                <w:bottom w:val="none" w:sz="0" w:space="0" w:color="auto"/>
                <w:right w:val="none" w:sz="0" w:space="0" w:color="auto"/>
              </w:divBdr>
              <w:divsChild>
                <w:div w:id="15153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90980">
      <w:bodyDiv w:val="1"/>
      <w:marLeft w:val="0"/>
      <w:marRight w:val="0"/>
      <w:marTop w:val="0"/>
      <w:marBottom w:val="0"/>
      <w:divBdr>
        <w:top w:val="none" w:sz="0" w:space="0" w:color="auto"/>
        <w:left w:val="none" w:sz="0" w:space="0" w:color="auto"/>
        <w:bottom w:val="none" w:sz="0" w:space="0" w:color="auto"/>
        <w:right w:val="none" w:sz="0" w:space="0" w:color="auto"/>
      </w:divBdr>
    </w:div>
    <w:div w:id="533201968">
      <w:bodyDiv w:val="1"/>
      <w:marLeft w:val="0"/>
      <w:marRight w:val="0"/>
      <w:marTop w:val="0"/>
      <w:marBottom w:val="0"/>
      <w:divBdr>
        <w:top w:val="none" w:sz="0" w:space="0" w:color="auto"/>
        <w:left w:val="none" w:sz="0" w:space="0" w:color="auto"/>
        <w:bottom w:val="none" w:sz="0" w:space="0" w:color="auto"/>
        <w:right w:val="none" w:sz="0" w:space="0" w:color="auto"/>
      </w:divBdr>
    </w:div>
    <w:div w:id="533734389">
      <w:bodyDiv w:val="1"/>
      <w:marLeft w:val="0"/>
      <w:marRight w:val="0"/>
      <w:marTop w:val="0"/>
      <w:marBottom w:val="0"/>
      <w:divBdr>
        <w:top w:val="none" w:sz="0" w:space="0" w:color="auto"/>
        <w:left w:val="none" w:sz="0" w:space="0" w:color="auto"/>
        <w:bottom w:val="none" w:sz="0" w:space="0" w:color="auto"/>
        <w:right w:val="none" w:sz="0" w:space="0" w:color="auto"/>
      </w:divBdr>
    </w:div>
    <w:div w:id="534541288">
      <w:bodyDiv w:val="1"/>
      <w:marLeft w:val="0"/>
      <w:marRight w:val="0"/>
      <w:marTop w:val="0"/>
      <w:marBottom w:val="0"/>
      <w:divBdr>
        <w:top w:val="none" w:sz="0" w:space="0" w:color="auto"/>
        <w:left w:val="none" w:sz="0" w:space="0" w:color="auto"/>
        <w:bottom w:val="none" w:sz="0" w:space="0" w:color="auto"/>
        <w:right w:val="none" w:sz="0" w:space="0" w:color="auto"/>
      </w:divBdr>
    </w:div>
    <w:div w:id="536284228">
      <w:bodyDiv w:val="1"/>
      <w:marLeft w:val="0"/>
      <w:marRight w:val="0"/>
      <w:marTop w:val="0"/>
      <w:marBottom w:val="0"/>
      <w:divBdr>
        <w:top w:val="none" w:sz="0" w:space="0" w:color="auto"/>
        <w:left w:val="none" w:sz="0" w:space="0" w:color="auto"/>
        <w:bottom w:val="none" w:sz="0" w:space="0" w:color="auto"/>
        <w:right w:val="none" w:sz="0" w:space="0" w:color="auto"/>
      </w:divBdr>
    </w:div>
    <w:div w:id="544097015">
      <w:bodyDiv w:val="1"/>
      <w:marLeft w:val="0"/>
      <w:marRight w:val="0"/>
      <w:marTop w:val="0"/>
      <w:marBottom w:val="0"/>
      <w:divBdr>
        <w:top w:val="none" w:sz="0" w:space="0" w:color="auto"/>
        <w:left w:val="none" w:sz="0" w:space="0" w:color="auto"/>
        <w:bottom w:val="none" w:sz="0" w:space="0" w:color="auto"/>
        <w:right w:val="none" w:sz="0" w:space="0" w:color="auto"/>
      </w:divBdr>
    </w:div>
    <w:div w:id="547381190">
      <w:bodyDiv w:val="1"/>
      <w:marLeft w:val="0"/>
      <w:marRight w:val="0"/>
      <w:marTop w:val="0"/>
      <w:marBottom w:val="0"/>
      <w:divBdr>
        <w:top w:val="none" w:sz="0" w:space="0" w:color="auto"/>
        <w:left w:val="none" w:sz="0" w:space="0" w:color="auto"/>
        <w:bottom w:val="none" w:sz="0" w:space="0" w:color="auto"/>
        <w:right w:val="none" w:sz="0" w:space="0" w:color="auto"/>
      </w:divBdr>
    </w:div>
    <w:div w:id="557743451">
      <w:bodyDiv w:val="1"/>
      <w:marLeft w:val="0"/>
      <w:marRight w:val="0"/>
      <w:marTop w:val="0"/>
      <w:marBottom w:val="0"/>
      <w:divBdr>
        <w:top w:val="none" w:sz="0" w:space="0" w:color="auto"/>
        <w:left w:val="none" w:sz="0" w:space="0" w:color="auto"/>
        <w:bottom w:val="none" w:sz="0" w:space="0" w:color="auto"/>
        <w:right w:val="none" w:sz="0" w:space="0" w:color="auto"/>
      </w:divBdr>
      <w:divsChild>
        <w:div w:id="1094864986">
          <w:marLeft w:val="0"/>
          <w:marRight w:val="0"/>
          <w:marTop w:val="0"/>
          <w:marBottom w:val="0"/>
          <w:divBdr>
            <w:top w:val="none" w:sz="0" w:space="0" w:color="auto"/>
            <w:left w:val="none" w:sz="0" w:space="0" w:color="auto"/>
            <w:bottom w:val="none" w:sz="0" w:space="0" w:color="auto"/>
            <w:right w:val="none" w:sz="0" w:space="0" w:color="auto"/>
          </w:divBdr>
          <w:divsChild>
            <w:div w:id="1278178641">
              <w:marLeft w:val="0"/>
              <w:marRight w:val="0"/>
              <w:marTop w:val="0"/>
              <w:marBottom w:val="0"/>
              <w:divBdr>
                <w:top w:val="none" w:sz="0" w:space="0" w:color="auto"/>
                <w:left w:val="none" w:sz="0" w:space="0" w:color="auto"/>
                <w:bottom w:val="none" w:sz="0" w:space="0" w:color="auto"/>
                <w:right w:val="none" w:sz="0" w:space="0" w:color="auto"/>
              </w:divBdr>
              <w:divsChild>
                <w:div w:id="14787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22613">
      <w:bodyDiv w:val="1"/>
      <w:marLeft w:val="0"/>
      <w:marRight w:val="0"/>
      <w:marTop w:val="0"/>
      <w:marBottom w:val="0"/>
      <w:divBdr>
        <w:top w:val="none" w:sz="0" w:space="0" w:color="auto"/>
        <w:left w:val="none" w:sz="0" w:space="0" w:color="auto"/>
        <w:bottom w:val="none" w:sz="0" w:space="0" w:color="auto"/>
        <w:right w:val="none" w:sz="0" w:space="0" w:color="auto"/>
      </w:divBdr>
      <w:divsChild>
        <w:div w:id="2110616785">
          <w:marLeft w:val="0"/>
          <w:marRight w:val="0"/>
          <w:marTop w:val="0"/>
          <w:marBottom w:val="0"/>
          <w:divBdr>
            <w:top w:val="none" w:sz="0" w:space="0" w:color="auto"/>
            <w:left w:val="none" w:sz="0" w:space="0" w:color="auto"/>
            <w:bottom w:val="none" w:sz="0" w:space="0" w:color="auto"/>
            <w:right w:val="none" w:sz="0" w:space="0" w:color="auto"/>
          </w:divBdr>
          <w:divsChild>
            <w:div w:id="1987736557">
              <w:marLeft w:val="0"/>
              <w:marRight w:val="0"/>
              <w:marTop w:val="0"/>
              <w:marBottom w:val="0"/>
              <w:divBdr>
                <w:top w:val="none" w:sz="0" w:space="0" w:color="auto"/>
                <w:left w:val="none" w:sz="0" w:space="0" w:color="auto"/>
                <w:bottom w:val="none" w:sz="0" w:space="0" w:color="auto"/>
                <w:right w:val="none" w:sz="0" w:space="0" w:color="auto"/>
              </w:divBdr>
              <w:divsChild>
                <w:div w:id="1063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48411">
      <w:bodyDiv w:val="1"/>
      <w:marLeft w:val="0"/>
      <w:marRight w:val="0"/>
      <w:marTop w:val="0"/>
      <w:marBottom w:val="0"/>
      <w:divBdr>
        <w:top w:val="none" w:sz="0" w:space="0" w:color="auto"/>
        <w:left w:val="none" w:sz="0" w:space="0" w:color="auto"/>
        <w:bottom w:val="none" w:sz="0" w:space="0" w:color="auto"/>
        <w:right w:val="none" w:sz="0" w:space="0" w:color="auto"/>
      </w:divBdr>
    </w:div>
    <w:div w:id="576676228">
      <w:bodyDiv w:val="1"/>
      <w:marLeft w:val="0"/>
      <w:marRight w:val="0"/>
      <w:marTop w:val="0"/>
      <w:marBottom w:val="0"/>
      <w:divBdr>
        <w:top w:val="none" w:sz="0" w:space="0" w:color="auto"/>
        <w:left w:val="none" w:sz="0" w:space="0" w:color="auto"/>
        <w:bottom w:val="none" w:sz="0" w:space="0" w:color="auto"/>
        <w:right w:val="none" w:sz="0" w:space="0" w:color="auto"/>
      </w:divBdr>
      <w:divsChild>
        <w:div w:id="976181882">
          <w:marLeft w:val="0"/>
          <w:marRight w:val="0"/>
          <w:marTop w:val="0"/>
          <w:marBottom w:val="0"/>
          <w:divBdr>
            <w:top w:val="none" w:sz="0" w:space="0" w:color="auto"/>
            <w:left w:val="none" w:sz="0" w:space="0" w:color="auto"/>
            <w:bottom w:val="none" w:sz="0" w:space="0" w:color="auto"/>
            <w:right w:val="none" w:sz="0" w:space="0" w:color="auto"/>
          </w:divBdr>
          <w:divsChild>
            <w:div w:id="308442002">
              <w:marLeft w:val="0"/>
              <w:marRight w:val="0"/>
              <w:marTop w:val="0"/>
              <w:marBottom w:val="0"/>
              <w:divBdr>
                <w:top w:val="none" w:sz="0" w:space="0" w:color="auto"/>
                <w:left w:val="none" w:sz="0" w:space="0" w:color="auto"/>
                <w:bottom w:val="none" w:sz="0" w:space="0" w:color="auto"/>
                <w:right w:val="none" w:sz="0" w:space="0" w:color="auto"/>
              </w:divBdr>
              <w:divsChild>
                <w:div w:id="456029713">
                  <w:marLeft w:val="0"/>
                  <w:marRight w:val="0"/>
                  <w:marTop w:val="0"/>
                  <w:marBottom w:val="0"/>
                  <w:divBdr>
                    <w:top w:val="none" w:sz="0" w:space="0" w:color="auto"/>
                    <w:left w:val="none" w:sz="0" w:space="0" w:color="auto"/>
                    <w:bottom w:val="none" w:sz="0" w:space="0" w:color="auto"/>
                    <w:right w:val="none" w:sz="0" w:space="0" w:color="auto"/>
                  </w:divBdr>
                </w:div>
              </w:divsChild>
            </w:div>
            <w:div w:id="418068195">
              <w:marLeft w:val="0"/>
              <w:marRight w:val="0"/>
              <w:marTop w:val="0"/>
              <w:marBottom w:val="0"/>
              <w:divBdr>
                <w:top w:val="none" w:sz="0" w:space="0" w:color="auto"/>
                <w:left w:val="none" w:sz="0" w:space="0" w:color="auto"/>
                <w:bottom w:val="none" w:sz="0" w:space="0" w:color="auto"/>
                <w:right w:val="none" w:sz="0" w:space="0" w:color="auto"/>
              </w:divBdr>
              <w:divsChild>
                <w:div w:id="1411657228">
                  <w:marLeft w:val="0"/>
                  <w:marRight w:val="0"/>
                  <w:marTop w:val="0"/>
                  <w:marBottom w:val="0"/>
                  <w:divBdr>
                    <w:top w:val="none" w:sz="0" w:space="0" w:color="auto"/>
                    <w:left w:val="none" w:sz="0" w:space="0" w:color="auto"/>
                    <w:bottom w:val="none" w:sz="0" w:space="0" w:color="auto"/>
                    <w:right w:val="none" w:sz="0" w:space="0" w:color="auto"/>
                  </w:divBdr>
                </w:div>
              </w:divsChild>
            </w:div>
            <w:div w:id="1500851115">
              <w:marLeft w:val="0"/>
              <w:marRight w:val="0"/>
              <w:marTop w:val="0"/>
              <w:marBottom w:val="0"/>
              <w:divBdr>
                <w:top w:val="none" w:sz="0" w:space="0" w:color="auto"/>
                <w:left w:val="none" w:sz="0" w:space="0" w:color="auto"/>
                <w:bottom w:val="none" w:sz="0" w:space="0" w:color="auto"/>
                <w:right w:val="none" w:sz="0" w:space="0" w:color="auto"/>
              </w:divBdr>
              <w:divsChild>
                <w:div w:id="11169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89318">
      <w:bodyDiv w:val="1"/>
      <w:marLeft w:val="0"/>
      <w:marRight w:val="0"/>
      <w:marTop w:val="0"/>
      <w:marBottom w:val="0"/>
      <w:divBdr>
        <w:top w:val="none" w:sz="0" w:space="0" w:color="auto"/>
        <w:left w:val="none" w:sz="0" w:space="0" w:color="auto"/>
        <w:bottom w:val="none" w:sz="0" w:space="0" w:color="auto"/>
        <w:right w:val="none" w:sz="0" w:space="0" w:color="auto"/>
      </w:divBdr>
    </w:div>
    <w:div w:id="580523420">
      <w:bodyDiv w:val="1"/>
      <w:marLeft w:val="0"/>
      <w:marRight w:val="0"/>
      <w:marTop w:val="0"/>
      <w:marBottom w:val="0"/>
      <w:divBdr>
        <w:top w:val="none" w:sz="0" w:space="0" w:color="auto"/>
        <w:left w:val="none" w:sz="0" w:space="0" w:color="auto"/>
        <w:bottom w:val="none" w:sz="0" w:space="0" w:color="auto"/>
        <w:right w:val="none" w:sz="0" w:space="0" w:color="auto"/>
      </w:divBdr>
    </w:div>
    <w:div w:id="580528387">
      <w:bodyDiv w:val="1"/>
      <w:marLeft w:val="0"/>
      <w:marRight w:val="0"/>
      <w:marTop w:val="0"/>
      <w:marBottom w:val="0"/>
      <w:divBdr>
        <w:top w:val="none" w:sz="0" w:space="0" w:color="auto"/>
        <w:left w:val="none" w:sz="0" w:space="0" w:color="auto"/>
        <w:bottom w:val="none" w:sz="0" w:space="0" w:color="auto"/>
        <w:right w:val="none" w:sz="0" w:space="0" w:color="auto"/>
      </w:divBdr>
    </w:div>
    <w:div w:id="585378845">
      <w:bodyDiv w:val="1"/>
      <w:marLeft w:val="0"/>
      <w:marRight w:val="0"/>
      <w:marTop w:val="0"/>
      <w:marBottom w:val="0"/>
      <w:divBdr>
        <w:top w:val="none" w:sz="0" w:space="0" w:color="auto"/>
        <w:left w:val="none" w:sz="0" w:space="0" w:color="auto"/>
        <w:bottom w:val="none" w:sz="0" w:space="0" w:color="auto"/>
        <w:right w:val="none" w:sz="0" w:space="0" w:color="auto"/>
      </w:divBdr>
    </w:div>
    <w:div w:id="592594833">
      <w:bodyDiv w:val="1"/>
      <w:marLeft w:val="0"/>
      <w:marRight w:val="0"/>
      <w:marTop w:val="0"/>
      <w:marBottom w:val="0"/>
      <w:divBdr>
        <w:top w:val="none" w:sz="0" w:space="0" w:color="auto"/>
        <w:left w:val="none" w:sz="0" w:space="0" w:color="auto"/>
        <w:bottom w:val="none" w:sz="0" w:space="0" w:color="auto"/>
        <w:right w:val="none" w:sz="0" w:space="0" w:color="auto"/>
      </w:divBdr>
      <w:divsChild>
        <w:div w:id="2078479229">
          <w:marLeft w:val="0"/>
          <w:marRight w:val="0"/>
          <w:marTop w:val="0"/>
          <w:marBottom w:val="0"/>
          <w:divBdr>
            <w:top w:val="none" w:sz="0" w:space="0" w:color="auto"/>
            <w:left w:val="none" w:sz="0" w:space="0" w:color="auto"/>
            <w:bottom w:val="none" w:sz="0" w:space="0" w:color="auto"/>
            <w:right w:val="none" w:sz="0" w:space="0" w:color="auto"/>
          </w:divBdr>
          <w:divsChild>
            <w:div w:id="251165141">
              <w:marLeft w:val="0"/>
              <w:marRight w:val="0"/>
              <w:marTop w:val="0"/>
              <w:marBottom w:val="0"/>
              <w:divBdr>
                <w:top w:val="none" w:sz="0" w:space="0" w:color="auto"/>
                <w:left w:val="none" w:sz="0" w:space="0" w:color="auto"/>
                <w:bottom w:val="none" w:sz="0" w:space="0" w:color="auto"/>
                <w:right w:val="none" w:sz="0" w:space="0" w:color="auto"/>
              </w:divBdr>
              <w:divsChild>
                <w:div w:id="19376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2089">
      <w:bodyDiv w:val="1"/>
      <w:marLeft w:val="0"/>
      <w:marRight w:val="0"/>
      <w:marTop w:val="0"/>
      <w:marBottom w:val="0"/>
      <w:divBdr>
        <w:top w:val="none" w:sz="0" w:space="0" w:color="auto"/>
        <w:left w:val="none" w:sz="0" w:space="0" w:color="auto"/>
        <w:bottom w:val="none" w:sz="0" w:space="0" w:color="auto"/>
        <w:right w:val="none" w:sz="0" w:space="0" w:color="auto"/>
      </w:divBdr>
    </w:div>
    <w:div w:id="603535533">
      <w:bodyDiv w:val="1"/>
      <w:marLeft w:val="0"/>
      <w:marRight w:val="0"/>
      <w:marTop w:val="0"/>
      <w:marBottom w:val="0"/>
      <w:divBdr>
        <w:top w:val="none" w:sz="0" w:space="0" w:color="auto"/>
        <w:left w:val="none" w:sz="0" w:space="0" w:color="auto"/>
        <w:bottom w:val="none" w:sz="0" w:space="0" w:color="auto"/>
        <w:right w:val="none" w:sz="0" w:space="0" w:color="auto"/>
      </w:divBdr>
    </w:div>
    <w:div w:id="603927128">
      <w:bodyDiv w:val="1"/>
      <w:marLeft w:val="0"/>
      <w:marRight w:val="0"/>
      <w:marTop w:val="0"/>
      <w:marBottom w:val="0"/>
      <w:divBdr>
        <w:top w:val="none" w:sz="0" w:space="0" w:color="auto"/>
        <w:left w:val="none" w:sz="0" w:space="0" w:color="auto"/>
        <w:bottom w:val="none" w:sz="0" w:space="0" w:color="auto"/>
        <w:right w:val="none" w:sz="0" w:space="0" w:color="auto"/>
      </w:divBdr>
      <w:divsChild>
        <w:div w:id="1750154222">
          <w:marLeft w:val="0"/>
          <w:marRight w:val="0"/>
          <w:marTop w:val="0"/>
          <w:marBottom w:val="0"/>
          <w:divBdr>
            <w:top w:val="none" w:sz="0" w:space="0" w:color="auto"/>
            <w:left w:val="none" w:sz="0" w:space="0" w:color="auto"/>
            <w:bottom w:val="none" w:sz="0" w:space="0" w:color="auto"/>
            <w:right w:val="none" w:sz="0" w:space="0" w:color="auto"/>
          </w:divBdr>
          <w:divsChild>
            <w:div w:id="1154761689">
              <w:marLeft w:val="0"/>
              <w:marRight w:val="0"/>
              <w:marTop w:val="0"/>
              <w:marBottom w:val="0"/>
              <w:divBdr>
                <w:top w:val="none" w:sz="0" w:space="0" w:color="auto"/>
                <w:left w:val="none" w:sz="0" w:space="0" w:color="auto"/>
                <w:bottom w:val="none" w:sz="0" w:space="0" w:color="auto"/>
                <w:right w:val="none" w:sz="0" w:space="0" w:color="auto"/>
              </w:divBdr>
              <w:divsChild>
                <w:div w:id="931552488">
                  <w:marLeft w:val="0"/>
                  <w:marRight w:val="0"/>
                  <w:marTop w:val="0"/>
                  <w:marBottom w:val="0"/>
                  <w:divBdr>
                    <w:top w:val="none" w:sz="0" w:space="0" w:color="auto"/>
                    <w:left w:val="none" w:sz="0" w:space="0" w:color="auto"/>
                    <w:bottom w:val="none" w:sz="0" w:space="0" w:color="auto"/>
                    <w:right w:val="none" w:sz="0" w:space="0" w:color="auto"/>
                  </w:divBdr>
                  <w:divsChild>
                    <w:div w:id="6061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41434">
      <w:bodyDiv w:val="1"/>
      <w:marLeft w:val="0"/>
      <w:marRight w:val="0"/>
      <w:marTop w:val="0"/>
      <w:marBottom w:val="0"/>
      <w:divBdr>
        <w:top w:val="none" w:sz="0" w:space="0" w:color="auto"/>
        <w:left w:val="none" w:sz="0" w:space="0" w:color="auto"/>
        <w:bottom w:val="none" w:sz="0" w:space="0" w:color="auto"/>
        <w:right w:val="none" w:sz="0" w:space="0" w:color="auto"/>
      </w:divBdr>
    </w:div>
    <w:div w:id="606816705">
      <w:bodyDiv w:val="1"/>
      <w:marLeft w:val="0"/>
      <w:marRight w:val="0"/>
      <w:marTop w:val="0"/>
      <w:marBottom w:val="0"/>
      <w:divBdr>
        <w:top w:val="none" w:sz="0" w:space="0" w:color="auto"/>
        <w:left w:val="none" w:sz="0" w:space="0" w:color="auto"/>
        <w:bottom w:val="none" w:sz="0" w:space="0" w:color="auto"/>
        <w:right w:val="none" w:sz="0" w:space="0" w:color="auto"/>
      </w:divBdr>
    </w:div>
    <w:div w:id="611280162">
      <w:bodyDiv w:val="1"/>
      <w:marLeft w:val="0"/>
      <w:marRight w:val="0"/>
      <w:marTop w:val="0"/>
      <w:marBottom w:val="0"/>
      <w:divBdr>
        <w:top w:val="none" w:sz="0" w:space="0" w:color="auto"/>
        <w:left w:val="none" w:sz="0" w:space="0" w:color="auto"/>
        <w:bottom w:val="none" w:sz="0" w:space="0" w:color="auto"/>
        <w:right w:val="none" w:sz="0" w:space="0" w:color="auto"/>
      </w:divBdr>
    </w:div>
    <w:div w:id="618267328">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632684954">
      <w:bodyDiv w:val="1"/>
      <w:marLeft w:val="0"/>
      <w:marRight w:val="0"/>
      <w:marTop w:val="0"/>
      <w:marBottom w:val="0"/>
      <w:divBdr>
        <w:top w:val="none" w:sz="0" w:space="0" w:color="auto"/>
        <w:left w:val="none" w:sz="0" w:space="0" w:color="auto"/>
        <w:bottom w:val="none" w:sz="0" w:space="0" w:color="auto"/>
        <w:right w:val="none" w:sz="0" w:space="0" w:color="auto"/>
      </w:divBdr>
    </w:div>
    <w:div w:id="634071098">
      <w:bodyDiv w:val="1"/>
      <w:marLeft w:val="0"/>
      <w:marRight w:val="0"/>
      <w:marTop w:val="0"/>
      <w:marBottom w:val="0"/>
      <w:divBdr>
        <w:top w:val="none" w:sz="0" w:space="0" w:color="auto"/>
        <w:left w:val="none" w:sz="0" w:space="0" w:color="auto"/>
        <w:bottom w:val="none" w:sz="0" w:space="0" w:color="auto"/>
        <w:right w:val="none" w:sz="0" w:space="0" w:color="auto"/>
      </w:divBdr>
      <w:divsChild>
        <w:div w:id="1292320670">
          <w:marLeft w:val="0"/>
          <w:marRight w:val="0"/>
          <w:marTop w:val="0"/>
          <w:marBottom w:val="0"/>
          <w:divBdr>
            <w:top w:val="none" w:sz="0" w:space="0" w:color="auto"/>
            <w:left w:val="none" w:sz="0" w:space="0" w:color="auto"/>
            <w:bottom w:val="none" w:sz="0" w:space="0" w:color="auto"/>
            <w:right w:val="none" w:sz="0" w:space="0" w:color="auto"/>
          </w:divBdr>
          <w:divsChild>
            <w:div w:id="771971824">
              <w:marLeft w:val="0"/>
              <w:marRight w:val="0"/>
              <w:marTop w:val="0"/>
              <w:marBottom w:val="0"/>
              <w:divBdr>
                <w:top w:val="none" w:sz="0" w:space="0" w:color="auto"/>
                <w:left w:val="none" w:sz="0" w:space="0" w:color="auto"/>
                <w:bottom w:val="none" w:sz="0" w:space="0" w:color="auto"/>
                <w:right w:val="none" w:sz="0" w:space="0" w:color="auto"/>
              </w:divBdr>
              <w:divsChild>
                <w:div w:id="9586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843">
      <w:bodyDiv w:val="1"/>
      <w:marLeft w:val="0"/>
      <w:marRight w:val="0"/>
      <w:marTop w:val="0"/>
      <w:marBottom w:val="0"/>
      <w:divBdr>
        <w:top w:val="none" w:sz="0" w:space="0" w:color="auto"/>
        <w:left w:val="none" w:sz="0" w:space="0" w:color="auto"/>
        <w:bottom w:val="none" w:sz="0" w:space="0" w:color="auto"/>
        <w:right w:val="none" w:sz="0" w:space="0" w:color="auto"/>
      </w:divBdr>
    </w:div>
    <w:div w:id="654802223">
      <w:bodyDiv w:val="1"/>
      <w:marLeft w:val="0"/>
      <w:marRight w:val="0"/>
      <w:marTop w:val="0"/>
      <w:marBottom w:val="0"/>
      <w:divBdr>
        <w:top w:val="none" w:sz="0" w:space="0" w:color="auto"/>
        <w:left w:val="none" w:sz="0" w:space="0" w:color="auto"/>
        <w:bottom w:val="none" w:sz="0" w:space="0" w:color="auto"/>
        <w:right w:val="none" w:sz="0" w:space="0" w:color="auto"/>
      </w:divBdr>
    </w:div>
    <w:div w:id="658658418">
      <w:bodyDiv w:val="1"/>
      <w:marLeft w:val="0"/>
      <w:marRight w:val="0"/>
      <w:marTop w:val="0"/>
      <w:marBottom w:val="0"/>
      <w:divBdr>
        <w:top w:val="none" w:sz="0" w:space="0" w:color="auto"/>
        <w:left w:val="none" w:sz="0" w:space="0" w:color="auto"/>
        <w:bottom w:val="none" w:sz="0" w:space="0" w:color="auto"/>
        <w:right w:val="none" w:sz="0" w:space="0" w:color="auto"/>
      </w:divBdr>
      <w:divsChild>
        <w:div w:id="655652059">
          <w:marLeft w:val="0"/>
          <w:marRight w:val="0"/>
          <w:marTop w:val="0"/>
          <w:marBottom w:val="0"/>
          <w:divBdr>
            <w:top w:val="none" w:sz="0" w:space="0" w:color="auto"/>
            <w:left w:val="none" w:sz="0" w:space="0" w:color="auto"/>
            <w:bottom w:val="none" w:sz="0" w:space="0" w:color="auto"/>
            <w:right w:val="none" w:sz="0" w:space="0" w:color="auto"/>
          </w:divBdr>
          <w:divsChild>
            <w:div w:id="2111654298">
              <w:marLeft w:val="0"/>
              <w:marRight w:val="0"/>
              <w:marTop w:val="0"/>
              <w:marBottom w:val="0"/>
              <w:divBdr>
                <w:top w:val="none" w:sz="0" w:space="0" w:color="auto"/>
                <w:left w:val="none" w:sz="0" w:space="0" w:color="auto"/>
                <w:bottom w:val="none" w:sz="0" w:space="0" w:color="auto"/>
                <w:right w:val="none" w:sz="0" w:space="0" w:color="auto"/>
              </w:divBdr>
              <w:divsChild>
                <w:div w:id="3089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7619">
      <w:bodyDiv w:val="1"/>
      <w:marLeft w:val="0"/>
      <w:marRight w:val="0"/>
      <w:marTop w:val="0"/>
      <w:marBottom w:val="0"/>
      <w:divBdr>
        <w:top w:val="none" w:sz="0" w:space="0" w:color="auto"/>
        <w:left w:val="none" w:sz="0" w:space="0" w:color="auto"/>
        <w:bottom w:val="none" w:sz="0" w:space="0" w:color="auto"/>
        <w:right w:val="none" w:sz="0" w:space="0" w:color="auto"/>
      </w:divBdr>
    </w:div>
    <w:div w:id="664281760">
      <w:bodyDiv w:val="1"/>
      <w:marLeft w:val="0"/>
      <w:marRight w:val="0"/>
      <w:marTop w:val="0"/>
      <w:marBottom w:val="0"/>
      <w:divBdr>
        <w:top w:val="none" w:sz="0" w:space="0" w:color="auto"/>
        <w:left w:val="none" w:sz="0" w:space="0" w:color="auto"/>
        <w:bottom w:val="none" w:sz="0" w:space="0" w:color="auto"/>
        <w:right w:val="none" w:sz="0" w:space="0" w:color="auto"/>
      </w:divBdr>
    </w:div>
    <w:div w:id="668336540">
      <w:bodyDiv w:val="1"/>
      <w:marLeft w:val="0"/>
      <w:marRight w:val="0"/>
      <w:marTop w:val="0"/>
      <w:marBottom w:val="0"/>
      <w:divBdr>
        <w:top w:val="none" w:sz="0" w:space="0" w:color="auto"/>
        <w:left w:val="none" w:sz="0" w:space="0" w:color="auto"/>
        <w:bottom w:val="none" w:sz="0" w:space="0" w:color="auto"/>
        <w:right w:val="none" w:sz="0" w:space="0" w:color="auto"/>
      </w:divBdr>
    </w:div>
    <w:div w:id="679353476">
      <w:bodyDiv w:val="1"/>
      <w:marLeft w:val="0"/>
      <w:marRight w:val="0"/>
      <w:marTop w:val="0"/>
      <w:marBottom w:val="0"/>
      <w:divBdr>
        <w:top w:val="none" w:sz="0" w:space="0" w:color="auto"/>
        <w:left w:val="none" w:sz="0" w:space="0" w:color="auto"/>
        <w:bottom w:val="none" w:sz="0" w:space="0" w:color="auto"/>
        <w:right w:val="none" w:sz="0" w:space="0" w:color="auto"/>
      </w:divBdr>
      <w:divsChild>
        <w:div w:id="1597667017">
          <w:marLeft w:val="0"/>
          <w:marRight w:val="0"/>
          <w:marTop w:val="0"/>
          <w:marBottom w:val="0"/>
          <w:divBdr>
            <w:top w:val="none" w:sz="0" w:space="0" w:color="auto"/>
            <w:left w:val="none" w:sz="0" w:space="0" w:color="auto"/>
            <w:bottom w:val="none" w:sz="0" w:space="0" w:color="auto"/>
            <w:right w:val="none" w:sz="0" w:space="0" w:color="auto"/>
          </w:divBdr>
          <w:divsChild>
            <w:div w:id="1552228613">
              <w:marLeft w:val="0"/>
              <w:marRight w:val="0"/>
              <w:marTop w:val="0"/>
              <w:marBottom w:val="0"/>
              <w:divBdr>
                <w:top w:val="none" w:sz="0" w:space="0" w:color="auto"/>
                <w:left w:val="none" w:sz="0" w:space="0" w:color="auto"/>
                <w:bottom w:val="none" w:sz="0" w:space="0" w:color="auto"/>
                <w:right w:val="none" w:sz="0" w:space="0" w:color="auto"/>
              </w:divBdr>
              <w:divsChild>
                <w:div w:id="1818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5976">
      <w:bodyDiv w:val="1"/>
      <w:marLeft w:val="0"/>
      <w:marRight w:val="0"/>
      <w:marTop w:val="0"/>
      <w:marBottom w:val="0"/>
      <w:divBdr>
        <w:top w:val="none" w:sz="0" w:space="0" w:color="auto"/>
        <w:left w:val="none" w:sz="0" w:space="0" w:color="auto"/>
        <w:bottom w:val="none" w:sz="0" w:space="0" w:color="auto"/>
        <w:right w:val="none" w:sz="0" w:space="0" w:color="auto"/>
      </w:divBdr>
    </w:div>
    <w:div w:id="683283564">
      <w:bodyDiv w:val="1"/>
      <w:marLeft w:val="0"/>
      <w:marRight w:val="0"/>
      <w:marTop w:val="0"/>
      <w:marBottom w:val="0"/>
      <w:divBdr>
        <w:top w:val="none" w:sz="0" w:space="0" w:color="auto"/>
        <w:left w:val="none" w:sz="0" w:space="0" w:color="auto"/>
        <w:bottom w:val="none" w:sz="0" w:space="0" w:color="auto"/>
        <w:right w:val="none" w:sz="0" w:space="0" w:color="auto"/>
      </w:divBdr>
    </w:div>
    <w:div w:id="702679188">
      <w:bodyDiv w:val="1"/>
      <w:marLeft w:val="0"/>
      <w:marRight w:val="0"/>
      <w:marTop w:val="0"/>
      <w:marBottom w:val="0"/>
      <w:divBdr>
        <w:top w:val="none" w:sz="0" w:space="0" w:color="auto"/>
        <w:left w:val="none" w:sz="0" w:space="0" w:color="auto"/>
        <w:bottom w:val="none" w:sz="0" w:space="0" w:color="auto"/>
        <w:right w:val="none" w:sz="0" w:space="0" w:color="auto"/>
      </w:divBdr>
    </w:div>
    <w:div w:id="704716762">
      <w:bodyDiv w:val="1"/>
      <w:marLeft w:val="0"/>
      <w:marRight w:val="0"/>
      <w:marTop w:val="0"/>
      <w:marBottom w:val="0"/>
      <w:divBdr>
        <w:top w:val="none" w:sz="0" w:space="0" w:color="auto"/>
        <w:left w:val="none" w:sz="0" w:space="0" w:color="auto"/>
        <w:bottom w:val="none" w:sz="0" w:space="0" w:color="auto"/>
        <w:right w:val="none" w:sz="0" w:space="0" w:color="auto"/>
      </w:divBdr>
    </w:div>
    <w:div w:id="722751413">
      <w:bodyDiv w:val="1"/>
      <w:marLeft w:val="0"/>
      <w:marRight w:val="0"/>
      <w:marTop w:val="0"/>
      <w:marBottom w:val="0"/>
      <w:divBdr>
        <w:top w:val="none" w:sz="0" w:space="0" w:color="auto"/>
        <w:left w:val="none" w:sz="0" w:space="0" w:color="auto"/>
        <w:bottom w:val="none" w:sz="0" w:space="0" w:color="auto"/>
        <w:right w:val="none" w:sz="0" w:space="0" w:color="auto"/>
      </w:divBdr>
    </w:div>
    <w:div w:id="723794331">
      <w:bodyDiv w:val="1"/>
      <w:marLeft w:val="0"/>
      <w:marRight w:val="0"/>
      <w:marTop w:val="0"/>
      <w:marBottom w:val="0"/>
      <w:divBdr>
        <w:top w:val="none" w:sz="0" w:space="0" w:color="auto"/>
        <w:left w:val="none" w:sz="0" w:space="0" w:color="auto"/>
        <w:bottom w:val="none" w:sz="0" w:space="0" w:color="auto"/>
        <w:right w:val="none" w:sz="0" w:space="0" w:color="auto"/>
      </w:divBdr>
    </w:div>
    <w:div w:id="729810950">
      <w:bodyDiv w:val="1"/>
      <w:marLeft w:val="0"/>
      <w:marRight w:val="0"/>
      <w:marTop w:val="0"/>
      <w:marBottom w:val="0"/>
      <w:divBdr>
        <w:top w:val="none" w:sz="0" w:space="0" w:color="auto"/>
        <w:left w:val="none" w:sz="0" w:space="0" w:color="auto"/>
        <w:bottom w:val="none" w:sz="0" w:space="0" w:color="auto"/>
        <w:right w:val="none" w:sz="0" w:space="0" w:color="auto"/>
      </w:divBdr>
    </w:div>
    <w:div w:id="730886509">
      <w:bodyDiv w:val="1"/>
      <w:marLeft w:val="0"/>
      <w:marRight w:val="0"/>
      <w:marTop w:val="0"/>
      <w:marBottom w:val="0"/>
      <w:divBdr>
        <w:top w:val="none" w:sz="0" w:space="0" w:color="auto"/>
        <w:left w:val="none" w:sz="0" w:space="0" w:color="auto"/>
        <w:bottom w:val="none" w:sz="0" w:space="0" w:color="auto"/>
        <w:right w:val="none" w:sz="0" w:space="0" w:color="auto"/>
      </w:divBdr>
    </w:div>
    <w:div w:id="732436147">
      <w:bodyDiv w:val="1"/>
      <w:marLeft w:val="0"/>
      <w:marRight w:val="0"/>
      <w:marTop w:val="0"/>
      <w:marBottom w:val="0"/>
      <w:divBdr>
        <w:top w:val="none" w:sz="0" w:space="0" w:color="auto"/>
        <w:left w:val="none" w:sz="0" w:space="0" w:color="auto"/>
        <w:bottom w:val="none" w:sz="0" w:space="0" w:color="auto"/>
        <w:right w:val="none" w:sz="0" w:space="0" w:color="auto"/>
      </w:divBdr>
    </w:div>
    <w:div w:id="739180756">
      <w:bodyDiv w:val="1"/>
      <w:marLeft w:val="0"/>
      <w:marRight w:val="0"/>
      <w:marTop w:val="0"/>
      <w:marBottom w:val="0"/>
      <w:divBdr>
        <w:top w:val="none" w:sz="0" w:space="0" w:color="auto"/>
        <w:left w:val="none" w:sz="0" w:space="0" w:color="auto"/>
        <w:bottom w:val="none" w:sz="0" w:space="0" w:color="auto"/>
        <w:right w:val="none" w:sz="0" w:space="0" w:color="auto"/>
      </w:divBdr>
    </w:div>
    <w:div w:id="752778844">
      <w:bodyDiv w:val="1"/>
      <w:marLeft w:val="0"/>
      <w:marRight w:val="0"/>
      <w:marTop w:val="0"/>
      <w:marBottom w:val="0"/>
      <w:divBdr>
        <w:top w:val="none" w:sz="0" w:space="0" w:color="auto"/>
        <w:left w:val="none" w:sz="0" w:space="0" w:color="auto"/>
        <w:bottom w:val="none" w:sz="0" w:space="0" w:color="auto"/>
        <w:right w:val="none" w:sz="0" w:space="0" w:color="auto"/>
      </w:divBdr>
    </w:div>
    <w:div w:id="754472738">
      <w:bodyDiv w:val="1"/>
      <w:marLeft w:val="0"/>
      <w:marRight w:val="0"/>
      <w:marTop w:val="0"/>
      <w:marBottom w:val="0"/>
      <w:divBdr>
        <w:top w:val="none" w:sz="0" w:space="0" w:color="auto"/>
        <w:left w:val="none" w:sz="0" w:space="0" w:color="auto"/>
        <w:bottom w:val="none" w:sz="0" w:space="0" w:color="auto"/>
        <w:right w:val="none" w:sz="0" w:space="0" w:color="auto"/>
      </w:divBdr>
    </w:div>
    <w:div w:id="762841581">
      <w:bodyDiv w:val="1"/>
      <w:marLeft w:val="0"/>
      <w:marRight w:val="0"/>
      <w:marTop w:val="0"/>
      <w:marBottom w:val="0"/>
      <w:divBdr>
        <w:top w:val="none" w:sz="0" w:space="0" w:color="auto"/>
        <w:left w:val="none" w:sz="0" w:space="0" w:color="auto"/>
        <w:bottom w:val="none" w:sz="0" w:space="0" w:color="auto"/>
        <w:right w:val="none" w:sz="0" w:space="0" w:color="auto"/>
      </w:divBdr>
    </w:div>
    <w:div w:id="764544625">
      <w:bodyDiv w:val="1"/>
      <w:marLeft w:val="0"/>
      <w:marRight w:val="0"/>
      <w:marTop w:val="0"/>
      <w:marBottom w:val="0"/>
      <w:divBdr>
        <w:top w:val="none" w:sz="0" w:space="0" w:color="auto"/>
        <w:left w:val="none" w:sz="0" w:space="0" w:color="auto"/>
        <w:bottom w:val="none" w:sz="0" w:space="0" w:color="auto"/>
        <w:right w:val="none" w:sz="0" w:space="0" w:color="auto"/>
      </w:divBdr>
    </w:div>
    <w:div w:id="767581583">
      <w:bodyDiv w:val="1"/>
      <w:marLeft w:val="0"/>
      <w:marRight w:val="0"/>
      <w:marTop w:val="0"/>
      <w:marBottom w:val="0"/>
      <w:divBdr>
        <w:top w:val="none" w:sz="0" w:space="0" w:color="auto"/>
        <w:left w:val="none" w:sz="0" w:space="0" w:color="auto"/>
        <w:bottom w:val="none" w:sz="0" w:space="0" w:color="auto"/>
        <w:right w:val="none" w:sz="0" w:space="0" w:color="auto"/>
      </w:divBdr>
      <w:divsChild>
        <w:div w:id="1768307787">
          <w:marLeft w:val="0"/>
          <w:marRight w:val="0"/>
          <w:marTop w:val="0"/>
          <w:marBottom w:val="0"/>
          <w:divBdr>
            <w:top w:val="none" w:sz="0" w:space="0" w:color="auto"/>
            <w:left w:val="none" w:sz="0" w:space="0" w:color="auto"/>
            <w:bottom w:val="none" w:sz="0" w:space="0" w:color="auto"/>
            <w:right w:val="none" w:sz="0" w:space="0" w:color="auto"/>
          </w:divBdr>
          <w:divsChild>
            <w:div w:id="20519267">
              <w:marLeft w:val="0"/>
              <w:marRight w:val="0"/>
              <w:marTop w:val="0"/>
              <w:marBottom w:val="0"/>
              <w:divBdr>
                <w:top w:val="none" w:sz="0" w:space="0" w:color="auto"/>
                <w:left w:val="none" w:sz="0" w:space="0" w:color="auto"/>
                <w:bottom w:val="none" w:sz="0" w:space="0" w:color="auto"/>
                <w:right w:val="none" w:sz="0" w:space="0" w:color="auto"/>
              </w:divBdr>
              <w:divsChild>
                <w:div w:id="2141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9221">
      <w:bodyDiv w:val="1"/>
      <w:marLeft w:val="0"/>
      <w:marRight w:val="0"/>
      <w:marTop w:val="0"/>
      <w:marBottom w:val="0"/>
      <w:divBdr>
        <w:top w:val="none" w:sz="0" w:space="0" w:color="auto"/>
        <w:left w:val="none" w:sz="0" w:space="0" w:color="auto"/>
        <w:bottom w:val="none" w:sz="0" w:space="0" w:color="auto"/>
        <w:right w:val="none" w:sz="0" w:space="0" w:color="auto"/>
      </w:divBdr>
      <w:divsChild>
        <w:div w:id="2087611738">
          <w:marLeft w:val="0"/>
          <w:marRight w:val="0"/>
          <w:marTop w:val="0"/>
          <w:marBottom w:val="0"/>
          <w:divBdr>
            <w:top w:val="none" w:sz="0" w:space="0" w:color="auto"/>
            <w:left w:val="none" w:sz="0" w:space="0" w:color="auto"/>
            <w:bottom w:val="none" w:sz="0" w:space="0" w:color="auto"/>
            <w:right w:val="none" w:sz="0" w:space="0" w:color="auto"/>
          </w:divBdr>
          <w:divsChild>
            <w:div w:id="762646392">
              <w:marLeft w:val="0"/>
              <w:marRight w:val="0"/>
              <w:marTop w:val="0"/>
              <w:marBottom w:val="0"/>
              <w:divBdr>
                <w:top w:val="none" w:sz="0" w:space="0" w:color="auto"/>
                <w:left w:val="none" w:sz="0" w:space="0" w:color="auto"/>
                <w:bottom w:val="none" w:sz="0" w:space="0" w:color="auto"/>
                <w:right w:val="none" w:sz="0" w:space="0" w:color="auto"/>
              </w:divBdr>
              <w:divsChild>
                <w:div w:id="4307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5487">
      <w:bodyDiv w:val="1"/>
      <w:marLeft w:val="0"/>
      <w:marRight w:val="0"/>
      <w:marTop w:val="0"/>
      <w:marBottom w:val="0"/>
      <w:divBdr>
        <w:top w:val="none" w:sz="0" w:space="0" w:color="auto"/>
        <w:left w:val="none" w:sz="0" w:space="0" w:color="auto"/>
        <w:bottom w:val="none" w:sz="0" w:space="0" w:color="auto"/>
        <w:right w:val="none" w:sz="0" w:space="0" w:color="auto"/>
      </w:divBdr>
    </w:div>
    <w:div w:id="785076201">
      <w:bodyDiv w:val="1"/>
      <w:marLeft w:val="0"/>
      <w:marRight w:val="0"/>
      <w:marTop w:val="0"/>
      <w:marBottom w:val="0"/>
      <w:divBdr>
        <w:top w:val="none" w:sz="0" w:space="0" w:color="auto"/>
        <w:left w:val="none" w:sz="0" w:space="0" w:color="auto"/>
        <w:bottom w:val="none" w:sz="0" w:space="0" w:color="auto"/>
        <w:right w:val="none" w:sz="0" w:space="0" w:color="auto"/>
      </w:divBdr>
    </w:div>
    <w:div w:id="787088679">
      <w:bodyDiv w:val="1"/>
      <w:marLeft w:val="0"/>
      <w:marRight w:val="0"/>
      <w:marTop w:val="0"/>
      <w:marBottom w:val="0"/>
      <w:divBdr>
        <w:top w:val="none" w:sz="0" w:space="0" w:color="auto"/>
        <w:left w:val="none" w:sz="0" w:space="0" w:color="auto"/>
        <w:bottom w:val="none" w:sz="0" w:space="0" w:color="auto"/>
        <w:right w:val="none" w:sz="0" w:space="0" w:color="auto"/>
      </w:divBdr>
    </w:div>
    <w:div w:id="788159736">
      <w:bodyDiv w:val="1"/>
      <w:marLeft w:val="0"/>
      <w:marRight w:val="0"/>
      <w:marTop w:val="0"/>
      <w:marBottom w:val="0"/>
      <w:divBdr>
        <w:top w:val="none" w:sz="0" w:space="0" w:color="auto"/>
        <w:left w:val="none" w:sz="0" w:space="0" w:color="auto"/>
        <w:bottom w:val="none" w:sz="0" w:space="0" w:color="auto"/>
        <w:right w:val="none" w:sz="0" w:space="0" w:color="auto"/>
      </w:divBdr>
    </w:div>
    <w:div w:id="794836970">
      <w:bodyDiv w:val="1"/>
      <w:marLeft w:val="0"/>
      <w:marRight w:val="0"/>
      <w:marTop w:val="0"/>
      <w:marBottom w:val="0"/>
      <w:divBdr>
        <w:top w:val="none" w:sz="0" w:space="0" w:color="auto"/>
        <w:left w:val="none" w:sz="0" w:space="0" w:color="auto"/>
        <w:bottom w:val="none" w:sz="0" w:space="0" w:color="auto"/>
        <w:right w:val="none" w:sz="0" w:space="0" w:color="auto"/>
      </w:divBdr>
    </w:div>
    <w:div w:id="796266134">
      <w:bodyDiv w:val="1"/>
      <w:marLeft w:val="0"/>
      <w:marRight w:val="0"/>
      <w:marTop w:val="0"/>
      <w:marBottom w:val="0"/>
      <w:divBdr>
        <w:top w:val="none" w:sz="0" w:space="0" w:color="auto"/>
        <w:left w:val="none" w:sz="0" w:space="0" w:color="auto"/>
        <w:bottom w:val="none" w:sz="0" w:space="0" w:color="auto"/>
        <w:right w:val="none" w:sz="0" w:space="0" w:color="auto"/>
      </w:divBdr>
    </w:div>
    <w:div w:id="799543122">
      <w:bodyDiv w:val="1"/>
      <w:marLeft w:val="0"/>
      <w:marRight w:val="0"/>
      <w:marTop w:val="0"/>
      <w:marBottom w:val="0"/>
      <w:divBdr>
        <w:top w:val="none" w:sz="0" w:space="0" w:color="auto"/>
        <w:left w:val="none" w:sz="0" w:space="0" w:color="auto"/>
        <w:bottom w:val="none" w:sz="0" w:space="0" w:color="auto"/>
        <w:right w:val="none" w:sz="0" w:space="0" w:color="auto"/>
      </w:divBdr>
    </w:div>
    <w:div w:id="802498583">
      <w:bodyDiv w:val="1"/>
      <w:marLeft w:val="0"/>
      <w:marRight w:val="0"/>
      <w:marTop w:val="0"/>
      <w:marBottom w:val="0"/>
      <w:divBdr>
        <w:top w:val="none" w:sz="0" w:space="0" w:color="auto"/>
        <w:left w:val="none" w:sz="0" w:space="0" w:color="auto"/>
        <w:bottom w:val="none" w:sz="0" w:space="0" w:color="auto"/>
        <w:right w:val="none" w:sz="0" w:space="0" w:color="auto"/>
      </w:divBdr>
    </w:div>
    <w:div w:id="813718634">
      <w:bodyDiv w:val="1"/>
      <w:marLeft w:val="0"/>
      <w:marRight w:val="0"/>
      <w:marTop w:val="0"/>
      <w:marBottom w:val="0"/>
      <w:divBdr>
        <w:top w:val="none" w:sz="0" w:space="0" w:color="auto"/>
        <w:left w:val="none" w:sz="0" w:space="0" w:color="auto"/>
        <w:bottom w:val="none" w:sz="0" w:space="0" w:color="auto"/>
        <w:right w:val="none" w:sz="0" w:space="0" w:color="auto"/>
      </w:divBdr>
      <w:divsChild>
        <w:div w:id="2081101723">
          <w:marLeft w:val="0"/>
          <w:marRight w:val="0"/>
          <w:marTop w:val="0"/>
          <w:marBottom w:val="0"/>
          <w:divBdr>
            <w:top w:val="none" w:sz="0" w:space="0" w:color="auto"/>
            <w:left w:val="none" w:sz="0" w:space="0" w:color="auto"/>
            <w:bottom w:val="none" w:sz="0" w:space="0" w:color="auto"/>
            <w:right w:val="none" w:sz="0" w:space="0" w:color="auto"/>
          </w:divBdr>
          <w:divsChild>
            <w:div w:id="1093210877">
              <w:marLeft w:val="0"/>
              <w:marRight w:val="0"/>
              <w:marTop w:val="0"/>
              <w:marBottom w:val="0"/>
              <w:divBdr>
                <w:top w:val="none" w:sz="0" w:space="0" w:color="auto"/>
                <w:left w:val="none" w:sz="0" w:space="0" w:color="auto"/>
                <w:bottom w:val="none" w:sz="0" w:space="0" w:color="auto"/>
                <w:right w:val="none" w:sz="0" w:space="0" w:color="auto"/>
              </w:divBdr>
              <w:divsChild>
                <w:div w:id="20168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7874">
      <w:bodyDiv w:val="1"/>
      <w:marLeft w:val="0"/>
      <w:marRight w:val="0"/>
      <w:marTop w:val="0"/>
      <w:marBottom w:val="0"/>
      <w:divBdr>
        <w:top w:val="none" w:sz="0" w:space="0" w:color="auto"/>
        <w:left w:val="none" w:sz="0" w:space="0" w:color="auto"/>
        <w:bottom w:val="none" w:sz="0" w:space="0" w:color="auto"/>
        <w:right w:val="none" w:sz="0" w:space="0" w:color="auto"/>
      </w:divBdr>
    </w:div>
    <w:div w:id="840508685">
      <w:bodyDiv w:val="1"/>
      <w:marLeft w:val="0"/>
      <w:marRight w:val="0"/>
      <w:marTop w:val="0"/>
      <w:marBottom w:val="0"/>
      <w:divBdr>
        <w:top w:val="none" w:sz="0" w:space="0" w:color="auto"/>
        <w:left w:val="none" w:sz="0" w:space="0" w:color="auto"/>
        <w:bottom w:val="none" w:sz="0" w:space="0" w:color="auto"/>
        <w:right w:val="none" w:sz="0" w:space="0" w:color="auto"/>
      </w:divBdr>
    </w:div>
    <w:div w:id="846794654">
      <w:bodyDiv w:val="1"/>
      <w:marLeft w:val="0"/>
      <w:marRight w:val="0"/>
      <w:marTop w:val="0"/>
      <w:marBottom w:val="0"/>
      <w:divBdr>
        <w:top w:val="none" w:sz="0" w:space="0" w:color="auto"/>
        <w:left w:val="none" w:sz="0" w:space="0" w:color="auto"/>
        <w:bottom w:val="none" w:sz="0" w:space="0" w:color="auto"/>
        <w:right w:val="none" w:sz="0" w:space="0" w:color="auto"/>
      </w:divBdr>
    </w:div>
    <w:div w:id="846988726">
      <w:bodyDiv w:val="1"/>
      <w:marLeft w:val="0"/>
      <w:marRight w:val="0"/>
      <w:marTop w:val="0"/>
      <w:marBottom w:val="0"/>
      <w:divBdr>
        <w:top w:val="none" w:sz="0" w:space="0" w:color="auto"/>
        <w:left w:val="none" w:sz="0" w:space="0" w:color="auto"/>
        <w:bottom w:val="none" w:sz="0" w:space="0" w:color="auto"/>
        <w:right w:val="none" w:sz="0" w:space="0" w:color="auto"/>
      </w:divBdr>
    </w:div>
    <w:div w:id="847521481">
      <w:bodyDiv w:val="1"/>
      <w:marLeft w:val="0"/>
      <w:marRight w:val="0"/>
      <w:marTop w:val="0"/>
      <w:marBottom w:val="0"/>
      <w:divBdr>
        <w:top w:val="none" w:sz="0" w:space="0" w:color="auto"/>
        <w:left w:val="none" w:sz="0" w:space="0" w:color="auto"/>
        <w:bottom w:val="none" w:sz="0" w:space="0" w:color="auto"/>
        <w:right w:val="none" w:sz="0" w:space="0" w:color="auto"/>
      </w:divBdr>
      <w:divsChild>
        <w:div w:id="826095638">
          <w:marLeft w:val="0"/>
          <w:marRight w:val="0"/>
          <w:marTop w:val="0"/>
          <w:marBottom w:val="0"/>
          <w:divBdr>
            <w:top w:val="none" w:sz="0" w:space="0" w:color="auto"/>
            <w:left w:val="none" w:sz="0" w:space="0" w:color="auto"/>
            <w:bottom w:val="none" w:sz="0" w:space="0" w:color="auto"/>
            <w:right w:val="none" w:sz="0" w:space="0" w:color="auto"/>
          </w:divBdr>
          <w:divsChild>
            <w:div w:id="1097289875">
              <w:marLeft w:val="0"/>
              <w:marRight w:val="0"/>
              <w:marTop w:val="0"/>
              <w:marBottom w:val="0"/>
              <w:divBdr>
                <w:top w:val="none" w:sz="0" w:space="0" w:color="auto"/>
                <w:left w:val="none" w:sz="0" w:space="0" w:color="auto"/>
                <w:bottom w:val="none" w:sz="0" w:space="0" w:color="auto"/>
                <w:right w:val="none" w:sz="0" w:space="0" w:color="auto"/>
              </w:divBdr>
              <w:divsChild>
                <w:div w:id="10833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49202">
      <w:bodyDiv w:val="1"/>
      <w:marLeft w:val="0"/>
      <w:marRight w:val="0"/>
      <w:marTop w:val="0"/>
      <w:marBottom w:val="0"/>
      <w:divBdr>
        <w:top w:val="none" w:sz="0" w:space="0" w:color="auto"/>
        <w:left w:val="none" w:sz="0" w:space="0" w:color="auto"/>
        <w:bottom w:val="none" w:sz="0" w:space="0" w:color="auto"/>
        <w:right w:val="none" w:sz="0" w:space="0" w:color="auto"/>
      </w:divBdr>
    </w:div>
    <w:div w:id="870146594">
      <w:bodyDiv w:val="1"/>
      <w:marLeft w:val="0"/>
      <w:marRight w:val="0"/>
      <w:marTop w:val="0"/>
      <w:marBottom w:val="0"/>
      <w:divBdr>
        <w:top w:val="none" w:sz="0" w:space="0" w:color="auto"/>
        <w:left w:val="none" w:sz="0" w:space="0" w:color="auto"/>
        <w:bottom w:val="none" w:sz="0" w:space="0" w:color="auto"/>
        <w:right w:val="none" w:sz="0" w:space="0" w:color="auto"/>
      </w:divBdr>
    </w:div>
    <w:div w:id="870385649">
      <w:bodyDiv w:val="1"/>
      <w:marLeft w:val="0"/>
      <w:marRight w:val="0"/>
      <w:marTop w:val="0"/>
      <w:marBottom w:val="0"/>
      <w:divBdr>
        <w:top w:val="none" w:sz="0" w:space="0" w:color="auto"/>
        <w:left w:val="none" w:sz="0" w:space="0" w:color="auto"/>
        <w:bottom w:val="none" w:sz="0" w:space="0" w:color="auto"/>
        <w:right w:val="none" w:sz="0" w:space="0" w:color="auto"/>
      </w:divBdr>
      <w:divsChild>
        <w:div w:id="16781241">
          <w:marLeft w:val="0"/>
          <w:marRight w:val="0"/>
          <w:marTop w:val="0"/>
          <w:marBottom w:val="0"/>
          <w:divBdr>
            <w:top w:val="none" w:sz="0" w:space="0" w:color="auto"/>
            <w:left w:val="none" w:sz="0" w:space="0" w:color="auto"/>
            <w:bottom w:val="none" w:sz="0" w:space="0" w:color="auto"/>
            <w:right w:val="none" w:sz="0" w:space="0" w:color="auto"/>
          </w:divBdr>
          <w:divsChild>
            <w:div w:id="1580554883">
              <w:marLeft w:val="0"/>
              <w:marRight w:val="0"/>
              <w:marTop w:val="0"/>
              <w:marBottom w:val="0"/>
              <w:divBdr>
                <w:top w:val="none" w:sz="0" w:space="0" w:color="auto"/>
                <w:left w:val="none" w:sz="0" w:space="0" w:color="auto"/>
                <w:bottom w:val="none" w:sz="0" w:space="0" w:color="auto"/>
                <w:right w:val="none" w:sz="0" w:space="0" w:color="auto"/>
              </w:divBdr>
              <w:divsChild>
                <w:div w:id="8217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79150">
      <w:bodyDiv w:val="1"/>
      <w:marLeft w:val="0"/>
      <w:marRight w:val="0"/>
      <w:marTop w:val="0"/>
      <w:marBottom w:val="0"/>
      <w:divBdr>
        <w:top w:val="none" w:sz="0" w:space="0" w:color="auto"/>
        <w:left w:val="none" w:sz="0" w:space="0" w:color="auto"/>
        <w:bottom w:val="none" w:sz="0" w:space="0" w:color="auto"/>
        <w:right w:val="none" w:sz="0" w:space="0" w:color="auto"/>
      </w:divBdr>
    </w:div>
    <w:div w:id="886333867">
      <w:bodyDiv w:val="1"/>
      <w:marLeft w:val="0"/>
      <w:marRight w:val="0"/>
      <w:marTop w:val="0"/>
      <w:marBottom w:val="0"/>
      <w:divBdr>
        <w:top w:val="none" w:sz="0" w:space="0" w:color="auto"/>
        <w:left w:val="none" w:sz="0" w:space="0" w:color="auto"/>
        <w:bottom w:val="none" w:sz="0" w:space="0" w:color="auto"/>
        <w:right w:val="none" w:sz="0" w:space="0" w:color="auto"/>
      </w:divBdr>
    </w:div>
    <w:div w:id="886603190">
      <w:bodyDiv w:val="1"/>
      <w:marLeft w:val="0"/>
      <w:marRight w:val="0"/>
      <w:marTop w:val="0"/>
      <w:marBottom w:val="0"/>
      <w:divBdr>
        <w:top w:val="none" w:sz="0" w:space="0" w:color="auto"/>
        <w:left w:val="none" w:sz="0" w:space="0" w:color="auto"/>
        <w:bottom w:val="none" w:sz="0" w:space="0" w:color="auto"/>
        <w:right w:val="none" w:sz="0" w:space="0" w:color="auto"/>
      </w:divBdr>
    </w:div>
    <w:div w:id="886986948">
      <w:bodyDiv w:val="1"/>
      <w:marLeft w:val="0"/>
      <w:marRight w:val="0"/>
      <w:marTop w:val="0"/>
      <w:marBottom w:val="0"/>
      <w:divBdr>
        <w:top w:val="none" w:sz="0" w:space="0" w:color="auto"/>
        <w:left w:val="none" w:sz="0" w:space="0" w:color="auto"/>
        <w:bottom w:val="none" w:sz="0" w:space="0" w:color="auto"/>
        <w:right w:val="none" w:sz="0" w:space="0" w:color="auto"/>
      </w:divBdr>
    </w:div>
    <w:div w:id="889418110">
      <w:bodyDiv w:val="1"/>
      <w:marLeft w:val="0"/>
      <w:marRight w:val="0"/>
      <w:marTop w:val="0"/>
      <w:marBottom w:val="0"/>
      <w:divBdr>
        <w:top w:val="none" w:sz="0" w:space="0" w:color="auto"/>
        <w:left w:val="none" w:sz="0" w:space="0" w:color="auto"/>
        <w:bottom w:val="none" w:sz="0" w:space="0" w:color="auto"/>
        <w:right w:val="none" w:sz="0" w:space="0" w:color="auto"/>
      </w:divBdr>
    </w:div>
    <w:div w:id="891581780">
      <w:bodyDiv w:val="1"/>
      <w:marLeft w:val="0"/>
      <w:marRight w:val="0"/>
      <w:marTop w:val="0"/>
      <w:marBottom w:val="0"/>
      <w:divBdr>
        <w:top w:val="none" w:sz="0" w:space="0" w:color="auto"/>
        <w:left w:val="none" w:sz="0" w:space="0" w:color="auto"/>
        <w:bottom w:val="none" w:sz="0" w:space="0" w:color="auto"/>
        <w:right w:val="none" w:sz="0" w:space="0" w:color="auto"/>
      </w:divBdr>
    </w:div>
    <w:div w:id="902373390">
      <w:bodyDiv w:val="1"/>
      <w:marLeft w:val="0"/>
      <w:marRight w:val="0"/>
      <w:marTop w:val="0"/>
      <w:marBottom w:val="0"/>
      <w:divBdr>
        <w:top w:val="none" w:sz="0" w:space="0" w:color="auto"/>
        <w:left w:val="none" w:sz="0" w:space="0" w:color="auto"/>
        <w:bottom w:val="none" w:sz="0" w:space="0" w:color="auto"/>
        <w:right w:val="none" w:sz="0" w:space="0" w:color="auto"/>
      </w:divBdr>
    </w:div>
    <w:div w:id="908880810">
      <w:bodyDiv w:val="1"/>
      <w:marLeft w:val="0"/>
      <w:marRight w:val="0"/>
      <w:marTop w:val="0"/>
      <w:marBottom w:val="0"/>
      <w:divBdr>
        <w:top w:val="none" w:sz="0" w:space="0" w:color="auto"/>
        <w:left w:val="none" w:sz="0" w:space="0" w:color="auto"/>
        <w:bottom w:val="none" w:sz="0" w:space="0" w:color="auto"/>
        <w:right w:val="none" w:sz="0" w:space="0" w:color="auto"/>
      </w:divBdr>
    </w:div>
    <w:div w:id="912155358">
      <w:bodyDiv w:val="1"/>
      <w:marLeft w:val="0"/>
      <w:marRight w:val="0"/>
      <w:marTop w:val="0"/>
      <w:marBottom w:val="0"/>
      <w:divBdr>
        <w:top w:val="none" w:sz="0" w:space="0" w:color="auto"/>
        <w:left w:val="none" w:sz="0" w:space="0" w:color="auto"/>
        <w:bottom w:val="none" w:sz="0" w:space="0" w:color="auto"/>
        <w:right w:val="none" w:sz="0" w:space="0" w:color="auto"/>
      </w:divBdr>
    </w:div>
    <w:div w:id="915670634">
      <w:bodyDiv w:val="1"/>
      <w:marLeft w:val="0"/>
      <w:marRight w:val="0"/>
      <w:marTop w:val="0"/>
      <w:marBottom w:val="0"/>
      <w:divBdr>
        <w:top w:val="none" w:sz="0" w:space="0" w:color="auto"/>
        <w:left w:val="none" w:sz="0" w:space="0" w:color="auto"/>
        <w:bottom w:val="none" w:sz="0" w:space="0" w:color="auto"/>
        <w:right w:val="none" w:sz="0" w:space="0" w:color="auto"/>
      </w:divBdr>
    </w:div>
    <w:div w:id="923416052">
      <w:bodyDiv w:val="1"/>
      <w:marLeft w:val="0"/>
      <w:marRight w:val="0"/>
      <w:marTop w:val="0"/>
      <w:marBottom w:val="0"/>
      <w:divBdr>
        <w:top w:val="none" w:sz="0" w:space="0" w:color="auto"/>
        <w:left w:val="none" w:sz="0" w:space="0" w:color="auto"/>
        <w:bottom w:val="none" w:sz="0" w:space="0" w:color="auto"/>
        <w:right w:val="none" w:sz="0" w:space="0" w:color="auto"/>
      </w:divBdr>
    </w:div>
    <w:div w:id="928928992">
      <w:bodyDiv w:val="1"/>
      <w:marLeft w:val="0"/>
      <w:marRight w:val="0"/>
      <w:marTop w:val="0"/>
      <w:marBottom w:val="0"/>
      <w:divBdr>
        <w:top w:val="none" w:sz="0" w:space="0" w:color="auto"/>
        <w:left w:val="none" w:sz="0" w:space="0" w:color="auto"/>
        <w:bottom w:val="none" w:sz="0" w:space="0" w:color="auto"/>
        <w:right w:val="none" w:sz="0" w:space="0" w:color="auto"/>
      </w:divBdr>
    </w:div>
    <w:div w:id="929854055">
      <w:bodyDiv w:val="1"/>
      <w:marLeft w:val="0"/>
      <w:marRight w:val="0"/>
      <w:marTop w:val="0"/>
      <w:marBottom w:val="0"/>
      <w:divBdr>
        <w:top w:val="none" w:sz="0" w:space="0" w:color="auto"/>
        <w:left w:val="none" w:sz="0" w:space="0" w:color="auto"/>
        <w:bottom w:val="none" w:sz="0" w:space="0" w:color="auto"/>
        <w:right w:val="none" w:sz="0" w:space="0" w:color="auto"/>
      </w:divBdr>
    </w:div>
    <w:div w:id="935484173">
      <w:bodyDiv w:val="1"/>
      <w:marLeft w:val="0"/>
      <w:marRight w:val="0"/>
      <w:marTop w:val="0"/>
      <w:marBottom w:val="0"/>
      <w:divBdr>
        <w:top w:val="none" w:sz="0" w:space="0" w:color="auto"/>
        <w:left w:val="none" w:sz="0" w:space="0" w:color="auto"/>
        <w:bottom w:val="none" w:sz="0" w:space="0" w:color="auto"/>
        <w:right w:val="none" w:sz="0" w:space="0" w:color="auto"/>
      </w:divBdr>
    </w:div>
    <w:div w:id="935745292">
      <w:bodyDiv w:val="1"/>
      <w:marLeft w:val="0"/>
      <w:marRight w:val="0"/>
      <w:marTop w:val="0"/>
      <w:marBottom w:val="0"/>
      <w:divBdr>
        <w:top w:val="none" w:sz="0" w:space="0" w:color="auto"/>
        <w:left w:val="none" w:sz="0" w:space="0" w:color="auto"/>
        <w:bottom w:val="none" w:sz="0" w:space="0" w:color="auto"/>
        <w:right w:val="none" w:sz="0" w:space="0" w:color="auto"/>
      </w:divBdr>
    </w:div>
    <w:div w:id="945237879">
      <w:bodyDiv w:val="1"/>
      <w:marLeft w:val="0"/>
      <w:marRight w:val="0"/>
      <w:marTop w:val="0"/>
      <w:marBottom w:val="0"/>
      <w:divBdr>
        <w:top w:val="none" w:sz="0" w:space="0" w:color="auto"/>
        <w:left w:val="none" w:sz="0" w:space="0" w:color="auto"/>
        <w:bottom w:val="none" w:sz="0" w:space="0" w:color="auto"/>
        <w:right w:val="none" w:sz="0" w:space="0" w:color="auto"/>
      </w:divBdr>
    </w:div>
    <w:div w:id="946087340">
      <w:bodyDiv w:val="1"/>
      <w:marLeft w:val="0"/>
      <w:marRight w:val="0"/>
      <w:marTop w:val="0"/>
      <w:marBottom w:val="0"/>
      <w:divBdr>
        <w:top w:val="none" w:sz="0" w:space="0" w:color="auto"/>
        <w:left w:val="none" w:sz="0" w:space="0" w:color="auto"/>
        <w:bottom w:val="none" w:sz="0" w:space="0" w:color="auto"/>
        <w:right w:val="none" w:sz="0" w:space="0" w:color="auto"/>
      </w:divBdr>
    </w:div>
    <w:div w:id="952787538">
      <w:bodyDiv w:val="1"/>
      <w:marLeft w:val="0"/>
      <w:marRight w:val="0"/>
      <w:marTop w:val="0"/>
      <w:marBottom w:val="0"/>
      <w:divBdr>
        <w:top w:val="none" w:sz="0" w:space="0" w:color="auto"/>
        <w:left w:val="none" w:sz="0" w:space="0" w:color="auto"/>
        <w:bottom w:val="none" w:sz="0" w:space="0" w:color="auto"/>
        <w:right w:val="none" w:sz="0" w:space="0" w:color="auto"/>
      </w:divBdr>
    </w:div>
    <w:div w:id="954872854">
      <w:bodyDiv w:val="1"/>
      <w:marLeft w:val="0"/>
      <w:marRight w:val="0"/>
      <w:marTop w:val="0"/>
      <w:marBottom w:val="0"/>
      <w:divBdr>
        <w:top w:val="none" w:sz="0" w:space="0" w:color="auto"/>
        <w:left w:val="none" w:sz="0" w:space="0" w:color="auto"/>
        <w:bottom w:val="none" w:sz="0" w:space="0" w:color="auto"/>
        <w:right w:val="none" w:sz="0" w:space="0" w:color="auto"/>
      </w:divBdr>
    </w:div>
    <w:div w:id="961687835">
      <w:bodyDiv w:val="1"/>
      <w:marLeft w:val="0"/>
      <w:marRight w:val="0"/>
      <w:marTop w:val="0"/>
      <w:marBottom w:val="0"/>
      <w:divBdr>
        <w:top w:val="none" w:sz="0" w:space="0" w:color="auto"/>
        <w:left w:val="none" w:sz="0" w:space="0" w:color="auto"/>
        <w:bottom w:val="none" w:sz="0" w:space="0" w:color="auto"/>
        <w:right w:val="none" w:sz="0" w:space="0" w:color="auto"/>
      </w:divBdr>
    </w:div>
    <w:div w:id="970092290">
      <w:bodyDiv w:val="1"/>
      <w:marLeft w:val="0"/>
      <w:marRight w:val="0"/>
      <w:marTop w:val="0"/>
      <w:marBottom w:val="0"/>
      <w:divBdr>
        <w:top w:val="none" w:sz="0" w:space="0" w:color="auto"/>
        <w:left w:val="none" w:sz="0" w:space="0" w:color="auto"/>
        <w:bottom w:val="none" w:sz="0" w:space="0" w:color="auto"/>
        <w:right w:val="none" w:sz="0" w:space="0" w:color="auto"/>
      </w:divBdr>
      <w:divsChild>
        <w:div w:id="701593680">
          <w:marLeft w:val="0"/>
          <w:marRight w:val="0"/>
          <w:marTop w:val="0"/>
          <w:marBottom w:val="0"/>
          <w:divBdr>
            <w:top w:val="none" w:sz="0" w:space="0" w:color="auto"/>
            <w:left w:val="none" w:sz="0" w:space="0" w:color="auto"/>
            <w:bottom w:val="none" w:sz="0" w:space="0" w:color="auto"/>
            <w:right w:val="none" w:sz="0" w:space="0" w:color="auto"/>
          </w:divBdr>
          <w:divsChild>
            <w:div w:id="543181670">
              <w:marLeft w:val="0"/>
              <w:marRight w:val="0"/>
              <w:marTop w:val="0"/>
              <w:marBottom w:val="0"/>
              <w:divBdr>
                <w:top w:val="none" w:sz="0" w:space="0" w:color="auto"/>
                <w:left w:val="none" w:sz="0" w:space="0" w:color="auto"/>
                <w:bottom w:val="none" w:sz="0" w:space="0" w:color="auto"/>
                <w:right w:val="none" w:sz="0" w:space="0" w:color="auto"/>
              </w:divBdr>
              <w:divsChild>
                <w:div w:id="1146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6774">
      <w:bodyDiv w:val="1"/>
      <w:marLeft w:val="0"/>
      <w:marRight w:val="0"/>
      <w:marTop w:val="0"/>
      <w:marBottom w:val="0"/>
      <w:divBdr>
        <w:top w:val="none" w:sz="0" w:space="0" w:color="auto"/>
        <w:left w:val="none" w:sz="0" w:space="0" w:color="auto"/>
        <w:bottom w:val="none" w:sz="0" w:space="0" w:color="auto"/>
        <w:right w:val="none" w:sz="0" w:space="0" w:color="auto"/>
      </w:divBdr>
    </w:div>
    <w:div w:id="973293984">
      <w:bodyDiv w:val="1"/>
      <w:marLeft w:val="0"/>
      <w:marRight w:val="0"/>
      <w:marTop w:val="0"/>
      <w:marBottom w:val="0"/>
      <w:divBdr>
        <w:top w:val="none" w:sz="0" w:space="0" w:color="auto"/>
        <w:left w:val="none" w:sz="0" w:space="0" w:color="auto"/>
        <w:bottom w:val="none" w:sz="0" w:space="0" w:color="auto"/>
        <w:right w:val="none" w:sz="0" w:space="0" w:color="auto"/>
      </w:divBdr>
    </w:div>
    <w:div w:id="974412558">
      <w:bodyDiv w:val="1"/>
      <w:marLeft w:val="0"/>
      <w:marRight w:val="0"/>
      <w:marTop w:val="0"/>
      <w:marBottom w:val="0"/>
      <w:divBdr>
        <w:top w:val="none" w:sz="0" w:space="0" w:color="auto"/>
        <w:left w:val="none" w:sz="0" w:space="0" w:color="auto"/>
        <w:bottom w:val="none" w:sz="0" w:space="0" w:color="auto"/>
        <w:right w:val="none" w:sz="0" w:space="0" w:color="auto"/>
      </w:divBdr>
    </w:div>
    <w:div w:id="982737837">
      <w:bodyDiv w:val="1"/>
      <w:marLeft w:val="0"/>
      <w:marRight w:val="0"/>
      <w:marTop w:val="0"/>
      <w:marBottom w:val="0"/>
      <w:divBdr>
        <w:top w:val="none" w:sz="0" w:space="0" w:color="auto"/>
        <w:left w:val="none" w:sz="0" w:space="0" w:color="auto"/>
        <w:bottom w:val="none" w:sz="0" w:space="0" w:color="auto"/>
        <w:right w:val="none" w:sz="0" w:space="0" w:color="auto"/>
      </w:divBdr>
      <w:divsChild>
        <w:div w:id="1767261484">
          <w:marLeft w:val="0"/>
          <w:marRight w:val="0"/>
          <w:marTop w:val="0"/>
          <w:marBottom w:val="0"/>
          <w:divBdr>
            <w:top w:val="none" w:sz="0" w:space="0" w:color="auto"/>
            <w:left w:val="none" w:sz="0" w:space="0" w:color="auto"/>
            <w:bottom w:val="none" w:sz="0" w:space="0" w:color="auto"/>
            <w:right w:val="none" w:sz="0" w:space="0" w:color="auto"/>
          </w:divBdr>
          <w:divsChild>
            <w:div w:id="1646742442">
              <w:marLeft w:val="0"/>
              <w:marRight w:val="0"/>
              <w:marTop w:val="0"/>
              <w:marBottom w:val="0"/>
              <w:divBdr>
                <w:top w:val="none" w:sz="0" w:space="0" w:color="auto"/>
                <w:left w:val="none" w:sz="0" w:space="0" w:color="auto"/>
                <w:bottom w:val="none" w:sz="0" w:space="0" w:color="auto"/>
                <w:right w:val="none" w:sz="0" w:space="0" w:color="auto"/>
              </w:divBdr>
              <w:divsChild>
                <w:div w:id="6211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2009">
      <w:bodyDiv w:val="1"/>
      <w:marLeft w:val="0"/>
      <w:marRight w:val="0"/>
      <w:marTop w:val="0"/>
      <w:marBottom w:val="0"/>
      <w:divBdr>
        <w:top w:val="none" w:sz="0" w:space="0" w:color="auto"/>
        <w:left w:val="none" w:sz="0" w:space="0" w:color="auto"/>
        <w:bottom w:val="none" w:sz="0" w:space="0" w:color="auto"/>
        <w:right w:val="none" w:sz="0" w:space="0" w:color="auto"/>
      </w:divBdr>
    </w:div>
    <w:div w:id="990014151">
      <w:bodyDiv w:val="1"/>
      <w:marLeft w:val="0"/>
      <w:marRight w:val="0"/>
      <w:marTop w:val="0"/>
      <w:marBottom w:val="0"/>
      <w:divBdr>
        <w:top w:val="none" w:sz="0" w:space="0" w:color="auto"/>
        <w:left w:val="none" w:sz="0" w:space="0" w:color="auto"/>
        <w:bottom w:val="none" w:sz="0" w:space="0" w:color="auto"/>
        <w:right w:val="none" w:sz="0" w:space="0" w:color="auto"/>
      </w:divBdr>
    </w:div>
    <w:div w:id="1001156358">
      <w:bodyDiv w:val="1"/>
      <w:marLeft w:val="0"/>
      <w:marRight w:val="0"/>
      <w:marTop w:val="0"/>
      <w:marBottom w:val="0"/>
      <w:divBdr>
        <w:top w:val="none" w:sz="0" w:space="0" w:color="auto"/>
        <w:left w:val="none" w:sz="0" w:space="0" w:color="auto"/>
        <w:bottom w:val="none" w:sz="0" w:space="0" w:color="auto"/>
        <w:right w:val="none" w:sz="0" w:space="0" w:color="auto"/>
      </w:divBdr>
    </w:div>
    <w:div w:id="1006787811">
      <w:bodyDiv w:val="1"/>
      <w:marLeft w:val="0"/>
      <w:marRight w:val="0"/>
      <w:marTop w:val="0"/>
      <w:marBottom w:val="0"/>
      <w:divBdr>
        <w:top w:val="none" w:sz="0" w:space="0" w:color="auto"/>
        <w:left w:val="none" w:sz="0" w:space="0" w:color="auto"/>
        <w:bottom w:val="none" w:sz="0" w:space="0" w:color="auto"/>
        <w:right w:val="none" w:sz="0" w:space="0" w:color="auto"/>
      </w:divBdr>
    </w:div>
    <w:div w:id="1008336902">
      <w:bodyDiv w:val="1"/>
      <w:marLeft w:val="0"/>
      <w:marRight w:val="0"/>
      <w:marTop w:val="0"/>
      <w:marBottom w:val="0"/>
      <w:divBdr>
        <w:top w:val="none" w:sz="0" w:space="0" w:color="auto"/>
        <w:left w:val="none" w:sz="0" w:space="0" w:color="auto"/>
        <w:bottom w:val="none" w:sz="0" w:space="0" w:color="auto"/>
        <w:right w:val="none" w:sz="0" w:space="0" w:color="auto"/>
      </w:divBdr>
    </w:div>
    <w:div w:id="1014460113">
      <w:bodyDiv w:val="1"/>
      <w:marLeft w:val="0"/>
      <w:marRight w:val="0"/>
      <w:marTop w:val="0"/>
      <w:marBottom w:val="0"/>
      <w:divBdr>
        <w:top w:val="none" w:sz="0" w:space="0" w:color="auto"/>
        <w:left w:val="none" w:sz="0" w:space="0" w:color="auto"/>
        <w:bottom w:val="none" w:sz="0" w:space="0" w:color="auto"/>
        <w:right w:val="none" w:sz="0" w:space="0" w:color="auto"/>
      </w:divBdr>
    </w:div>
    <w:div w:id="1027023412">
      <w:bodyDiv w:val="1"/>
      <w:marLeft w:val="0"/>
      <w:marRight w:val="0"/>
      <w:marTop w:val="0"/>
      <w:marBottom w:val="0"/>
      <w:divBdr>
        <w:top w:val="none" w:sz="0" w:space="0" w:color="auto"/>
        <w:left w:val="none" w:sz="0" w:space="0" w:color="auto"/>
        <w:bottom w:val="none" w:sz="0" w:space="0" w:color="auto"/>
        <w:right w:val="none" w:sz="0" w:space="0" w:color="auto"/>
      </w:divBdr>
    </w:div>
    <w:div w:id="1027488375">
      <w:bodyDiv w:val="1"/>
      <w:marLeft w:val="0"/>
      <w:marRight w:val="0"/>
      <w:marTop w:val="0"/>
      <w:marBottom w:val="0"/>
      <w:divBdr>
        <w:top w:val="none" w:sz="0" w:space="0" w:color="auto"/>
        <w:left w:val="none" w:sz="0" w:space="0" w:color="auto"/>
        <w:bottom w:val="none" w:sz="0" w:space="0" w:color="auto"/>
        <w:right w:val="none" w:sz="0" w:space="0" w:color="auto"/>
      </w:divBdr>
      <w:divsChild>
        <w:div w:id="1667125479">
          <w:marLeft w:val="0"/>
          <w:marRight w:val="0"/>
          <w:marTop w:val="0"/>
          <w:marBottom w:val="0"/>
          <w:divBdr>
            <w:top w:val="none" w:sz="0" w:space="0" w:color="auto"/>
            <w:left w:val="none" w:sz="0" w:space="0" w:color="auto"/>
            <w:bottom w:val="none" w:sz="0" w:space="0" w:color="auto"/>
            <w:right w:val="none" w:sz="0" w:space="0" w:color="auto"/>
          </w:divBdr>
          <w:divsChild>
            <w:div w:id="881139056">
              <w:marLeft w:val="0"/>
              <w:marRight w:val="0"/>
              <w:marTop w:val="0"/>
              <w:marBottom w:val="0"/>
              <w:divBdr>
                <w:top w:val="none" w:sz="0" w:space="0" w:color="auto"/>
                <w:left w:val="none" w:sz="0" w:space="0" w:color="auto"/>
                <w:bottom w:val="none" w:sz="0" w:space="0" w:color="auto"/>
                <w:right w:val="none" w:sz="0" w:space="0" w:color="auto"/>
              </w:divBdr>
              <w:divsChild>
                <w:div w:id="20351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1391">
      <w:bodyDiv w:val="1"/>
      <w:marLeft w:val="0"/>
      <w:marRight w:val="0"/>
      <w:marTop w:val="0"/>
      <w:marBottom w:val="0"/>
      <w:divBdr>
        <w:top w:val="none" w:sz="0" w:space="0" w:color="auto"/>
        <w:left w:val="none" w:sz="0" w:space="0" w:color="auto"/>
        <w:bottom w:val="none" w:sz="0" w:space="0" w:color="auto"/>
        <w:right w:val="none" w:sz="0" w:space="0" w:color="auto"/>
      </w:divBdr>
    </w:div>
    <w:div w:id="1038047658">
      <w:bodyDiv w:val="1"/>
      <w:marLeft w:val="0"/>
      <w:marRight w:val="0"/>
      <w:marTop w:val="0"/>
      <w:marBottom w:val="0"/>
      <w:divBdr>
        <w:top w:val="none" w:sz="0" w:space="0" w:color="auto"/>
        <w:left w:val="none" w:sz="0" w:space="0" w:color="auto"/>
        <w:bottom w:val="none" w:sz="0" w:space="0" w:color="auto"/>
        <w:right w:val="none" w:sz="0" w:space="0" w:color="auto"/>
      </w:divBdr>
    </w:div>
    <w:div w:id="1047604700">
      <w:bodyDiv w:val="1"/>
      <w:marLeft w:val="0"/>
      <w:marRight w:val="0"/>
      <w:marTop w:val="0"/>
      <w:marBottom w:val="0"/>
      <w:divBdr>
        <w:top w:val="none" w:sz="0" w:space="0" w:color="auto"/>
        <w:left w:val="none" w:sz="0" w:space="0" w:color="auto"/>
        <w:bottom w:val="none" w:sz="0" w:space="0" w:color="auto"/>
        <w:right w:val="none" w:sz="0" w:space="0" w:color="auto"/>
      </w:divBdr>
    </w:div>
    <w:div w:id="1048720579">
      <w:bodyDiv w:val="1"/>
      <w:marLeft w:val="0"/>
      <w:marRight w:val="0"/>
      <w:marTop w:val="0"/>
      <w:marBottom w:val="0"/>
      <w:divBdr>
        <w:top w:val="none" w:sz="0" w:space="0" w:color="auto"/>
        <w:left w:val="none" w:sz="0" w:space="0" w:color="auto"/>
        <w:bottom w:val="none" w:sz="0" w:space="0" w:color="auto"/>
        <w:right w:val="none" w:sz="0" w:space="0" w:color="auto"/>
      </w:divBdr>
    </w:div>
    <w:div w:id="1049959864">
      <w:bodyDiv w:val="1"/>
      <w:marLeft w:val="0"/>
      <w:marRight w:val="0"/>
      <w:marTop w:val="0"/>
      <w:marBottom w:val="0"/>
      <w:divBdr>
        <w:top w:val="none" w:sz="0" w:space="0" w:color="auto"/>
        <w:left w:val="none" w:sz="0" w:space="0" w:color="auto"/>
        <w:bottom w:val="none" w:sz="0" w:space="0" w:color="auto"/>
        <w:right w:val="none" w:sz="0" w:space="0" w:color="auto"/>
      </w:divBdr>
    </w:div>
    <w:div w:id="1050954159">
      <w:bodyDiv w:val="1"/>
      <w:marLeft w:val="0"/>
      <w:marRight w:val="0"/>
      <w:marTop w:val="0"/>
      <w:marBottom w:val="0"/>
      <w:divBdr>
        <w:top w:val="none" w:sz="0" w:space="0" w:color="auto"/>
        <w:left w:val="none" w:sz="0" w:space="0" w:color="auto"/>
        <w:bottom w:val="none" w:sz="0" w:space="0" w:color="auto"/>
        <w:right w:val="none" w:sz="0" w:space="0" w:color="auto"/>
      </w:divBdr>
      <w:divsChild>
        <w:div w:id="2061250345">
          <w:marLeft w:val="0"/>
          <w:marRight w:val="0"/>
          <w:marTop w:val="0"/>
          <w:marBottom w:val="0"/>
          <w:divBdr>
            <w:top w:val="none" w:sz="0" w:space="0" w:color="auto"/>
            <w:left w:val="none" w:sz="0" w:space="0" w:color="auto"/>
            <w:bottom w:val="none" w:sz="0" w:space="0" w:color="auto"/>
            <w:right w:val="none" w:sz="0" w:space="0" w:color="auto"/>
          </w:divBdr>
          <w:divsChild>
            <w:div w:id="1026441567">
              <w:marLeft w:val="0"/>
              <w:marRight w:val="0"/>
              <w:marTop w:val="0"/>
              <w:marBottom w:val="0"/>
              <w:divBdr>
                <w:top w:val="none" w:sz="0" w:space="0" w:color="auto"/>
                <w:left w:val="none" w:sz="0" w:space="0" w:color="auto"/>
                <w:bottom w:val="none" w:sz="0" w:space="0" w:color="auto"/>
                <w:right w:val="none" w:sz="0" w:space="0" w:color="auto"/>
              </w:divBdr>
              <w:divsChild>
                <w:div w:id="8466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864">
      <w:bodyDiv w:val="1"/>
      <w:marLeft w:val="0"/>
      <w:marRight w:val="0"/>
      <w:marTop w:val="0"/>
      <w:marBottom w:val="0"/>
      <w:divBdr>
        <w:top w:val="none" w:sz="0" w:space="0" w:color="auto"/>
        <w:left w:val="none" w:sz="0" w:space="0" w:color="auto"/>
        <w:bottom w:val="none" w:sz="0" w:space="0" w:color="auto"/>
        <w:right w:val="none" w:sz="0" w:space="0" w:color="auto"/>
      </w:divBdr>
    </w:div>
    <w:div w:id="1059010720">
      <w:bodyDiv w:val="1"/>
      <w:marLeft w:val="0"/>
      <w:marRight w:val="0"/>
      <w:marTop w:val="0"/>
      <w:marBottom w:val="0"/>
      <w:divBdr>
        <w:top w:val="none" w:sz="0" w:space="0" w:color="auto"/>
        <w:left w:val="none" w:sz="0" w:space="0" w:color="auto"/>
        <w:bottom w:val="none" w:sz="0" w:space="0" w:color="auto"/>
        <w:right w:val="none" w:sz="0" w:space="0" w:color="auto"/>
      </w:divBdr>
    </w:div>
    <w:div w:id="1066296773">
      <w:bodyDiv w:val="1"/>
      <w:marLeft w:val="0"/>
      <w:marRight w:val="0"/>
      <w:marTop w:val="0"/>
      <w:marBottom w:val="0"/>
      <w:divBdr>
        <w:top w:val="none" w:sz="0" w:space="0" w:color="auto"/>
        <w:left w:val="none" w:sz="0" w:space="0" w:color="auto"/>
        <w:bottom w:val="none" w:sz="0" w:space="0" w:color="auto"/>
        <w:right w:val="none" w:sz="0" w:space="0" w:color="auto"/>
      </w:divBdr>
    </w:div>
    <w:div w:id="1072387936">
      <w:bodyDiv w:val="1"/>
      <w:marLeft w:val="0"/>
      <w:marRight w:val="0"/>
      <w:marTop w:val="0"/>
      <w:marBottom w:val="0"/>
      <w:divBdr>
        <w:top w:val="none" w:sz="0" w:space="0" w:color="auto"/>
        <w:left w:val="none" w:sz="0" w:space="0" w:color="auto"/>
        <w:bottom w:val="none" w:sz="0" w:space="0" w:color="auto"/>
        <w:right w:val="none" w:sz="0" w:space="0" w:color="auto"/>
      </w:divBdr>
    </w:div>
    <w:div w:id="1072772232">
      <w:bodyDiv w:val="1"/>
      <w:marLeft w:val="0"/>
      <w:marRight w:val="0"/>
      <w:marTop w:val="0"/>
      <w:marBottom w:val="0"/>
      <w:divBdr>
        <w:top w:val="none" w:sz="0" w:space="0" w:color="auto"/>
        <w:left w:val="none" w:sz="0" w:space="0" w:color="auto"/>
        <w:bottom w:val="none" w:sz="0" w:space="0" w:color="auto"/>
        <w:right w:val="none" w:sz="0" w:space="0" w:color="auto"/>
      </w:divBdr>
    </w:div>
    <w:div w:id="1076169189">
      <w:bodyDiv w:val="1"/>
      <w:marLeft w:val="0"/>
      <w:marRight w:val="0"/>
      <w:marTop w:val="0"/>
      <w:marBottom w:val="0"/>
      <w:divBdr>
        <w:top w:val="none" w:sz="0" w:space="0" w:color="auto"/>
        <w:left w:val="none" w:sz="0" w:space="0" w:color="auto"/>
        <w:bottom w:val="none" w:sz="0" w:space="0" w:color="auto"/>
        <w:right w:val="none" w:sz="0" w:space="0" w:color="auto"/>
      </w:divBdr>
    </w:div>
    <w:div w:id="1095243694">
      <w:bodyDiv w:val="1"/>
      <w:marLeft w:val="0"/>
      <w:marRight w:val="0"/>
      <w:marTop w:val="0"/>
      <w:marBottom w:val="0"/>
      <w:divBdr>
        <w:top w:val="none" w:sz="0" w:space="0" w:color="auto"/>
        <w:left w:val="none" w:sz="0" w:space="0" w:color="auto"/>
        <w:bottom w:val="none" w:sz="0" w:space="0" w:color="auto"/>
        <w:right w:val="none" w:sz="0" w:space="0" w:color="auto"/>
      </w:divBdr>
    </w:div>
    <w:div w:id="1098209157">
      <w:bodyDiv w:val="1"/>
      <w:marLeft w:val="0"/>
      <w:marRight w:val="0"/>
      <w:marTop w:val="0"/>
      <w:marBottom w:val="0"/>
      <w:divBdr>
        <w:top w:val="none" w:sz="0" w:space="0" w:color="auto"/>
        <w:left w:val="none" w:sz="0" w:space="0" w:color="auto"/>
        <w:bottom w:val="none" w:sz="0" w:space="0" w:color="auto"/>
        <w:right w:val="none" w:sz="0" w:space="0" w:color="auto"/>
      </w:divBdr>
    </w:div>
    <w:div w:id="1104229363">
      <w:bodyDiv w:val="1"/>
      <w:marLeft w:val="0"/>
      <w:marRight w:val="0"/>
      <w:marTop w:val="0"/>
      <w:marBottom w:val="0"/>
      <w:divBdr>
        <w:top w:val="none" w:sz="0" w:space="0" w:color="auto"/>
        <w:left w:val="none" w:sz="0" w:space="0" w:color="auto"/>
        <w:bottom w:val="none" w:sz="0" w:space="0" w:color="auto"/>
        <w:right w:val="none" w:sz="0" w:space="0" w:color="auto"/>
      </w:divBdr>
    </w:div>
    <w:div w:id="1104349730">
      <w:bodyDiv w:val="1"/>
      <w:marLeft w:val="0"/>
      <w:marRight w:val="0"/>
      <w:marTop w:val="0"/>
      <w:marBottom w:val="0"/>
      <w:divBdr>
        <w:top w:val="none" w:sz="0" w:space="0" w:color="auto"/>
        <w:left w:val="none" w:sz="0" w:space="0" w:color="auto"/>
        <w:bottom w:val="none" w:sz="0" w:space="0" w:color="auto"/>
        <w:right w:val="none" w:sz="0" w:space="0" w:color="auto"/>
      </w:divBdr>
      <w:divsChild>
        <w:div w:id="605695321">
          <w:marLeft w:val="0"/>
          <w:marRight w:val="0"/>
          <w:marTop w:val="0"/>
          <w:marBottom w:val="0"/>
          <w:divBdr>
            <w:top w:val="none" w:sz="0" w:space="0" w:color="auto"/>
            <w:left w:val="none" w:sz="0" w:space="0" w:color="auto"/>
            <w:bottom w:val="none" w:sz="0" w:space="0" w:color="auto"/>
            <w:right w:val="none" w:sz="0" w:space="0" w:color="auto"/>
          </w:divBdr>
          <w:divsChild>
            <w:div w:id="486822385">
              <w:marLeft w:val="0"/>
              <w:marRight w:val="0"/>
              <w:marTop w:val="0"/>
              <w:marBottom w:val="0"/>
              <w:divBdr>
                <w:top w:val="none" w:sz="0" w:space="0" w:color="auto"/>
                <w:left w:val="none" w:sz="0" w:space="0" w:color="auto"/>
                <w:bottom w:val="none" w:sz="0" w:space="0" w:color="auto"/>
                <w:right w:val="none" w:sz="0" w:space="0" w:color="auto"/>
              </w:divBdr>
              <w:divsChild>
                <w:div w:id="18047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3826">
      <w:bodyDiv w:val="1"/>
      <w:marLeft w:val="0"/>
      <w:marRight w:val="0"/>
      <w:marTop w:val="0"/>
      <w:marBottom w:val="0"/>
      <w:divBdr>
        <w:top w:val="none" w:sz="0" w:space="0" w:color="auto"/>
        <w:left w:val="none" w:sz="0" w:space="0" w:color="auto"/>
        <w:bottom w:val="none" w:sz="0" w:space="0" w:color="auto"/>
        <w:right w:val="none" w:sz="0" w:space="0" w:color="auto"/>
      </w:divBdr>
      <w:divsChild>
        <w:div w:id="1868174059">
          <w:marLeft w:val="0"/>
          <w:marRight w:val="0"/>
          <w:marTop w:val="0"/>
          <w:marBottom w:val="0"/>
          <w:divBdr>
            <w:top w:val="none" w:sz="0" w:space="0" w:color="auto"/>
            <w:left w:val="none" w:sz="0" w:space="0" w:color="auto"/>
            <w:bottom w:val="none" w:sz="0" w:space="0" w:color="auto"/>
            <w:right w:val="none" w:sz="0" w:space="0" w:color="auto"/>
          </w:divBdr>
          <w:divsChild>
            <w:div w:id="1209494608">
              <w:marLeft w:val="0"/>
              <w:marRight w:val="0"/>
              <w:marTop w:val="0"/>
              <w:marBottom w:val="0"/>
              <w:divBdr>
                <w:top w:val="none" w:sz="0" w:space="0" w:color="auto"/>
                <w:left w:val="none" w:sz="0" w:space="0" w:color="auto"/>
                <w:bottom w:val="none" w:sz="0" w:space="0" w:color="auto"/>
                <w:right w:val="none" w:sz="0" w:space="0" w:color="auto"/>
              </w:divBdr>
              <w:divsChild>
                <w:div w:id="17814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72974">
      <w:bodyDiv w:val="1"/>
      <w:marLeft w:val="0"/>
      <w:marRight w:val="0"/>
      <w:marTop w:val="0"/>
      <w:marBottom w:val="0"/>
      <w:divBdr>
        <w:top w:val="none" w:sz="0" w:space="0" w:color="auto"/>
        <w:left w:val="none" w:sz="0" w:space="0" w:color="auto"/>
        <w:bottom w:val="none" w:sz="0" w:space="0" w:color="auto"/>
        <w:right w:val="none" w:sz="0" w:space="0" w:color="auto"/>
      </w:divBdr>
    </w:div>
    <w:div w:id="1140146671">
      <w:bodyDiv w:val="1"/>
      <w:marLeft w:val="0"/>
      <w:marRight w:val="0"/>
      <w:marTop w:val="0"/>
      <w:marBottom w:val="0"/>
      <w:divBdr>
        <w:top w:val="none" w:sz="0" w:space="0" w:color="auto"/>
        <w:left w:val="none" w:sz="0" w:space="0" w:color="auto"/>
        <w:bottom w:val="none" w:sz="0" w:space="0" w:color="auto"/>
        <w:right w:val="none" w:sz="0" w:space="0" w:color="auto"/>
      </w:divBdr>
    </w:div>
    <w:div w:id="1163811040">
      <w:bodyDiv w:val="1"/>
      <w:marLeft w:val="0"/>
      <w:marRight w:val="0"/>
      <w:marTop w:val="0"/>
      <w:marBottom w:val="0"/>
      <w:divBdr>
        <w:top w:val="none" w:sz="0" w:space="0" w:color="auto"/>
        <w:left w:val="none" w:sz="0" w:space="0" w:color="auto"/>
        <w:bottom w:val="none" w:sz="0" w:space="0" w:color="auto"/>
        <w:right w:val="none" w:sz="0" w:space="0" w:color="auto"/>
      </w:divBdr>
    </w:div>
    <w:div w:id="1170605438">
      <w:bodyDiv w:val="1"/>
      <w:marLeft w:val="0"/>
      <w:marRight w:val="0"/>
      <w:marTop w:val="0"/>
      <w:marBottom w:val="0"/>
      <w:divBdr>
        <w:top w:val="none" w:sz="0" w:space="0" w:color="auto"/>
        <w:left w:val="none" w:sz="0" w:space="0" w:color="auto"/>
        <w:bottom w:val="none" w:sz="0" w:space="0" w:color="auto"/>
        <w:right w:val="none" w:sz="0" w:space="0" w:color="auto"/>
      </w:divBdr>
    </w:div>
    <w:div w:id="1176307334">
      <w:bodyDiv w:val="1"/>
      <w:marLeft w:val="0"/>
      <w:marRight w:val="0"/>
      <w:marTop w:val="0"/>
      <w:marBottom w:val="0"/>
      <w:divBdr>
        <w:top w:val="none" w:sz="0" w:space="0" w:color="auto"/>
        <w:left w:val="none" w:sz="0" w:space="0" w:color="auto"/>
        <w:bottom w:val="none" w:sz="0" w:space="0" w:color="auto"/>
        <w:right w:val="none" w:sz="0" w:space="0" w:color="auto"/>
      </w:divBdr>
    </w:div>
    <w:div w:id="1185827289">
      <w:bodyDiv w:val="1"/>
      <w:marLeft w:val="0"/>
      <w:marRight w:val="0"/>
      <w:marTop w:val="0"/>
      <w:marBottom w:val="0"/>
      <w:divBdr>
        <w:top w:val="none" w:sz="0" w:space="0" w:color="auto"/>
        <w:left w:val="none" w:sz="0" w:space="0" w:color="auto"/>
        <w:bottom w:val="none" w:sz="0" w:space="0" w:color="auto"/>
        <w:right w:val="none" w:sz="0" w:space="0" w:color="auto"/>
      </w:divBdr>
    </w:div>
    <w:div w:id="1188446334">
      <w:bodyDiv w:val="1"/>
      <w:marLeft w:val="0"/>
      <w:marRight w:val="0"/>
      <w:marTop w:val="0"/>
      <w:marBottom w:val="0"/>
      <w:divBdr>
        <w:top w:val="none" w:sz="0" w:space="0" w:color="auto"/>
        <w:left w:val="none" w:sz="0" w:space="0" w:color="auto"/>
        <w:bottom w:val="none" w:sz="0" w:space="0" w:color="auto"/>
        <w:right w:val="none" w:sz="0" w:space="0" w:color="auto"/>
      </w:divBdr>
      <w:divsChild>
        <w:div w:id="669286054">
          <w:marLeft w:val="0"/>
          <w:marRight w:val="0"/>
          <w:marTop w:val="0"/>
          <w:marBottom w:val="0"/>
          <w:divBdr>
            <w:top w:val="none" w:sz="0" w:space="0" w:color="auto"/>
            <w:left w:val="none" w:sz="0" w:space="0" w:color="auto"/>
            <w:bottom w:val="none" w:sz="0" w:space="0" w:color="auto"/>
            <w:right w:val="none" w:sz="0" w:space="0" w:color="auto"/>
          </w:divBdr>
          <w:divsChild>
            <w:div w:id="1256283604">
              <w:marLeft w:val="0"/>
              <w:marRight w:val="0"/>
              <w:marTop w:val="0"/>
              <w:marBottom w:val="0"/>
              <w:divBdr>
                <w:top w:val="none" w:sz="0" w:space="0" w:color="auto"/>
                <w:left w:val="none" w:sz="0" w:space="0" w:color="auto"/>
                <w:bottom w:val="none" w:sz="0" w:space="0" w:color="auto"/>
                <w:right w:val="none" w:sz="0" w:space="0" w:color="auto"/>
              </w:divBdr>
              <w:divsChild>
                <w:div w:id="2958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2497">
      <w:bodyDiv w:val="1"/>
      <w:marLeft w:val="0"/>
      <w:marRight w:val="0"/>
      <w:marTop w:val="0"/>
      <w:marBottom w:val="0"/>
      <w:divBdr>
        <w:top w:val="none" w:sz="0" w:space="0" w:color="auto"/>
        <w:left w:val="none" w:sz="0" w:space="0" w:color="auto"/>
        <w:bottom w:val="none" w:sz="0" w:space="0" w:color="auto"/>
        <w:right w:val="none" w:sz="0" w:space="0" w:color="auto"/>
      </w:divBdr>
    </w:div>
    <w:div w:id="1201209662">
      <w:bodyDiv w:val="1"/>
      <w:marLeft w:val="0"/>
      <w:marRight w:val="0"/>
      <w:marTop w:val="0"/>
      <w:marBottom w:val="0"/>
      <w:divBdr>
        <w:top w:val="none" w:sz="0" w:space="0" w:color="auto"/>
        <w:left w:val="none" w:sz="0" w:space="0" w:color="auto"/>
        <w:bottom w:val="none" w:sz="0" w:space="0" w:color="auto"/>
        <w:right w:val="none" w:sz="0" w:space="0" w:color="auto"/>
      </w:divBdr>
    </w:div>
    <w:div w:id="1209873572">
      <w:bodyDiv w:val="1"/>
      <w:marLeft w:val="0"/>
      <w:marRight w:val="0"/>
      <w:marTop w:val="0"/>
      <w:marBottom w:val="0"/>
      <w:divBdr>
        <w:top w:val="none" w:sz="0" w:space="0" w:color="auto"/>
        <w:left w:val="none" w:sz="0" w:space="0" w:color="auto"/>
        <w:bottom w:val="none" w:sz="0" w:space="0" w:color="auto"/>
        <w:right w:val="none" w:sz="0" w:space="0" w:color="auto"/>
      </w:divBdr>
    </w:div>
    <w:div w:id="1214467180">
      <w:bodyDiv w:val="1"/>
      <w:marLeft w:val="0"/>
      <w:marRight w:val="0"/>
      <w:marTop w:val="0"/>
      <w:marBottom w:val="0"/>
      <w:divBdr>
        <w:top w:val="none" w:sz="0" w:space="0" w:color="auto"/>
        <w:left w:val="none" w:sz="0" w:space="0" w:color="auto"/>
        <w:bottom w:val="none" w:sz="0" w:space="0" w:color="auto"/>
        <w:right w:val="none" w:sz="0" w:space="0" w:color="auto"/>
      </w:divBdr>
    </w:div>
    <w:div w:id="1215309207">
      <w:bodyDiv w:val="1"/>
      <w:marLeft w:val="0"/>
      <w:marRight w:val="0"/>
      <w:marTop w:val="0"/>
      <w:marBottom w:val="0"/>
      <w:divBdr>
        <w:top w:val="none" w:sz="0" w:space="0" w:color="auto"/>
        <w:left w:val="none" w:sz="0" w:space="0" w:color="auto"/>
        <w:bottom w:val="none" w:sz="0" w:space="0" w:color="auto"/>
        <w:right w:val="none" w:sz="0" w:space="0" w:color="auto"/>
      </w:divBdr>
      <w:divsChild>
        <w:div w:id="357047740">
          <w:marLeft w:val="0"/>
          <w:marRight w:val="0"/>
          <w:marTop w:val="0"/>
          <w:marBottom w:val="0"/>
          <w:divBdr>
            <w:top w:val="none" w:sz="0" w:space="0" w:color="auto"/>
            <w:left w:val="none" w:sz="0" w:space="0" w:color="auto"/>
            <w:bottom w:val="none" w:sz="0" w:space="0" w:color="auto"/>
            <w:right w:val="none" w:sz="0" w:space="0" w:color="auto"/>
          </w:divBdr>
          <w:divsChild>
            <w:div w:id="1103108342">
              <w:marLeft w:val="0"/>
              <w:marRight w:val="0"/>
              <w:marTop w:val="0"/>
              <w:marBottom w:val="0"/>
              <w:divBdr>
                <w:top w:val="none" w:sz="0" w:space="0" w:color="auto"/>
                <w:left w:val="none" w:sz="0" w:space="0" w:color="auto"/>
                <w:bottom w:val="none" w:sz="0" w:space="0" w:color="auto"/>
                <w:right w:val="none" w:sz="0" w:space="0" w:color="auto"/>
              </w:divBdr>
              <w:divsChild>
                <w:div w:id="13115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31332">
      <w:bodyDiv w:val="1"/>
      <w:marLeft w:val="0"/>
      <w:marRight w:val="0"/>
      <w:marTop w:val="0"/>
      <w:marBottom w:val="0"/>
      <w:divBdr>
        <w:top w:val="none" w:sz="0" w:space="0" w:color="auto"/>
        <w:left w:val="none" w:sz="0" w:space="0" w:color="auto"/>
        <w:bottom w:val="none" w:sz="0" w:space="0" w:color="auto"/>
        <w:right w:val="none" w:sz="0" w:space="0" w:color="auto"/>
      </w:divBdr>
    </w:div>
    <w:div w:id="1224174110">
      <w:bodyDiv w:val="1"/>
      <w:marLeft w:val="0"/>
      <w:marRight w:val="0"/>
      <w:marTop w:val="0"/>
      <w:marBottom w:val="0"/>
      <w:divBdr>
        <w:top w:val="none" w:sz="0" w:space="0" w:color="auto"/>
        <w:left w:val="none" w:sz="0" w:space="0" w:color="auto"/>
        <w:bottom w:val="none" w:sz="0" w:space="0" w:color="auto"/>
        <w:right w:val="none" w:sz="0" w:space="0" w:color="auto"/>
      </w:divBdr>
    </w:div>
    <w:div w:id="1232153125">
      <w:bodyDiv w:val="1"/>
      <w:marLeft w:val="0"/>
      <w:marRight w:val="0"/>
      <w:marTop w:val="0"/>
      <w:marBottom w:val="0"/>
      <w:divBdr>
        <w:top w:val="none" w:sz="0" w:space="0" w:color="auto"/>
        <w:left w:val="none" w:sz="0" w:space="0" w:color="auto"/>
        <w:bottom w:val="none" w:sz="0" w:space="0" w:color="auto"/>
        <w:right w:val="none" w:sz="0" w:space="0" w:color="auto"/>
      </w:divBdr>
    </w:div>
    <w:div w:id="1233543261">
      <w:bodyDiv w:val="1"/>
      <w:marLeft w:val="0"/>
      <w:marRight w:val="0"/>
      <w:marTop w:val="0"/>
      <w:marBottom w:val="0"/>
      <w:divBdr>
        <w:top w:val="none" w:sz="0" w:space="0" w:color="auto"/>
        <w:left w:val="none" w:sz="0" w:space="0" w:color="auto"/>
        <w:bottom w:val="none" w:sz="0" w:space="0" w:color="auto"/>
        <w:right w:val="none" w:sz="0" w:space="0" w:color="auto"/>
      </w:divBdr>
    </w:div>
    <w:div w:id="1233587391">
      <w:bodyDiv w:val="1"/>
      <w:marLeft w:val="0"/>
      <w:marRight w:val="0"/>
      <w:marTop w:val="0"/>
      <w:marBottom w:val="0"/>
      <w:divBdr>
        <w:top w:val="none" w:sz="0" w:space="0" w:color="auto"/>
        <w:left w:val="none" w:sz="0" w:space="0" w:color="auto"/>
        <w:bottom w:val="none" w:sz="0" w:space="0" w:color="auto"/>
        <w:right w:val="none" w:sz="0" w:space="0" w:color="auto"/>
      </w:divBdr>
    </w:div>
    <w:div w:id="1235890229">
      <w:bodyDiv w:val="1"/>
      <w:marLeft w:val="0"/>
      <w:marRight w:val="0"/>
      <w:marTop w:val="0"/>
      <w:marBottom w:val="0"/>
      <w:divBdr>
        <w:top w:val="none" w:sz="0" w:space="0" w:color="auto"/>
        <w:left w:val="none" w:sz="0" w:space="0" w:color="auto"/>
        <w:bottom w:val="none" w:sz="0" w:space="0" w:color="auto"/>
        <w:right w:val="none" w:sz="0" w:space="0" w:color="auto"/>
      </w:divBdr>
    </w:div>
    <w:div w:id="1244339005">
      <w:bodyDiv w:val="1"/>
      <w:marLeft w:val="0"/>
      <w:marRight w:val="0"/>
      <w:marTop w:val="0"/>
      <w:marBottom w:val="0"/>
      <w:divBdr>
        <w:top w:val="none" w:sz="0" w:space="0" w:color="auto"/>
        <w:left w:val="none" w:sz="0" w:space="0" w:color="auto"/>
        <w:bottom w:val="none" w:sz="0" w:space="0" w:color="auto"/>
        <w:right w:val="none" w:sz="0" w:space="0" w:color="auto"/>
      </w:divBdr>
      <w:divsChild>
        <w:div w:id="301884882">
          <w:marLeft w:val="0"/>
          <w:marRight w:val="0"/>
          <w:marTop w:val="0"/>
          <w:marBottom w:val="0"/>
          <w:divBdr>
            <w:top w:val="none" w:sz="0" w:space="0" w:color="auto"/>
            <w:left w:val="none" w:sz="0" w:space="0" w:color="auto"/>
            <w:bottom w:val="none" w:sz="0" w:space="0" w:color="auto"/>
            <w:right w:val="none" w:sz="0" w:space="0" w:color="auto"/>
          </w:divBdr>
          <w:divsChild>
            <w:div w:id="2103648322">
              <w:marLeft w:val="0"/>
              <w:marRight w:val="0"/>
              <w:marTop w:val="0"/>
              <w:marBottom w:val="0"/>
              <w:divBdr>
                <w:top w:val="none" w:sz="0" w:space="0" w:color="auto"/>
                <w:left w:val="none" w:sz="0" w:space="0" w:color="auto"/>
                <w:bottom w:val="none" w:sz="0" w:space="0" w:color="auto"/>
                <w:right w:val="none" w:sz="0" w:space="0" w:color="auto"/>
              </w:divBdr>
              <w:divsChild>
                <w:div w:id="13769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6880">
      <w:bodyDiv w:val="1"/>
      <w:marLeft w:val="0"/>
      <w:marRight w:val="0"/>
      <w:marTop w:val="0"/>
      <w:marBottom w:val="0"/>
      <w:divBdr>
        <w:top w:val="none" w:sz="0" w:space="0" w:color="auto"/>
        <w:left w:val="none" w:sz="0" w:space="0" w:color="auto"/>
        <w:bottom w:val="none" w:sz="0" w:space="0" w:color="auto"/>
        <w:right w:val="none" w:sz="0" w:space="0" w:color="auto"/>
      </w:divBdr>
    </w:div>
    <w:div w:id="1251233847">
      <w:bodyDiv w:val="1"/>
      <w:marLeft w:val="0"/>
      <w:marRight w:val="0"/>
      <w:marTop w:val="0"/>
      <w:marBottom w:val="0"/>
      <w:divBdr>
        <w:top w:val="none" w:sz="0" w:space="0" w:color="auto"/>
        <w:left w:val="none" w:sz="0" w:space="0" w:color="auto"/>
        <w:bottom w:val="none" w:sz="0" w:space="0" w:color="auto"/>
        <w:right w:val="none" w:sz="0" w:space="0" w:color="auto"/>
      </w:divBdr>
    </w:div>
    <w:div w:id="1255748304">
      <w:bodyDiv w:val="1"/>
      <w:marLeft w:val="0"/>
      <w:marRight w:val="0"/>
      <w:marTop w:val="0"/>
      <w:marBottom w:val="0"/>
      <w:divBdr>
        <w:top w:val="none" w:sz="0" w:space="0" w:color="auto"/>
        <w:left w:val="none" w:sz="0" w:space="0" w:color="auto"/>
        <w:bottom w:val="none" w:sz="0" w:space="0" w:color="auto"/>
        <w:right w:val="none" w:sz="0" w:space="0" w:color="auto"/>
      </w:divBdr>
    </w:div>
    <w:div w:id="1256130262">
      <w:bodyDiv w:val="1"/>
      <w:marLeft w:val="0"/>
      <w:marRight w:val="0"/>
      <w:marTop w:val="0"/>
      <w:marBottom w:val="0"/>
      <w:divBdr>
        <w:top w:val="none" w:sz="0" w:space="0" w:color="auto"/>
        <w:left w:val="none" w:sz="0" w:space="0" w:color="auto"/>
        <w:bottom w:val="none" w:sz="0" w:space="0" w:color="auto"/>
        <w:right w:val="none" w:sz="0" w:space="0" w:color="auto"/>
      </w:divBdr>
      <w:divsChild>
        <w:div w:id="1457680727">
          <w:marLeft w:val="0"/>
          <w:marRight w:val="0"/>
          <w:marTop w:val="0"/>
          <w:marBottom w:val="0"/>
          <w:divBdr>
            <w:top w:val="none" w:sz="0" w:space="0" w:color="auto"/>
            <w:left w:val="none" w:sz="0" w:space="0" w:color="auto"/>
            <w:bottom w:val="none" w:sz="0" w:space="0" w:color="auto"/>
            <w:right w:val="none" w:sz="0" w:space="0" w:color="auto"/>
          </w:divBdr>
          <w:divsChild>
            <w:div w:id="1043015712">
              <w:marLeft w:val="0"/>
              <w:marRight w:val="0"/>
              <w:marTop w:val="0"/>
              <w:marBottom w:val="0"/>
              <w:divBdr>
                <w:top w:val="none" w:sz="0" w:space="0" w:color="auto"/>
                <w:left w:val="none" w:sz="0" w:space="0" w:color="auto"/>
                <w:bottom w:val="none" w:sz="0" w:space="0" w:color="auto"/>
                <w:right w:val="none" w:sz="0" w:space="0" w:color="auto"/>
              </w:divBdr>
              <w:divsChild>
                <w:div w:id="405419770">
                  <w:marLeft w:val="0"/>
                  <w:marRight w:val="0"/>
                  <w:marTop w:val="0"/>
                  <w:marBottom w:val="0"/>
                  <w:divBdr>
                    <w:top w:val="none" w:sz="0" w:space="0" w:color="auto"/>
                    <w:left w:val="none" w:sz="0" w:space="0" w:color="auto"/>
                    <w:bottom w:val="none" w:sz="0" w:space="0" w:color="auto"/>
                    <w:right w:val="none" w:sz="0" w:space="0" w:color="auto"/>
                  </w:divBdr>
                  <w:divsChild>
                    <w:div w:id="12419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99664">
      <w:bodyDiv w:val="1"/>
      <w:marLeft w:val="0"/>
      <w:marRight w:val="0"/>
      <w:marTop w:val="0"/>
      <w:marBottom w:val="0"/>
      <w:divBdr>
        <w:top w:val="none" w:sz="0" w:space="0" w:color="auto"/>
        <w:left w:val="none" w:sz="0" w:space="0" w:color="auto"/>
        <w:bottom w:val="none" w:sz="0" w:space="0" w:color="auto"/>
        <w:right w:val="none" w:sz="0" w:space="0" w:color="auto"/>
      </w:divBdr>
    </w:div>
    <w:div w:id="1266957226">
      <w:bodyDiv w:val="1"/>
      <w:marLeft w:val="0"/>
      <w:marRight w:val="0"/>
      <w:marTop w:val="0"/>
      <w:marBottom w:val="0"/>
      <w:divBdr>
        <w:top w:val="none" w:sz="0" w:space="0" w:color="auto"/>
        <w:left w:val="none" w:sz="0" w:space="0" w:color="auto"/>
        <w:bottom w:val="none" w:sz="0" w:space="0" w:color="auto"/>
        <w:right w:val="none" w:sz="0" w:space="0" w:color="auto"/>
      </w:divBdr>
    </w:div>
    <w:div w:id="1267736160">
      <w:bodyDiv w:val="1"/>
      <w:marLeft w:val="0"/>
      <w:marRight w:val="0"/>
      <w:marTop w:val="0"/>
      <w:marBottom w:val="0"/>
      <w:divBdr>
        <w:top w:val="none" w:sz="0" w:space="0" w:color="auto"/>
        <w:left w:val="none" w:sz="0" w:space="0" w:color="auto"/>
        <w:bottom w:val="none" w:sz="0" w:space="0" w:color="auto"/>
        <w:right w:val="none" w:sz="0" w:space="0" w:color="auto"/>
      </w:divBdr>
    </w:div>
    <w:div w:id="1279213942">
      <w:bodyDiv w:val="1"/>
      <w:marLeft w:val="0"/>
      <w:marRight w:val="0"/>
      <w:marTop w:val="0"/>
      <w:marBottom w:val="0"/>
      <w:divBdr>
        <w:top w:val="none" w:sz="0" w:space="0" w:color="auto"/>
        <w:left w:val="none" w:sz="0" w:space="0" w:color="auto"/>
        <w:bottom w:val="none" w:sz="0" w:space="0" w:color="auto"/>
        <w:right w:val="none" w:sz="0" w:space="0" w:color="auto"/>
      </w:divBdr>
    </w:div>
    <w:div w:id="1296134403">
      <w:bodyDiv w:val="1"/>
      <w:marLeft w:val="0"/>
      <w:marRight w:val="0"/>
      <w:marTop w:val="0"/>
      <w:marBottom w:val="0"/>
      <w:divBdr>
        <w:top w:val="none" w:sz="0" w:space="0" w:color="auto"/>
        <w:left w:val="none" w:sz="0" w:space="0" w:color="auto"/>
        <w:bottom w:val="none" w:sz="0" w:space="0" w:color="auto"/>
        <w:right w:val="none" w:sz="0" w:space="0" w:color="auto"/>
      </w:divBdr>
    </w:div>
    <w:div w:id="1302882606">
      <w:bodyDiv w:val="1"/>
      <w:marLeft w:val="0"/>
      <w:marRight w:val="0"/>
      <w:marTop w:val="0"/>
      <w:marBottom w:val="0"/>
      <w:divBdr>
        <w:top w:val="none" w:sz="0" w:space="0" w:color="auto"/>
        <w:left w:val="none" w:sz="0" w:space="0" w:color="auto"/>
        <w:bottom w:val="none" w:sz="0" w:space="0" w:color="auto"/>
        <w:right w:val="none" w:sz="0" w:space="0" w:color="auto"/>
      </w:divBdr>
    </w:div>
    <w:div w:id="1323194984">
      <w:bodyDiv w:val="1"/>
      <w:marLeft w:val="0"/>
      <w:marRight w:val="0"/>
      <w:marTop w:val="0"/>
      <w:marBottom w:val="0"/>
      <w:divBdr>
        <w:top w:val="none" w:sz="0" w:space="0" w:color="auto"/>
        <w:left w:val="none" w:sz="0" w:space="0" w:color="auto"/>
        <w:bottom w:val="none" w:sz="0" w:space="0" w:color="auto"/>
        <w:right w:val="none" w:sz="0" w:space="0" w:color="auto"/>
      </w:divBdr>
    </w:div>
    <w:div w:id="1324696196">
      <w:bodyDiv w:val="1"/>
      <w:marLeft w:val="0"/>
      <w:marRight w:val="0"/>
      <w:marTop w:val="0"/>
      <w:marBottom w:val="0"/>
      <w:divBdr>
        <w:top w:val="none" w:sz="0" w:space="0" w:color="auto"/>
        <w:left w:val="none" w:sz="0" w:space="0" w:color="auto"/>
        <w:bottom w:val="none" w:sz="0" w:space="0" w:color="auto"/>
        <w:right w:val="none" w:sz="0" w:space="0" w:color="auto"/>
      </w:divBdr>
    </w:div>
    <w:div w:id="1333728128">
      <w:bodyDiv w:val="1"/>
      <w:marLeft w:val="0"/>
      <w:marRight w:val="0"/>
      <w:marTop w:val="0"/>
      <w:marBottom w:val="0"/>
      <w:divBdr>
        <w:top w:val="none" w:sz="0" w:space="0" w:color="auto"/>
        <w:left w:val="none" w:sz="0" w:space="0" w:color="auto"/>
        <w:bottom w:val="none" w:sz="0" w:space="0" w:color="auto"/>
        <w:right w:val="none" w:sz="0" w:space="0" w:color="auto"/>
      </w:divBdr>
    </w:div>
    <w:div w:id="1334723320">
      <w:bodyDiv w:val="1"/>
      <w:marLeft w:val="0"/>
      <w:marRight w:val="0"/>
      <w:marTop w:val="0"/>
      <w:marBottom w:val="0"/>
      <w:divBdr>
        <w:top w:val="none" w:sz="0" w:space="0" w:color="auto"/>
        <w:left w:val="none" w:sz="0" w:space="0" w:color="auto"/>
        <w:bottom w:val="none" w:sz="0" w:space="0" w:color="auto"/>
        <w:right w:val="none" w:sz="0" w:space="0" w:color="auto"/>
      </w:divBdr>
    </w:div>
    <w:div w:id="1343043943">
      <w:bodyDiv w:val="1"/>
      <w:marLeft w:val="0"/>
      <w:marRight w:val="0"/>
      <w:marTop w:val="0"/>
      <w:marBottom w:val="0"/>
      <w:divBdr>
        <w:top w:val="none" w:sz="0" w:space="0" w:color="auto"/>
        <w:left w:val="none" w:sz="0" w:space="0" w:color="auto"/>
        <w:bottom w:val="none" w:sz="0" w:space="0" w:color="auto"/>
        <w:right w:val="none" w:sz="0" w:space="0" w:color="auto"/>
      </w:divBdr>
    </w:div>
    <w:div w:id="1385908664">
      <w:bodyDiv w:val="1"/>
      <w:marLeft w:val="0"/>
      <w:marRight w:val="0"/>
      <w:marTop w:val="0"/>
      <w:marBottom w:val="0"/>
      <w:divBdr>
        <w:top w:val="none" w:sz="0" w:space="0" w:color="auto"/>
        <w:left w:val="none" w:sz="0" w:space="0" w:color="auto"/>
        <w:bottom w:val="none" w:sz="0" w:space="0" w:color="auto"/>
        <w:right w:val="none" w:sz="0" w:space="0" w:color="auto"/>
      </w:divBdr>
    </w:div>
    <w:div w:id="1388146209">
      <w:bodyDiv w:val="1"/>
      <w:marLeft w:val="0"/>
      <w:marRight w:val="0"/>
      <w:marTop w:val="0"/>
      <w:marBottom w:val="0"/>
      <w:divBdr>
        <w:top w:val="none" w:sz="0" w:space="0" w:color="auto"/>
        <w:left w:val="none" w:sz="0" w:space="0" w:color="auto"/>
        <w:bottom w:val="none" w:sz="0" w:space="0" w:color="auto"/>
        <w:right w:val="none" w:sz="0" w:space="0" w:color="auto"/>
      </w:divBdr>
    </w:div>
    <w:div w:id="1390953051">
      <w:bodyDiv w:val="1"/>
      <w:marLeft w:val="0"/>
      <w:marRight w:val="0"/>
      <w:marTop w:val="0"/>
      <w:marBottom w:val="0"/>
      <w:divBdr>
        <w:top w:val="none" w:sz="0" w:space="0" w:color="auto"/>
        <w:left w:val="none" w:sz="0" w:space="0" w:color="auto"/>
        <w:bottom w:val="none" w:sz="0" w:space="0" w:color="auto"/>
        <w:right w:val="none" w:sz="0" w:space="0" w:color="auto"/>
      </w:divBdr>
      <w:divsChild>
        <w:div w:id="1791627004">
          <w:marLeft w:val="0"/>
          <w:marRight w:val="0"/>
          <w:marTop w:val="0"/>
          <w:marBottom w:val="0"/>
          <w:divBdr>
            <w:top w:val="none" w:sz="0" w:space="0" w:color="auto"/>
            <w:left w:val="none" w:sz="0" w:space="0" w:color="auto"/>
            <w:bottom w:val="none" w:sz="0" w:space="0" w:color="auto"/>
            <w:right w:val="none" w:sz="0" w:space="0" w:color="auto"/>
          </w:divBdr>
          <w:divsChild>
            <w:div w:id="10491813">
              <w:marLeft w:val="0"/>
              <w:marRight w:val="0"/>
              <w:marTop w:val="0"/>
              <w:marBottom w:val="0"/>
              <w:divBdr>
                <w:top w:val="none" w:sz="0" w:space="0" w:color="auto"/>
                <w:left w:val="none" w:sz="0" w:space="0" w:color="auto"/>
                <w:bottom w:val="none" w:sz="0" w:space="0" w:color="auto"/>
                <w:right w:val="none" w:sz="0" w:space="0" w:color="auto"/>
              </w:divBdr>
              <w:divsChild>
                <w:div w:id="572350447">
                  <w:marLeft w:val="0"/>
                  <w:marRight w:val="0"/>
                  <w:marTop w:val="0"/>
                  <w:marBottom w:val="0"/>
                  <w:divBdr>
                    <w:top w:val="none" w:sz="0" w:space="0" w:color="auto"/>
                    <w:left w:val="none" w:sz="0" w:space="0" w:color="auto"/>
                    <w:bottom w:val="none" w:sz="0" w:space="0" w:color="auto"/>
                    <w:right w:val="none" w:sz="0" w:space="0" w:color="auto"/>
                  </w:divBdr>
                </w:div>
              </w:divsChild>
            </w:div>
            <w:div w:id="2129621860">
              <w:marLeft w:val="0"/>
              <w:marRight w:val="0"/>
              <w:marTop w:val="0"/>
              <w:marBottom w:val="0"/>
              <w:divBdr>
                <w:top w:val="none" w:sz="0" w:space="0" w:color="auto"/>
                <w:left w:val="none" w:sz="0" w:space="0" w:color="auto"/>
                <w:bottom w:val="none" w:sz="0" w:space="0" w:color="auto"/>
                <w:right w:val="none" w:sz="0" w:space="0" w:color="auto"/>
              </w:divBdr>
              <w:divsChild>
                <w:div w:id="453867679">
                  <w:marLeft w:val="0"/>
                  <w:marRight w:val="0"/>
                  <w:marTop w:val="0"/>
                  <w:marBottom w:val="0"/>
                  <w:divBdr>
                    <w:top w:val="none" w:sz="0" w:space="0" w:color="auto"/>
                    <w:left w:val="none" w:sz="0" w:space="0" w:color="auto"/>
                    <w:bottom w:val="none" w:sz="0" w:space="0" w:color="auto"/>
                    <w:right w:val="none" w:sz="0" w:space="0" w:color="auto"/>
                  </w:divBdr>
                </w:div>
                <w:div w:id="1726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7845">
      <w:bodyDiv w:val="1"/>
      <w:marLeft w:val="0"/>
      <w:marRight w:val="0"/>
      <w:marTop w:val="0"/>
      <w:marBottom w:val="0"/>
      <w:divBdr>
        <w:top w:val="none" w:sz="0" w:space="0" w:color="auto"/>
        <w:left w:val="none" w:sz="0" w:space="0" w:color="auto"/>
        <w:bottom w:val="none" w:sz="0" w:space="0" w:color="auto"/>
        <w:right w:val="none" w:sz="0" w:space="0" w:color="auto"/>
      </w:divBdr>
    </w:div>
    <w:div w:id="1397046584">
      <w:bodyDiv w:val="1"/>
      <w:marLeft w:val="0"/>
      <w:marRight w:val="0"/>
      <w:marTop w:val="0"/>
      <w:marBottom w:val="0"/>
      <w:divBdr>
        <w:top w:val="none" w:sz="0" w:space="0" w:color="auto"/>
        <w:left w:val="none" w:sz="0" w:space="0" w:color="auto"/>
        <w:bottom w:val="none" w:sz="0" w:space="0" w:color="auto"/>
        <w:right w:val="none" w:sz="0" w:space="0" w:color="auto"/>
      </w:divBdr>
    </w:div>
    <w:div w:id="1407262617">
      <w:bodyDiv w:val="1"/>
      <w:marLeft w:val="0"/>
      <w:marRight w:val="0"/>
      <w:marTop w:val="0"/>
      <w:marBottom w:val="0"/>
      <w:divBdr>
        <w:top w:val="none" w:sz="0" w:space="0" w:color="auto"/>
        <w:left w:val="none" w:sz="0" w:space="0" w:color="auto"/>
        <w:bottom w:val="none" w:sz="0" w:space="0" w:color="auto"/>
        <w:right w:val="none" w:sz="0" w:space="0" w:color="auto"/>
      </w:divBdr>
    </w:div>
    <w:div w:id="1408453306">
      <w:bodyDiv w:val="1"/>
      <w:marLeft w:val="0"/>
      <w:marRight w:val="0"/>
      <w:marTop w:val="0"/>
      <w:marBottom w:val="0"/>
      <w:divBdr>
        <w:top w:val="none" w:sz="0" w:space="0" w:color="auto"/>
        <w:left w:val="none" w:sz="0" w:space="0" w:color="auto"/>
        <w:bottom w:val="none" w:sz="0" w:space="0" w:color="auto"/>
        <w:right w:val="none" w:sz="0" w:space="0" w:color="auto"/>
      </w:divBdr>
    </w:div>
    <w:div w:id="1410036236">
      <w:bodyDiv w:val="1"/>
      <w:marLeft w:val="0"/>
      <w:marRight w:val="0"/>
      <w:marTop w:val="0"/>
      <w:marBottom w:val="0"/>
      <w:divBdr>
        <w:top w:val="none" w:sz="0" w:space="0" w:color="auto"/>
        <w:left w:val="none" w:sz="0" w:space="0" w:color="auto"/>
        <w:bottom w:val="none" w:sz="0" w:space="0" w:color="auto"/>
        <w:right w:val="none" w:sz="0" w:space="0" w:color="auto"/>
      </w:divBdr>
    </w:div>
    <w:div w:id="1427537722">
      <w:bodyDiv w:val="1"/>
      <w:marLeft w:val="0"/>
      <w:marRight w:val="0"/>
      <w:marTop w:val="0"/>
      <w:marBottom w:val="0"/>
      <w:divBdr>
        <w:top w:val="none" w:sz="0" w:space="0" w:color="auto"/>
        <w:left w:val="none" w:sz="0" w:space="0" w:color="auto"/>
        <w:bottom w:val="none" w:sz="0" w:space="0" w:color="auto"/>
        <w:right w:val="none" w:sz="0" w:space="0" w:color="auto"/>
      </w:divBdr>
      <w:divsChild>
        <w:div w:id="978993699">
          <w:marLeft w:val="0"/>
          <w:marRight w:val="0"/>
          <w:marTop w:val="0"/>
          <w:marBottom w:val="0"/>
          <w:divBdr>
            <w:top w:val="none" w:sz="0" w:space="0" w:color="auto"/>
            <w:left w:val="none" w:sz="0" w:space="0" w:color="auto"/>
            <w:bottom w:val="none" w:sz="0" w:space="0" w:color="auto"/>
            <w:right w:val="none" w:sz="0" w:space="0" w:color="auto"/>
          </w:divBdr>
          <w:divsChild>
            <w:div w:id="1679381958">
              <w:marLeft w:val="0"/>
              <w:marRight w:val="0"/>
              <w:marTop w:val="0"/>
              <w:marBottom w:val="0"/>
              <w:divBdr>
                <w:top w:val="none" w:sz="0" w:space="0" w:color="auto"/>
                <w:left w:val="none" w:sz="0" w:space="0" w:color="auto"/>
                <w:bottom w:val="none" w:sz="0" w:space="0" w:color="auto"/>
                <w:right w:val="none" w:sz="0" w:space="0" w:color="auto"/>
              </w:divBdr>
              <w:divsChild>
                <w:div w:id="13019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055">
      <w:bodyDiv w:val="1"/>
      <w:marLeft w:val="0"/>
      <w:marRight w:val="0"/>
      <w:marTop w:val="0"/>
      <w:marBottom w:val="0"/>
      <w:divBdr>
        <w:top w:val="none" w:sz="0" w:space="0" w:color="auto"/>
        <w:left w:val="none" w:sz="0" w:space="0" w:color="auto"/>
        <w:bottom w:val="none" w:sz="0" w:space="0" w:color="auto"/>
        <w:right w:val="none" w:sz="0" w:space="0" w:color="auto"/>
      </w:divBdr>
    </w:div>
    <w:div w:id="1438259844">
      <w:bodyDiv w:val="1"/>
      <w:marLeft w:val="0"/>
      <w:marRight w:val="0"/>
      <w:marTop w:val="0"/>
      <w:marBottom w:val="0"/>
      <w:divBdr>
        <w:top w:val="none" w:sz="0" w:space="0" w:color="auto"/>
        <w:left w:val="none" w:sz="0" w:space="0" w:color="auto"/>
        <w:bottom w:val="none" w:sz="0" w:space="0" w:color="auto"/>
        <w:right w:val="none" w:sz="0" w:space="0" w:color="auto"/>
      </w:divBdr>
      <w:divsChild>
        <w:div w:id="221789811">
          <w:marLeft w:val="0"/>
          <w:marRight w:val="0"/>
          <w:marTop w:val="0"/>
          <w:marBottom w:val="0"/>
          <w:divBdr>
            <w:top w:val="none" w:sz="0" w:space="0" w:color="auto"/>
            <w:left w:val="none" w:sz="0" w:space="0" w:color="auto"/>
            <w:bottom w:val="none" w:sz="0" w:space="0" w:color="auto"/>
            <w:right w:val="none" w:sz="0" w:space="0" w:color="auto"/>
          </w:divBdr>
          <w:divsChild>
            <w:div w:id="1062486625">
              <w:marLeft w:val="0"/>
              <w:marRight w:val="0"/>
              <w:marTop w:val="0"/>
              <w:marBottom w:val="0"/>
              <w:divBdr>
                <w:top w:val="none" w:sz="0" w:space="0" w:color="auto"/>
                <w:left w:val="none" w:sz="0" w:space="0" w:color="auto"/>
                <w:bottom w:val="none" w:sz="0" w:space="0" w:color="auto"/>
                <w:right w:val="none" w:sz="0" w:space="0" w:color="auto"/>
              </w:divBdr>
              <w:divsChild>
                <w:div w:id="8967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0548">
      <w:bodyDiv w:val="1"/>
      <w:marLeft w:val="0"/>
      <w:marRight w:val="0"/>
      <w:marTop w:val="0"/>
      <w:marBottom w:val="0"/>
      <w:divBdr>
        <w:top w:val="none" w:sz="0" w:space="0" w:color="auto"/>
        <w:left w:val="none" w:sz="0" w:space="0" w:color="auto"/>
        <w:bottom w:val="none" w:sz="0" w:space="0" w:color="auto"/>
        <w:right w:val="none" w:sz="0" w:space="0" w:color="auto"/>
      </w:divBdr>
    </w:div>
    <w:div w:id="1440760182">
      <w:bodyDiv w:val="1"/>
      <w:marLeft w:val="0"/>
      <w:marRight w:val="0"/>
      <w:marTop w:val="0"/>
      <w:marBottom w:val="0"/>
      <w:divBdr>
        <w:top w:val="none" w:sz="0" w:space="0" w:color="auto"/>
        <w:left w:val="none" w:sz="0" w:space="0" w:color="auto"/>
        <w:bottom w:val="none" w:sz="0" w:space="0" w:color="auto"/>
        <w:right w:val="none" w:sz="0" w:space="0" w:color="auto"/>
      </w:divBdr>
    </w:div>
    <w:div w:id="1444300932">
      <w:bodyDiv w:val="1"/>
      <w:marLeft w:val="0"/>
      <w:marRight w:val="0"/>
      <w:marTop w:val="0"/>
      <w:marBottom w:val="0"/>
      <w:divBdr>
        <w:top w:val="none" w:sz="0" w:space="0" w:color="auto"/>
        <w:left w:val="none" w:sz="0" w:space="0" w:color="auto"/>
        <w:bottom w:val="none" w:sz="0" w:space="0" w:color="auto"/>
        <w:right w:val="none" w:sz="0" w:space="0" w:color="auto"/>
      </w:divBdr>
    </w:div>
    <w:div w:id="1447120511">
      <w:bodyDiv w:val="1"/>
      <w:marLeft w:val="0"/>
      <w:marRight w:val="0"/>
      <w:marTop w:val="0"/>
      <w:marBottom w:val="0"/>
      <w:divBdr>
        <w:top w:val="none" w:sz="0" w:space="0" w:color="auto"/>
        <w:left w:val="none" w:sz="0" w:space="0" w:color="auto"/>
        <w:bottom w:val="none" w:sz="0" w:space="0" w:color="auto"/>
        <w:right w:val="none" w:sz="0" w:space="0" w:color="auto"/>
      </w:divBdr>
    </w:div>
    <w:div w:id="1448693838">
      <w:bodyDiv w:val="1"/>
      <w:marLeft w:val="0"/>
      <w:marRight w:val="0"/>
      <w:marTop w:val="0"/>
      <w:marBottom w:val="0"/>
      <w:divBdr>
        <w:top w:val="none" w:sz="0" w:space="0" w:color="auto"/>
        <w:left w:val="none" w:sz="0" w:space="0" w:color="auto"/>
        <w:bottom w:val="none" w:sz="0" w:space="0" w:color="auto"/>
        <w:right w:val="none" w:sz="0" w:space="0" w:color="auto"/>
      </w:divBdr>
    </w:div>
    <w:div w:id="1455321532">
      <w:bodyDiv w:val="1"/>
      <w:marLeft w:val="0"/>
      <w:marRight w:val="0"/>
      <w:marTop w:val="0"/>
      <w:marBottom w:val="0"/>
      <w:divBdr>
        <w:top w:val="none" w:sz="0" w:space="0" w:color="auto"/>
        <w:left w:val="none" w:sz="0" w:space="0" w:color="auto"/>
        <w:bottom w:val="none" w:sz="0" w:space="0" w:color="auto"/>
        <w:right w:val="none" w:sz="0" w:space="0" w:color="auto"/>
      </w:divBdr>
    </w:div>
    <w:div w:id="1458798175">
      <w:bodyDiv w:val="1"/>
      <w:marLeft w:val="0"/>
      <w:marRight w:val="0"/>
      <w:marTop w:val="0"/>
      <w:marBottom w:val="0"/>
      <w:divBdr>
        <w:top w:val="none" w:sz="0" w:space="0" w:color="auto"/>
        <w:left w:val="none" w:sz="0" w:space="0" w:color="auto"/>
        <w:bottom w:val="none" w:sz="0" w:space="0" w:color="auto"/>
        <w:right w:val="none" w:sz="0" w:space="0" w:color="auto"/>
      </w:divBdr>
    </w:div>
    <w:div w:id="1459761839">
      <w:bodyDiv w:val="1"/>
      <w:marLeft w:val="0"/>
      <w:marRight w:val="0"/>
      <w:marTop w:val="0"/>
      <w:marBottom w:val="0"/>
      <w:divBdr>
        <w:top w:val="none" w:sz="0" w:space="0" w:color="auto"/>
        <w:left w:val="none" w:sz="0" w:space="0" w:color="auto"/>
        <w:bottom w:val="none" w:sz="0" w:space="0" w:color="auto"/>
        <w:right w:val="none" w:sz="0" w:space="0" w:color="auto"/>
      </w:divBdr>
    </w:div>
    <w:div w:id="1460415227">
      <w:bodyDiv w:val="1"/>
      <w:marLeft w:val="0"/>
      <w:marRight w:val="0"/>
      <w:marTop w:val="0"/>
      <w:marBottom w:val="0"/>
      <w:divBdr>
        <w:top w:val="none" w:sz="0" w:space="0" w:color="auto"/>
        <w:left w:val="none" w:sz="0" w:space="0" w:color="auto"/>
        <w:bottom w:val="none" w:sz="0" w:space="0" w:color="auto"/>
        <w:right w:val="none" w:sz="0" w:space="0" w:color="auto"/>
      </w:divBdr>
    </w:div>
    <w:div w:id="1464814697">
      <w:bodyDiv w:val="1"/>
      <w:marLeft w:val="0"/>
      <w:marRight w:val="0"/>
      <w:marTop w:val="0"/>
      <w:marBottom w:val="0"/>
      <w:divBdr>
        <w:top w:val="none" w:sz="0" w:space="0" w:color="auto"/>
        <w:left w:val="none" w:sz="0" w:space="0" w:color="auto"/>
        <w:bottom w:val="none" w:sz="0" w:space="0" w:color="auto"/>
        <w:right w:val="none" w:sz="0" w:space="0" w:color="auto"/>
      </w:divBdr>
    </w:div>
    <w:div w:id="1466973971">
      <w:bodyDiv w:val="1"/>
      <w:marLeft w:val="0"/>
      <w:marRight w:val="0"/>
      <w:marTop w:val="0"/>
      <w:marBottom w:val="0"/>
      <w:divBdr>
        <w:top w:val="none" w:sz="0" w:space="0" w:color="auto"/>
        <w:left w:val="none" w:sz="0" w:space="0" w:color="auto"/>
        <w:bottom w:val="none" w:sz="0" w:space="0" w:color="auto"/>
        <w:right w:val="none" w:sz="0" w:space="0" w:color="auto"/>
      </w:divBdr>
    </w:div>
    <w:div w:id="1472018503">
      <w:bodyDiv w:val="1"/>
      <w:marLeft w:val="0"/>
      <w:marRight w:val="0"/>
      <w:marTop w:val="0"/>
      <w:marBottom w:val="0"/>
      <w:divBdr>
        <w:top w:val="none" w:sz="0" w:space="0" w:color="auto"/>
        <w:left w:val="none" w:sz="0" w:space="0" w:color="auto"/>
        <w:bottom w:val="none" w:sz="0" w:space="0" w:color="auto"/>
        <w:right w:val="none" w:sz="0" w:space="0" w:color="auto"/>
      </w:divBdr>
    </w:div>
    <w:div w:id="1473404316">
      <w:bodyDiv w:val="1"/>
      <w:marLeft w:val="0"/>
      <w:marRight w:val="0"/>
      <w:marTop w:val="0"/>
      <w:marBottom w:val="0"/>
      <w:divBdr>
        <w:top w:val="none" w:sz="0" w:space="0" w:color="auto"/>
        <w:left w:val="none" w:sz="0" w:space="0" w:color="auto"/>
        <w:bottom w:val="none" w:sz="0" w:space="0" w:color="auto"/>
        <w:right w:val="none" w:sz="0" w:space="0" w:color="auto"/>
      </w:divBdr>
      <w:divsChild>
        <w:div w:id="1691489007">
          <w:marLeft w:val="0"/>
          <w:marRight w:val="0"/>
          <w:marTop w:val="0"/>
          <w:marBottom w:val="0"/>
          <w:divBdr>
            <w:top w:val="none" w:sz="0" w:space="0" w:color="auto"/>
            <w:left w:val="none" w:sz="0" w:space="0" w:color="auto"/>
            <w:bottom w:val="none" w:sz="0" w:space="0" w:color="auto"/>
            <w:right w:val="none" w:sz="0" w:space="0" w:color="auto"/>
          </w:divBdr>
          <w:divsChild>
            <w:div w:id="1858229613">
              <w:marLeft w:val="0"/>
              <w:marRight w:val="0"/>
              <w:marTop w:val="0"/>
              <w:marBottom w:val="0"/>
              <w:divBdr>
                <w:top w:val="none" w:sz="0" w:space="0" w:color="auto"/>
                <w:left w:val="none" w:sz="0" w:space="0" w:color="auto"/>
                <w:bottom w:val="none" w:sz="0" w:space="0" w:color="auto"/>
                <w:right w:val="none" w:sz="0" w:space="0" w:color="auto"/>
              </w:divBdr>
              <w:divsChild>
                <w:div w:id="727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0086">
      <w:bodyDiv w:val="1"/>
      <w:marLeft w:val="0"/>
      <w:marRight w:val="0"/>
      <w:marTop w:val="0"/>
      <w:marBottom w:val="0"/>
      <w:divBdr>
        <w:top w:val="none" w:sz="0" w:space="0" w:color="auto"/>
        <w:left w:val="none" w:sz="0" w:space="0" w:color="auto"/>
        <w:bottom w:val="none" w:sz="0" w:space="0" w:color="auto"/>
        <w:right w:val="none" w:sz="0" w:space="0" w:color="auto"/>
      </w:divBdr>
    </w:div>
    <w:div w:id="1482577931">
      <w:bodyDiv w:val="1"/>
      <w:marLeft w:val="0"/>
      <w:marRight w:val="0"/>
      <w:marTop w:val="0"/>
      <w:marBottom w:val="0"/>
      <w:divBdr>
        <w:top w:val="none" w:sz="0" w:space="0" w:color="auto"/>
        <w:left w:val="none" w:sz="0" w:space="0" w:color="auto"/>
        <w:bottom w:val="none" w:sz="0" w:space="0" w:color="auto"/>
        <w:right w:val="none" w:sz="0" w:space="0" w:color="auto"/>
      </w:divBdr>
    </w:div>
    <w:div w:id="1487630669">
      <w:bodyDiv w:val="1"/>
      <w:marLeft w:val="0"/>
      <w:marRight w:val="0"/>
      <w:marTop w:val="0"/>
      <w:marBottom w:val="0"/>
      <w:divBdr>
        <w:top w:val="none" w:sz="0" w:space="0" w:color="auto"/>
        <w:left w:val="none" w:sz="0" w:space="0" w:color="auto"/>
        <w:bottom w:val="none" w:sz="0" w:space="0" w:color="auto"/>
        <w:right w:val="none" w:sz="0" w:space="0" w:color="auto"/>
      </w:divBdr>
    </w:div>
    <w:div w:id="1494835307">
      <w:bodyDiv w:val="1"/>
      <w:marLeft w:val="0"/>
      <w:marRight w:val="0"/>
      <w:marTop w:val="0"/>
      <w:marBottom w:val="0"/>
      <w:divBdr>
        <w:top w:val="none" w:sz="0" w:space="0" w:color="auto"/>
        <w:left w:val="none" w:sz="0" w:space="0" w:color="auto"/>
        <w:bottom w:val="none" w:sz="0" w:space="0" w:color="auto"/>
        <w:right w:val="none" w:sz="0" w:space="0" w:color="auto"/>
      </w:divBdr>
    </w:div>
    <w:div w:id="1498495078">
      <w:bodyDiv w:val="1"/>
      <w:marLeft w:val="0"/>
      <w:marRight w:val="0"/>
      <w:marTop w:val="0"/>
      <w:marBottom w:val="0"/>
      <w:divBdr>
        <w:top w:val="none" w:sz="0" w:space="0" w:color="auto"/>
        <w:left w:val="none" w:sz="0" w:space="0" w:color="auto"/>
        <w:bottom w:val="none" w:sz="0" w:space="0" w:color="auto"/>
        <w:right w:val="none" w:sz="0" w:space="0" w:color="auto"/>
      </w:divBdr>
    </w:div>
    <w:div w:id="1501850043">
      <w:bodyDiv w:val="1"/>
      <w:marLeft w:val="0"/>
      <w:marRight w:val="0"/>
      <w:marTop w:val="0"/>
      <w:marBottom w:val="0"/>
      <w:divBdr>
        <w:top w:val="none" w:sz="0" w:space="0" w:color="auto"/>
        <w:left w:val="none" w:sz="0" w:space="0" w:color="auto"/>
        <w:bottom w:val="none" w:sz="0" w:space="0" w:color="auto"/>
        <w:right w:val="none" w:sz="0" w:space="0" w:color="auto"/>
      </w:divBdr>
      <w:divsChild>
        <w:div w:id="1055810756">
          <w:marLeft w:val="0"/>
          <w:marRight w:val="0"/>
          <w:marTop w:val="0"/>
          <w:marBottom w:val="0"/>
          <w:divBdr>
            <w:top w:val="none" w:sz="0" w:space="0" w:color="auto"/>
            <w:left w:val="none" w:sz="0" w:space="0" w:color="auto"/>
            <w:bottom w:val="none" w:sz="0" w:space="0" w:color="auto"/>
            <w:right w:val="none" w:sz="0" w:space="0" w:color="auto"/>
          </w:divBdr>
          <w:divsChild>
            <w:div w:id="56974164">
              <w:marLeft w:val="0"/>
              <w:marRight w:val="0"/>
              <w:marTop w:val="0"/>
              <w:marBottom w:val="0"/>
              <w:divBdr>
                <w:top w:val="none" w:sz="0" w:space="0" w:color="auto"/>
                <w:left w:val="none" w:sz="0" w:space="0" w:color="auto"/>
                <w:bottom w:val="none" w:sz="0" w:space="0" w:color="auto"/>
                <w:right w:val="none" w:sz="0" w:space="0" w:color="auto"/>
              </w:divBdr>
              <w:divsChild>
                <w:div w:id="17873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3770">
      <w:bodyDiv w:val="1"/>
      <w:marLeft w:val="0"/>
      <w:marRight w:val="0"/>
      <w:marTop w:val="0"/>
      <w:marBottom w:val="0"/>
      <w:divBdr>
        <w:top w:val="none" w:sz="0" w:space="0" w:color="auto"/>
        <w:left w:val="none" w:sz="0" w:space="0" w:color="auto"/>
        <w:bottom w:val="none" w:sz="0" w:space="0" w:color="auto"/>
        <w:right w:val="none" w:sz="0" w:space="0" w:color="auto"/>
      </w:divBdr>
    </w:div>
    <w:div w:id="1516339161">
      <w:bodyDiv w:val="1"/>
      <w:marLeft w:val="0"/>
      <w:marRight w:val="0"/>
      <w:marTop w:val="0"/>
      <w:marBottom w:val="0"/>
      <w:divBdr>
        <w:top w:val="none" w:sz="0" w:space="0" w:color="auto"/>
        <w:left w:val="none" w:sz="0" w:space="0" w:color="auto"/>
        <w:bottom w:val="none" w:sz="0" w:space="0" w:color="auto"/>
        <w:right w:val="none" w:sz="0" w:space="0" w:color="auto"/>
      </w:divBdr>
    </w:div>
    <w:div w:id="1523200361">
      <w:bodyDiv w:val="1"/>
      <w:marLeft w:val="0"/>
      <w:marRight w:val="0"/>
      <w:marTop w:val="0"/>
      <w:marBottom w:val="0"/>
      <w:divBdr>
        <w:top w:val="none" w:sz="0" w:space="0" w:color="auto"/>
        <w:left w:val="none" w:sz="0" w:space="0" w:color="auto"/>
        <w:bottom w:val="none" w:sz="0" w:space="0" w:color="auto"/>
        <w:right w:val="none" w:sz="0" w:space="0" w:color="auto"/>
      </w:divBdr>
    </w:div>
    <w:div w:id="1523935532">
      <w:bodyDiv w:val="1"/>
      <w:marLeft w:val="0"/>
      <w:marRight w:val="0"/>
      <w:marTop w:val="0"/>
      <w:marBottom w:val="0"/>
      <w:divBdr>
        <w:top w:val="none" w:sz="0" w:space="0" w:color="auto"/>
        <w:left w:val="none" w:sz="0" w:space="0" w:color="auto"/>
        <w:bottom w:val="none" w:sz="0" w:space="0" w:color="auto"/>
        <w:right w:val="none" w:sz="0" w:space="0" w:color="auto"/>
      </w:divBdr>
    </w:div>
    <w:div w:id="1524132058">
      <w:bodyDiv w:val="1"/>
      <w:marLeft w:val="0"/>
      <w:marRight w:val="0"/>
      <w:marTop w:val="0"/>
      <w:marBottom w:val="0"/>
      <w:divBdr>
        <w:top w:val="none" w:sz="0" w:space="0" w:color="auto"/>
        <w:left w:val="none" w:sz="0" w:space="0" w:color="auto"/>
        <w:bottom w:val="none" w:sz="0" w:space="0" w:color="auto"/>
        <w:right w:val="none" w:sz="0" w:space="0" w:color="auto"/>
      </w:divBdr>
    </w:div>
    <w:div w:id="1525706557">
      <w:bodyDiv w:val="1"/>
      <w:marLeft w:val="0"/>
      <w:marRight w:val="0"/>
      <w:marTop w:val="0"/>
      <w:marBottom w:val="0"/>
      <w:divBdr>
        <w:top w:val="none" w:sz="0" w:space="0" w:color="auto"/>
        <w:left w:val="none" w:sz="0" w:space="0" w:color="auto"/>
        <w:bottom w:val="none" w:sz="0" w:space="0" w:color="auto"/>
        <w:right w:val="none" w:sz="0" w:space="0" w:color="auto"/>
      </w:divBdr>
    </w:div>
    <w:div w:id="1528564930">
      <w:bodyDiv w:val="1"/>
      <w:marLeft w:val="0"/>
      <w:marRight w:val="0"/>
      <w:marTop w:val="0"/>
      <w:marBottom w:val="0"/>
      <w:divBdr>
        <w:top w:val="none" w:sz="0" w:space="0" w:color="auto"/>
        <w:left w:val="none" w:sz="0" w:space="0" w:color="auto"/>
        <w:bottom w:val="none" w:sz="0" w:space="0" w:color="auto"/>
        <w:right w:val="none" w:sz="0" w:space="0" w:color="auto"/>
      </w:divBdr>
    </w:div>
    <w:div w:id="1540505246">
      <w:bodyDiv w:val="1"/>
      <w:marLeft w:val="0"/>
      <w:marRight w:val="0"/>
      <w:marTop w:val="0"/>
      <w:marBottom w:val="0"/>
      <w:divBdr>
        <w:top w:val="none" w:sz="0" w:space="0" w:color="auto"/>
        <w:left w:val="none" w:sz="0" w:space="0" w:color="auto"/>
        <w:bottom w:val="none" w:sz="0" w:space="0" w:color="auto"/>
        <w:right w:val="none" w:sz="0" w:space="0" w:color="auto"/>
      </w:divBdr>
      <w:divsChild>
        <w:div w:id="2098553385">
          <w:marLeft w:val="0"/>
          <w:marRight w:val="0"/>
          <w:marTop w:val="0"/>
          <w:marBottom w:val="0"/>
          <w:divBdr>
            <w:top w:val="none" w:sz="0" w:space="0" w:color="auto"/>
            <w:left w:val="none" w:sz="0" w:space="0" w:color="auto"/>
            <w:bottom w:val="none" w:sz="0" w:space="0" w:color="auto"/>
            <w:right w:val="none" w:sz="0" w:space="0" w:color="auto"/>
          </w:divBdr>
          <w:divsChild>
            <w:div w:id="1761750886">
              <w:marLeft w:val="0"/>
              <w:marRight w:val="0"/>
              <w:marTop w:val="0"/>
              <w:marBottom w:val="0"/>
              <w:divBdr>
                <w:top w:val="none" w:sz="0" w:space="0" w:color="auto"/>
                <w:left w:val="none" w:sz="0" w:space="0" w:color="auto"/>
                <w:bottom w:val="none" w:sz="0" w:space="0" w:color="auto"/>
                <w:right w:val="none" w:sz="0" w:space="0" w:color="auto"/>
              </w:divBdr>
              <w:divsChild>
                <w:div w:id="1866288163">
                  <w:marLeft w:val="0"/>
                  <w:marRight w:val="0"/>
                  <w:marTop w:val="0"/>
                  <w:marBottom w:val="0"/>
                  <w:divBdr>
                    <w:top w:val="none" w:sz="0" w:space="0" w:color="auto"/>
                    <w:left w:val="none" w:sz="0" w:space="0" w:color="auto"/>
                    <w:bottom w:val="none" w:sz="0" w:space="0" w:color="auto"/>
                    <w:right w:val="none" w:sz="0" w:space="0" w:color="auto"/>
                  </w:divBdr>
                  <w:divsChild>
                    <w:div w:id="9280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27404">
      <w:bodyDiv w:val="1"/>
      <w:marLeft w:val="0"/>
      <w:marRight w:val="0"/>
      <w:marTop w:val="0"/>
      <w:marBottom w:val="0"/>
      <w:divBdr>
        <w:top w:val="none" w:sz="0" w:space="0" w:color="auto"/>
        <w:left w:val="none" w:sz="0" w:space="0" w:color="auto"/>
        <w:bottom w:val="none" w:sz="0" w:space="0" w:color="auto"/>
        <w:right w:val="none" w:sz="0" w:space="0" w:color="auto"/>
      </w:divBdr>
    </w:div>
    <w:div w:id="1543052508">
      <w:bodyDiv w:val="1"/>
      <w:marLeft w:val="0"/>
      <w:marRight w:val="0"/>
      <w:marTop w:val="0"/>
      <w:marBottom w:val="0"/>
      <w:divBdr>
        <w:top w:val="none" w:sz="0" w:space="0" w:color="auto"/>
        <w:left w:val="none" w:sz="0" w:space="0" w:color="auto"/>
        <w:bottom w:val="none" w:sz="0" w:space="0" w:color="auto"/>
        <w:right w:val="none" w:sz="0" w:space="0" w:color="auto"/>
      </w:divBdr>
    </w:div>
    <w:div w:id="1556313365">
      <w:bodyDiv w:val="1"/>
      <w:marLeft w:val="0"/>
      <w:marRight w:val="0"/>
      <w:marTop w:val="0"/>
      <w:marBottom w:val="0"/>
      <w:divBdr>
        <w:top w:val="none" w:sz="0" w:space="0" w:color="auto"/>
        <w:left w:val="none" w:sz="0" w:space="0" w:color="auto"/>
        <w:bottom w:val="none" w:sz="0" w:space="0" w:color="auto"/>
        <w:right w:val="none" w:sz="0" w:space="0" w:color="auto"/>
      </w:divBdr>
    </w:div>
    <w:div w:id="1572616602">
      <w:bodyDiv w:val="1"/>
      <w:marLeft w:val="0"/>
      <w:marRight w:val="0"/>
      <w:marTop w:val="0"/>
      <w:marBottom w:val="0"/>
      <w:divBdr>
        <w:top w:val="none" w:sz="0" w:space="0" w:color="auto"/>
        <w:left w:val="none" w:sz="0" w:space="0" w:color="auto"/>
        <w:bottom w:val="none" w:sz="0" w:space="0" w:color="auto"/>
        <w:right w:val="none" w:sz="0" w:space="0" w:color="auto"/>
      </w:divBdr>
    </w:div>
    <w:div w:id="1575972548">
      <w:bodyDiv w:val="1"/>
      <w:marLeft w:val="0"/>
      <w:marRight w:val="0"/>
      <w:marTop w:val="0"/>
      <w:marBottom w:val="0"/>
      <w:divBdr>
        <w:top w:val="none" w:sz="0" w:space="0" w:color="auto"/>
        <w:left w:val="none" w:sz="0" w:space="0" w:color="auto"/>
        <w:bottom w:val="none" w:sz="0" w:space="0" w:color="auto"/>
        <w:right w:val="none" w:sz="0" w:space="0" w:color="auto"/>
      </w:divBdr>
    </w:div>
    <w:div w:id="1584802285">
      <w:bodyDiv w:val="1"/>
      <w:marLeft w:val="0"/>
      <w:marRight w:val="0"/>
      <w:marTop w:val="0"/>
      <w:marBottom w:val="0"/>
      <w:divBdr>
        <w:top w:val="none" w:sz="0" w:space="0" w:color="auto"/>
        <w:left w:val="none" w:sz="0" w:space="0" w:color="auto"/>
        <w:bottom w:val="none" w:sz="0" w:space="0" w:color="auto"/>
        <w:right w:val="none" w:sz="0" w:space="0" w:color="auto"/>
      </w:divBdr>
      <w:divsChild>
        <w:div w:id="516772705">
          <w:marLeft w:val="0"/>
          <w:marRight w:val="0"/>
          <w:marTop w:val="0"/>
          <w:marBottom w:val="0"/>
          <w:divBdr>
            <w:top w:val="none" w:sz="0" w:space="0" w:color="auto"/>
            <w:left w:val="none" w:sz="0" w:space="0" w:color="auto"/>
            <w:bottom w:val="none" w:sz="0" w:space="0" w:color="auto"/>
            <w:right w:val="none" w:sz="0" w:space="0" w:color="auto"/>
          </w:divBdr>
          <w:divsChild>
            <w:div w:id="1947275970">
              <w:marLeft w:val="0"/>
              <w:marRight w:val="0"/>
              <w:marTop w:val="0"/>
              <w:marBottom w:val="0"/>
              <w:divBdr>
                <w:top w:val="none" w:sz="0" w:space="0" w:color="auto"/>
                <w:left w:val="none" w:sz="0" w:space="0" w:color="auto"/>
                <w:bottom w:val="none" w:sz="0" w:space="0" w:color="auto"/>
                <w:right w:val="none" w:sz="0" w:space="0" w:color="auto"/>
              </w:divBdr>
              <w:divsChild>
                <w:div w:id="17461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49432">
      <w:bodyDiv w:val="1"/>
      <w:marLeft w:val="0"/>
      <w:marRight w:val="0"/>
      <w:marTop w:val="0"/>
      <w:marBottom w:val="0"/>
      <w:divBdr>
        <w:top w:val="none" w:sz="0" w:space="0" w:color="auto"/>
        <w:left w:val="none" w:sz="0" w:space="0" w:color="auto"/>
        <w:bottom w:val="none" w:sz="0" w:space="0" w:color="auto"/>
        <w:right w:val="none" w:sz="0" w:space="0" w:color="auto"/>
      </w:divBdr>
    </w:div>
    <w:div w:id="1586649113">
      <w:bodyDiv w:val="1"/>
      <w:marLeft w:val="0"/>
      <w:marRight w:val="0"/>
      <w:marTop w:val="0"/>
      <w:marBottom w:val="0"/>
      <w:divBdr>
        <w:top w:val="none" w:sz="0" w:space="0" w:color="auto"/>
        <w:left w:val="none" w:sz="0" w:space="0" w:color="auto"/>
        <w:bottom w:val="none" w:sz="0" w:space="0" w:color="auto"/>
        <w:right w:val="none" w:sz="0" w:space="0" w:color="auto"/>
      </w:divBdr>
    </w:div>
    <w:div w:id="1592351622">
      <w:bodyDiv w:val="1"/>
      <w:marLeft w:val="0"/>
      <w:marRight w:val="0"/>
      <w:marTop w:val="0"/>
      <w:marBottom w:val="0"/>
      <w:divBdr>
        <w:top w:val="none" w:sz="0" w:space="0" w:color="auto"/>
        <w:left w:val="none" w:sz="0" w:space="0" w:color="auto"/>
        <w:bottom w:val="none" w:sz="0" w:space="0" w:color="auto"/>
        <w:right w:val="none" w:sz="0" w:space="0" w:color="auto"/>
      </w:divBdr>
      <w:divsChild>
        <w:div w:id="1588033827">
          <w:marLeft w:val="720"/>
          <w:marRight w:val="0"/>
          <w:marTop w:val="0"/>
          <w:marBottom w:val="0"/>
          <w:divBdr>
            <w:top w:val="none" w:sz="0" w:space="0" w:color="auto"/>
            <w:left w:val="none" w:sz="0" w:space="0" w:color="auto"/>
            <w:bottom w:val="none" w:sz="0" w:space="0" w:color="auto"/>
            <w:right w:val="none" w:sz="0" w:space="0" w:color="auto"/>
          </w:divBdr>
          <w:divsChild>
            <w:div w:id="27417946">
              <w:marLeft w:val="0"/>
              <w:marRight w:val="0"/>
              <w:marTop w:val="0"/>
              <w:marBottom w:val="0"/>
              <w:divBdr>
                <w:top w:val="none" w:sz="0" w:space="0" w:color="auto"/>
                <w:left w:val="none" w:sz="0" w:space="0" w:color="auto"/>
                <w:bottom w:val="none" w:sz="0" w:space="0" w:color="auto"/>
                <w:right w:val="none" w:sz="0" w:space="0" w:color="auto"/>
              </w:divBdr>
            </w:div>
          </w:divsChild>
        </w:div>
        <w:div w:id="1754815120">
          <w:marLeft w:val="0"/>
          <w:marRight w:val="0"/>
          <w:marTop w:val="0"/>
          <w:marBottom w:val="0"/>
          <w:divBdr>
            <w:top w:val="none" w:sz="0" w:space="0" w:color="auto"/>
            <w:left w:val="none" w:sz="0" w:space="0" w:color="auto"/>
            <w:bottom w:val="none" w:sz="0" w:space="0" w:color="auto"/>
            <w:right w:val="none" w:sz="0" w:space="0" w:color="auto"/>
          </w:divBdr>
        </w:div>
        <w:div w:id="2057771491">
          <w:marLeft w:val="0"/>
          <w:marRight w:val="0"/>
          <w:marTop w:val="0"/>
          <w:marBottom w:val="0"/>
          <w:divBdr>
            <w:top w:val="none" w:sz="0" w:space="0" w:color="auto"/>
            <w:left w:val="none" w:sz="0" w:space="0" w:color="auto"/>
            <w:bottom w:val="none" w:sz="0" w:space="0" w:color="auto"/>
            <w:right w:val="none" w:sz="0" w:space="0" w:color="auto"/>
          </w:divBdr>
        </w:div>
        <w:div w:id="512303571">
          <w:marLeft w:val="0"/>
          <w:marRight w:val="0"/>
          <w:marTop w:val="0"/>
          <w:marBottom w:val="0"/>
          <w:divBdr>
            <w:top w:val="none" w:sz="0" w:space="0" w:color="auto"/>
            <w:left w:val="none" w:sz="0" w:space="0" w:color="auto"/>
            <w:bottom w:val="none" w:sz="0" w:space="0" w:color="auto"/>
            <w:right w:val="none" w:sz="0" w:space="0" w:color="auto"/>
          </w:divBdr>
        </w:div>
        <w:div w:id="862129349">
          <w:marLeft w:val="0"/>
          <w:marRight w:val="0"/>
          <w:marTop w:val="0"/>
          <w:marBottom w:val="0"/>
          <w:divBdr>
            <w:top w:val="none" w:sz="0" w:space="0" w:color="auto"/>
            <w:left w:val="none" w:sz="0" w:space="0" w:color="auto"/>
            <w:bottom w:val="none" w:sz="0" w:space="0" w:color="auto"/>
            <w:right w:val="none" w:sz="0" w:space="0" w:color="auto"/>
          </w:divBdr>
        </w:div>
        <w:div w:id="2122265500">
          <w:marLeft w:val="0"/>
          <w:marRight w:val="0"/>
          <w:marTop w:val="0"/>
          <w:marBottom w:val="0"/>
          <w:divBdr>
            <w:top w:val="none" w:sz="0" w:space="0" w:color="auto"/>
            <w:left w:val="none" w:sz="0" w:space="0" w:color="auto"/>
            <w:bottom w:val="none" w:sz="0" w:space="0" w:color="auto"/>
            <w:right w:val="none" w:sz="0" w:space="0" w:color="auto"/>
          </w:divBdr>
        </w:div>
        <w:div w:id="2071345223">
          <w:marLeft w:val="0"/>
          <w:marRight w:val="0"/>
          <w:marTop w:val="0"/>
          <w:marBottom w:val="0"/>
          <w:divBdr>
            <w:top w:val="none" w:sz="0" w:space="0" w:color="auto"/>
            <w:left w:val="none" w:sz="0" w:space="0" w:color="auto"/>
            <w:bottom w:val="none" w:sz="0" w:space="0" w:color="auto"/>
            <w:right w:val="none" w:sz="0" w:space="0" w:color="auto"/>
          </w:divBdr>
        </w:div>
        <w:div w:id="310907270">
          <w:marLeft w:val="0"/>
          <w:marRight w:val="0"/>
          <w:marTop w:val="0"/>
          <w:marBottom w:val="0"/>
          <w:divBdr>
            <w:top w:val="none" w:sz="0" w:space="0" w:color="auto"/>
            <w:left w:val="none" w:sz="0" w:space="0" w:color="auto"/>
            <w:bottom w:val="none" w:sz="0" w:space="0" w:color="auto"/>
            <w:right w:val="none" w:sz="0" w:space="0" w:color="auto"/>
          </w:divBdr>
        </w:div>
        <w:div w:id="1307201931">
          <w:marLeft w:val="0"/>
          <w:marRight w:val="0"/>
          <w:marTop w:val="0"/>
          <w:marBottom w:val="0"/>
          <w:divBdr>
            <w:top w:val="none" w:sz="0" w:space="0" w:color="auto"/>
            <w:left w:val="none" w:sz="0" w:space="0" w:color="auto"/>
            <w:bottom w:val="none" w:sz="0" w:space="0" w:color="auto"/>
            <w:right w:val="none" w:sz="0" w:space="0" w:color="auto"/>
          </w:divBdr>
        </w:div>
      </w:divsChild>
    </w:div>
    <w:div w:id="1593928968">
      <w:bodyDiv w:val="1"/>
      <w:marLeft w:val="0"/>
      <w:marRight w:val="0"/>
      <w:marTop w:val="0"/>
      <w:marBottom w:val="0"/>
      <w:divBdr>
        <w:top w:val="none" w:sz="0" w:space="0" w:color="auto"/>
        <w:left w:val="none" w:sz="0" w:space="0" w:color="auto"/>
        <w:bottom w:val="none" w:sz="0" w:space="0" w:color="auto"/>
        <w:right w:val="none" w:sz="0" w:space="0" w:color="auto"/>
      </w:divBdr>
    </w:div>
    <w:div w:id="1594048147">
      <w:bodyDiv w:val="1"/>
      <w:marLeft w:val="0"/>
      <w:marRight w:val="0"/>
      <w:marTop w:val="0"/>
      <w:marBottom w:val="0"/>
      <w:divBdr>
        <w:top w:val="none" w:sz="0" w:space="0" w:color="auto"/>
        <w:left w:val="none" w:sz="0" w:space="0" w:color="auto"/>
        <w:bottom w:val="none" w:sz="0" w:space="0" w:color="auto"/>
        <w:right w:val="none" w:sz="0" w:space="0" w:color="auto"/>
      </w:divBdr>
    </w:div>
    <w:div w:id="1599169251">
      <w:bodyDiv w:val="1"/>
      <w:marLeft w:val="0"/>
      <w:marRight w:val="0"/>
      <w:marTop w:val="0"/>
      <w:marBottom w:val="0"/>
      <w:divBdr>
        <w:top w:val="none" w:sz="0" w:space="0" w:color="auto"/>
        <w:left w:val="none" w:sz="0" w:space="0" w:color="auto"/>
        <w:bottom w:val="none" w:sz="0" w:space="0" w:color="auto"/>
        <w:right w:val="none" w:sz="0" w:space="0" w:color="auto"/>
      </w:divBdr>
    </w:div>
    <w:div w:id="1599368903">
      <w:bodyDiv w:val="1"/>
      <w:marLeft w:val="0"/>
      <w:marRight w:val="0"/>
      <w:marTop w:val="0"/>
      <w:marBottom w:val="0"/>
      <w:divBdr>
        <w:top w:val="none" w:sz="0" w:space="0" w:color="auto"/>
        <w:left w:val="none" w:sz="0" w:space="0" w:color="auto"/>
        <w:bottom w:val="none" w:sz="0" w:space="0" w:color="auto"/>
        <w:right w:val="none" w:sz="0" w:space="0" w:color="auto"/>
      </w:divBdr>
    </w:div>
    <w:div w:id="1604534650">
      <w:bodyDiv w:val="1"/>
      <w:marLeft w:val="0"/>
      <w:marRight w:val="0"/>
      <w:marTop w:val="0"/>
      <w:marBottom w:val="0"/>
      <w:divBdr>
        <w:top w:val="none" w:sz="0" w:space="0" w:color="auto"/>
        <w:left w:val="none" w:sz="0" w:space="0" w:color="auto"/>
        <w:bottom w:val="none" w:sz="0" w:space="0" w:color="auto"/>
        <w:right w:val="none" w:sz="0" w:space="0" w:color="auto"/>
      </w:divBdr>
      <w:divsChild>
        <w:div w:id="29646820">
          <w:marLeft w:val="0"/>
          <w:marRight w:val="0"/>
          <w:marTop w:val="0"/>
          <w:marBottom w:val="0"/>
          <w:divBdr>
            <w:top w:val="none" w:sz="0" w:space="0" w:color="auto"/>
            <w:left w:val="none" w:sz="0" w:space="0" w:color="auto"/>
            <w:bottom w:val="none" w:sz="0" w:space="0" w:color="auto"/>
            <w:right w:val="none" w:sz="0" w:space="0" w:color="auto"/>
          </w:divBdr>
          <w:divsChild>
            <w:div w:id="756710389">
              <w:marLeft w:val="0"/>
              <w:marRight w:val="0"/>
              <w:marTop w:val="0"/>
              <w:marBottom w:val="0"/>
              <w:divBdr>
                <w:top w:val="none" w:sz="0" w:space="0" w:color="auto"/>
                <w:left w:val="none" w:sz="0" w:space="0" w:color="auto"/>
                <w:bottom w:val="none" w:sz="0" w:space="0" w:color="auto"/>
                <w:right w:val="none" w:sz="0" w:space="0" w:color="auto"/>
              </w:divBdr>
              <w:divsChild>
                <w:div w:id="1359702638">
                  <w:marLeft w:val="0"/>
                  <w:marRight w:val="0"/>
                  <w:marTop w:val="0"/>
                  <w:marBottom w:val="0"/>
                  <w:divBdr>
                    <w:top w:val="none" w:sz="0" w:space="0" w:color="auto"/>
                    <w:left w:val="none" w:sz="0" w:space="0" w:color="auto"/>
                    <w:bottom w:val="none" w:sz="0" w:space="0" w:color="auto"/>
                    <w:right w:val="none" w:sz="0" w:space="0" w:color="auto"/>
                  </w:divBdr>
                  <w:divsChild>
                    <w:div w:id="18529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22424">
      <w:bodyDiv w:val="1"/>
      <w:marLeft w:val="0"/>
      <w:marRight w:val="0"/>
      <w:marTop w:val="0"/>
      <w:marBottom w:val="0"/>
      <w:divBdr>
        <w:top w:val="none" w:sz="0" w:space="0" w:color="auto"/>
        <w:left w:val="none" w:sz="0" w:space="0" w:color="auto"/>
        <w:bottom w:val="none" w:sz="0" w:space="0" w:color="auto"/>
        <w:right w:val="none" w:sz="0" w:space="0" w:color="auto"/>
      </w:divBdr>
    </w:div>
    <w:div w:id="1606306029">
      <w:bodyDiv w:val="1"/>
      <w:marLeft w:val="0"/>
      <w:marRight w:val="0"/>
      <w:marTop w:val="0"/>
      <w:marBottom w:val="0"/>
      <w:divBdr>
        <w:top w:val="none" w:sz="0" w:space="0" w:color="auto"/>
        <w:left w:val="none" w:sz="0" w:space="0" w:color="auto"/>
        <w:bottom w:val="none" w:sz="0" w:space="0" w:color="auto"/>
        <w:right w:val="none" w:sz="0" w:space="0" w:color="auto"/>
      </w:divBdr>
    </w:div>
    <w:div w:id="1606308612">
      <w:bodyDiv w:val="1"/>
      <w:marLeft w:val="0"/>
      <w:marRight w:val="0"/>
      <w:marTop w:val="0"/>
      <w:marBottom w:val="0"/>
      <w:divBdr>
        <w:top w:val="none" w:sz="0" w:space="0" w:color="auto"/>
        <w:left w:val="none" w:sz="0" w:space="0" w:color="auto"/>
        <w:bottom w:val="none" w:sz="0" w:space="0" w:color="auto"/>
        <w:right w:val="none" w:sz="0" w:space="0" w:color="auto"/>
      </w:divBdr>
    </w:div>
    <w:div w:id="1611231751">
      <w:bodyDiv w:val="1"/>
      <w:marLeft w:val="0"/>
      <w:marRight w:val="0"/>
      <w:marTop w:val="0"/>
      <w:marBottom w:val="0"/>
      <w:divBdr>
        <w:top w:val="none" w:sz="0" w:space="0" w:color="auto"/>
        <w:left w:val="none" w:sz="0" w:space="0" w:color="auto"/>
        <w:bottom w:val="none" w:sz="0" w:space="0" w:color="auto"/>
        <w:right w:val="none" w:sz="0" w:space="0" w:color="auto"/>
      </w:divBdr>
    </w:div>
    <w:div w:id="1620258422">
      <w:bodyDiv w:val="1"/>
      <w:marLeft w:val="0"/>
      <w:marRight w:val="0"/>
      <w:marTop w:val="0"/>
      <w:marBottom w:val="0"/>
      <w:divBdr>
        <w:top w:val="none" w:sz="0" w:space="0" w:color="auto"/>
        <w:left w:val="none" w:sz="0" w:space="0" w:color="auto"/>
        <w:bottom w:val="none" w:sz="0" w:space="0" w:color="auto"/>
        <w:right w:val="none" w:sz="0" w:space="0" w:color="auto"/>
      </w:divBdr>
    </w:div>
    <w:div w:id="1621913432">
      <w:bodyDiv w:val="1"/>
      <w:marLeft w:val="0"/>
      <w:marRight w:val="0"/>
      <w:marTop w:val="0"/>
      <w:marBottom w:val="0"/>
      <w:divBdr>
        <w:top w:val="none" w:sz="0" w:space="0" w:color="auto"/>
        <w:left w:val="none" w:sz="0" w:space="0" w:color="auto"/>
        <w:bottom w:val="none" w:sz="0" w:space="0" w:color="auto"/>
        <w:right w:val="none" w:sz="0" w:space="0" w:color="auto"/>
      </w:divBdr>
    </w:div>
    <w:div w:id="1625648373">
      <w:bodyDiv w:val="1"/>
      <w:marLeft w:val="0"/>
      <w:marRight w:val="0"/>
      <w:marTop w:val="0"/>
      <w:marBottom w:val="0"/>
      <w:divBdr>
        <w:top w:val="none" w:sz="0" w:space="0" w:color="auto"/>
        <w:left w:val="none" w:sz="0" w:space="0" w:color="auto"/>
        <w:bottom w:val="none" w:sz="0" w:space="0" w:color="auto"/>
        <w:right w:val="none" w:sz="0" w:space="0" w:color="auto"/>
      </w:divBdr>
    </w:div>
    <w:div w:id="1628076244">
      <w:bodyDiv w:val="1"/>
      <w:marLeft w:val="0"/>
      <w:marRight w:val="0"/>
      <w:marTop w:val="0"/>
      <w:marBottom w:val="0"/>
      <w:divBdr>
        <w:top w:val="none" w:sz="0" w:space="0" w:color="auto"/>
        <w:left w:val="none" w:sz="0" w:space="0" w:color="auto"/>
        <w:bottom w:val="none" w:sz="0" w:space="0" w:color="auto"/>
        <w:right w:val="none" w:sz="0" w:space="0" w:color="auto"/>
      </w:divBdr>
    </w:div>
    <w:div w:id="1630431630">
      <w:bodyDiv w:val="1"/>
      <w:marLeft w:val="0"/>
      <w:marRight w:val="0"/>
      <w:marTop w:val="0"/>
      <w:marBottom w:val="0"/>
      <w:divBdr>
        <w:top w:val="none" w:sz="0" w:space="0" w:color="auto"/>
        <w:left w:val="none" w:sz="0" w:space="0" w:color="auto"/>
        <w:bottom w:val="none" w:sz="0" w:space="0" w:color="auto"/>
        <w:right w:val="none" w:sz="0" w:space="0" w:color="auto"/>
      </w:divBdr>
    </w:div>
    <w:div w:id="1635209277">
      <w:bodyDiv w:val="1"/>
      <w:marLeft w:val="0"/>
      <w:marRight w:val="0"/>
      <w:marTop w:val="0"/>
      <w:marBottom w:val="0"/>
      <w:divBdr>
        <w:top w:val="none" w:sz="0" w:space="0" w:color="auto"/>
        <w:left w:val="none" w:sz="0" w:space="0" w:color="auto"/>
        <w:bottom w:val="none" w:sz="0" w:space="0" w:color="auto"/>
        <w:right w:val="none" w:sz="0" w:space="0" w:color="auto"/>
      </w:divBdr>
      <w:divsChild>
        <w:div w:id="203447962">
          <w:marLeft w:val="0"/>
          <w:marRight w:val="0"/>
          <w:marTop w:val="0"/>
          <w:marBottom w:val="0"/>
          <w:divBdr>
            <w:top w:val="none" w:sz="0" w:space="0" w:color="auto"/>
            <w:left w:val="none" w:sz="0" w:space="0" w:color="auto"/>
            <w:bottom w:val="none" w:sz="0" w:space="0" w:color="auto"/>
            <w:right w:val="none" w:sz="0" w:space="0" w:color="auto"/>
          </w:divBdr>
          <w:divsChild>
            <w:div w:id="362051789">
              <w:marLeft w:val="0"/>
              <w:marRight w:val="0"/>
              <w:marTop w:val="0"/>
              <w:marBottom w:val="0"/>
              <w:divBdr>
                <w:top w:val="none" w:sz="0" w:space="0" w:color="auto"/>
                <w:left w:val="none" w:sz="0" w:space="0" w:color="auto"/>
                <w:bottom w:val="none" w:sz="0" w:space="0" w:color="auto"/>
                <w:right w:val="none" w:sz="0" w:space="0" w:color="auto"/>
              </w:divBdr>
              <w:divsChild>
                <w:div w:id="14230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28579">
      <w:bodyDiv w:val="1"/>
      <w:marLeft w:val="0"/>
      <w:marRight w:val="0"/>
      <w:marTop w:val="0"/>
      <w:marBottom w:val="0"/>
      <w:divBdr>
        <w:top w:val="none" w:sz="0" w:space="0" w:color="auto"/>
        <w:left w:val="none" w:sz="0" w:space="0" w:color="auto"/>
        <w:bottom w:val="none" w:sz="0" w:space="0" w:color="auto"/>
        <w:right w:val="none" w:sz="0" w:space="0" w:color="auto"/>
      </w:divBdr>
      <w:divsChild>
        <w:div w:id="1094785809">
          <w:marLeft w:val="0"/>
          <w:marRight w:val="0"/>
          <w:marTop w:val="0"/>
          <w:marBottom w:val="0"/>
          <w:divBdr>
            <w:top w:val="none" w:sz="0" w:space="0" w:color="auto"/>
            <w:left w:val="none" w:sz="0" w:space="0" w:color="auto"/>
            <w:bottom w:val="none" w:sz="0" w:space="0" w:color="auto"/>
            <w:right w:val="none" w:sz="0" w:space="0" w:color="auto"/>
          </w:divBdr>
          <w:divsChild>
            <w:div w:id="602808771">
              <w:marLeft w:val="0"/>
              <w:marRight w:val="0"/>
              <w:marTop w:val="0"/>
              <w:marBottom w:val="0"/>
              <w:divBdr>
                <w:top w:val="none" w:sz="0" w:space="0" w:color="auto"/>
                <w:left w:val="none" w:sz="0" w:space="0" w:color="auto"/>
                <w:bottom w:val="none" w:sz="0" w:space="0" w:color="auto"/>
                <w:right w:val="none" w:sz="0" w:space="0" w:color="auto"/>
              </w:divBdr>
              <w:divsChild>
                <w:div w:id="23677351">
                  <w:marLeft w:val="0"/>
                  <w:marRight w:val="0"/>
                  <w:marTop w:val="0"/>
                  <w:marBottom w:val="0"/>
                  <w:divBdr>
                    <w:top w:val="none" w:sz="0" w:space="0" w:color="auto"/>
                    <w:left w:val="none" w:sz="0" w:space="0" w:color="auto"/>
                    <w:bottom w:val="none" w:sz="0" w:space="0" w:color="auto"/>
                    <w:right w:val="none" w:sz="0" w:space="0" w:color="auto"/>
                  </w:divBdr>
                  <w:divsChild>
                    <w:div w:id="19148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25356">
      <w:bodyDiv w:val="1"/>
      <w:marLeft w:val="0"/>
      <w:marRight w:val="0"/>
      <w:marTop w:val="0"/>
      <w:marBottom w:val="0"/>
      <w:divBdr>
        <w:top w:val="none" w:sz="0" w:space="0" w:color="auto"/>
        <w:left w:val="none" w:sz="0" w:space="0" w:color="auto"/>
        <w:bottom w:val="none" w:sz="0" w:space="0" w:color="auto"/>
        <w:right w:val="none" w:sz="0" w:space="0" w:color="auto"/>
      </w:divBdr>
    </w:div>
    <w:div w:id="1653289974">
      <w:bodyDiv w:val="1"/>
      <w:marLeft w:val="0"/>
      <w:marRight w:val="0"/>
      <w:marTop w:val="0"/>
      <w:marBottom w:val="0"/>
      <w:divBdr>
        <w:top w:val="none" w:sz="0" w:space="0" w:color="auto"/>
        <w:left w:val="none" w:sz="0" w:space="0" w:color="auto"/>
        <w:bottom w:val="none" w:sz="0" w:space="0" w:color="auto"/>
        <w:right w:val="none" w:sz="0" w:space="0" w:color="auto"/>
      </w:divBdr>
      <w:divsChild>
        <w:div w:id="100958039">
          <w:marLeft w:val="0"/>
          <w:marRight w:val="0"/>
          <w:marTop w:val="0"/>
          <w:marBottom w:val="0"/>
          <w:divBdr>
            <w:top w:val="none" w:sz="0" w:space="0" w:color="auto"/>
            <w:left w:val="none" w:sz="0" w:space="0" w:color="auto"/>
            <w:bottom w:val="none" w:sz="0" w:space="0" w:color="auto"/>
            <w:right w:val="none" w:sz="0" w:space="0" w:color="auto"/>
          </w:divBdr>
          <w:divsChild>
            <w:div w:id="187988630">
              <w:marLeft w:val="0"/>
              <w:marRight w:val="0"/>
              <w:marTop w:val="0"/>
              <w:marBottom w:val="0"/>
              <w:divBdr>
                <w:top w:val="none" w:sz="0" w:space="0" w:color="auto"/>
                <w:left w:val="none" w:sz="0" w:space="0" w:color="auto"/>
                <w:bottom w:val="none" w:sz="0" w:space="0" w:color="auto"/>
                <w:right w:val="none" w:sz="0" w:space="0" w:color="auto"/>
              </w:divBdr>
              <w:divsChild>
                <w:div w:id="667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9750">
      <w:bodyDiv w:val="1"/>
      <w:marLeft w:val="0"/>
      <w:marRight w:val="0"/>
      <w:marTop w:val="0"/>
      <w:marBottom w:val="0"/>
      <w:divBdr>
        <w:top w:val="none" w:sz="0" w:space="0" w:color="auto"/>
        <w:left w:val="none" w:sz="0" w:space="0" w:color="auto"/>
        <w:bottom w:val="none" w:sz="0" w:space="0" w:color="auto"/>
        <w:right w:val="none" w:sz="0" w:space="0" w:color="auto"/>
      </w:divBdr>
    </w:div>
    <w:div w:id="1657687891">
      <w:bodyDiv w:val="1"/>
      <w:marLeft w:val="0"/>
      <w:marRight w:val="0"/>
      <w:marTop w:val="0"/>
      <w:marBottom w:val="0"/>
      <w:divBdr>
        <w:top w:val="none" w:sz="0" w:space="0" w:color="auto"/>
        <w:left w:val="none" w:sz="0" w:space="0" w:color="auto"/>
        <w:bottom w:val="none" w:sz="0" w:space="0" w:color="auto"/>
        <w:right w:val="none" w:sz="0" w:space="0" w:color="auto"/>
      </w:divBdr>
      <w:divsChild>
        <w:div w:id="272900614">
          <w:marLeft w:val="0"/>
          <w:marRight w:val="0"/>
          <w:marTop w:val="0"/>
          <w:marBottom w:val="0"/>
          <w:divBdr>
            <w:top w:val="none" w:sz="0" w:space="0" w:color="auto"/>
            <w:left w:val="none" w:sz="0" w:space="0" w:color="auto"/>
            <w:bottom w:val="none" w:sz="0" w:space="0" w:color="auto"/>
            <w:right w:val="none" w:sz="0" w:space="0" w:color="auto"/>
          </w:divBdr>
          <w:divsChild>
            <w:div w:id="257756485">
              <w:marLeft w:val="0"/>
              <w:marRight w:val="0"/>
              <w:marTop w:val="0"/>
              <w:marBottom w:val="0"/>
              <w:divBdr>
                <w:top w:val="none" w:sz="0" w:space="0" w:color="auto"/>
                <w:left w:val="none" w:sz="0" w:space="0" w:color="auto"/>
                <w:bottom w:val="none" w:sz="0" w:space="0" w:color="auto"/>
                <w:right w:val="none" w:sz="0" w:space="0" w:color="auto"/>
              </w:divBdr>
              <w:divsChild>
                <w:div w:id="13271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5672">
      <w:bodyDiv w:val="1"/>
      <w:marLeft w:val="0"/>
      <w:marRight w:val="0"/>
      <w:marTop w:val="0"/>
      <w:marBottom w:val="0"/>
      <w:divBdr>
        <w:top w:val="none" w:sz="0" w:space="0" w:color="auto"/>
        <w:left w:val="none" w:sz="0" w:space="0" w:color="auto"/>
        <w:bottom w:val="none" w:sz="0" w:space="0" w:color="auto"/>
        <w:right w:val="none" w:sz="0" w:space="0" w:color="auto"/>
      </w:divBdr>
    </w:div>
    <w:div w:id="1663922356">
      <w:bodyDiv w:val="1"/>
      <w:marLeft w:val="0"/>
      <w:marRight w:val="0"/>
      <w:marTop w:val="0"/>
      <w:marBottom w:val="0"/>
      <w:divBdr>
        <w:top w:val="none" w:sz="0" w:space="0" w:color="auto"/>
        <w:left w:val="none" w:sz="0" w:space="0" w:color="auto"/>
        <w:bottom w:val="none" w:sz="0" w:space="0" w:color="auto"/>
        <w:right w:val="none" w:sz="0" w:space="0" w:color="auto"/>
      </w:divBdr>
    </w:div>
    <w:div w:id="1675572343">
      <w:bodyDiv w:val="1"/>
      <w:marLeft w:val="0"/>
      <w:marRight w:val="0"/>
      <w:marTop w:val="0"/>
      <w:marBottom w:val="0"/>
      <w:divBdr>
        <w:top w:val="none" w:sz="0" w:space="0" w:color="auto"/>
        <w:left w:val="none" w:sz="0" w:space="0" w:color="auto"/>
        <w:bottom w:val="none" w:sz="0" w:space="0" w:color="auto"/>
        <w:right w:val="none" w:sz="0" w:space="0" w:color="auto"/>
      </w:divBdr>
    </w:div>
    <w:div w:id="1678119459">
      <w:bodyDiv w:val="1"/>
      <w:marLeft w:val="0"/>
      <w:marRight w:val="0"/>
      <w:marTop w:val="0"/>
      <w:marBottom w:val="0"/>
      <w:divBdr>
        <w:top w:val="none" w:sz="0" w:space="0" w:color="auto"/>
        <w:left w:val="none" w:sz="0" w:space="0" w:color="auto"/>
        <w:bottom w:val="none" w:sz="0" w:space="0" w:color="auto"/>
        <w:right w:val="none" w:sz="0" w:space="0" w:color="auto"/>
      </w:divBdr>
      <w:divsChild>
        <w:div w:id="102842078">
          <w:marLeft w:val="0"/>
          <w:marRight w:val="0"/>
          <w:marTop w:val="0"/>
          <w:marBottom w:val="0"/>
          <w:divBdr>
            <w:top w:val="none" w:sz="0" w:space="0" w:color="auto"/>
            <w:left w:val="none" w:sz="0" w:space="0" w:color="auto"/>
            <w:bottom w:val="none" w:sz="0" w:space="0" w:color="auto"/>
            <w:right w:val="none" w:sz="0" w:space="0" w:color="auto"/>
          </w:divBdr>
          <w:divsChild>
            <w:div w:id="1502352058">
              <w:marLeft w:val="0"/>
              <w:marRight w:val="0"/>
              <w:marTop w:val="0"/>
              <w:marBottom w:val="0"/>
              <w:divBdr>
                <w:top w:val="none" w:sz="0" w:space="0" w:color="auto"/>
                <w:left w:val="none" w:sz="0" w:space="0" w:color="auto"/>
                <w:bottom w:val="none" w:sz="0" w:space="0" w:color="auto"/>
                <w:right w:val="none" w:sz="0" w:space="0" w:color="auto"/>
              </w:divBdr>
              <w:divsChild>
                <w:div w:id="2949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044">
      <w:bodyDiv w:val="1"/>
      <w:marLeft w:val="0"/>
      <w:marRight w:val="0"/>
      <w:marTop w:val="0"/>
      <w:marBottom w:val="0"/>
      <w:divBdr>
        <w:top w:val="none" w:sz="0" w:space="0" w:color="auto"/>
        <w:left w:val="none" w:sz="0" w:space="0" w:color="auto"/>
        <w:bottom w:val="none" w:sz="0" w:space="0" w:color="auto"/>
        <w:right w:val="none" w:sz="0" w:space="0" w:color="auto"/>
      </w:divBdr>
    </w:div>
    <w:div w:id="1683314294">
      <w:bodyDiv w:val="1"/>
      <w:marLeft w:val="0"/>
      <w:marRight w:val="0"/>
      <w:marTop w:val="0"/>
      <w:marBottom w:val="0"/>
      <w:divBdr>
        <w:top w:val="none" w:sz="0" w:space="0" w:color="auto"/>
        <w:left w:val="none" w:sz="0" w:space="0" w:color="auto"/>
        <w:bottom w:val="none" w:sz="0" w:space="0" w:color="auto"/>
        <w:right w:val="none" w:sz="0" w:space="0" w:color="auto"/>
      </w:divBdr>
    </w:div>
    <w:div w:id="1684477319">
      <w:bodyDiv w:val="1"/>
      <w:marLeft w:val="0"/>
      <w:marRight w:val="0"/>
      <w:marTop w:val="0"/>
      <w:marBottom w:val="0"/>
      <w:divBdr>
        <w:top w:val="none" w:sz="0" w:space="0" w:color="auto"/>
        <w:left w:val="none" w:sz="0" w:space="0" w:color="auto"/>
        <w:bottom w:val="none" w:sz="0" w:space="0" w:color="auto"/>
        <w:right w:val="none" w:sz="0" w:space="0" w:color="auto"/>
      </w:divBdr>
    </w:div>
    <w:div w:id="1685669740">
      <w:bodyDiv w:val="1"/>
      <w:marLeft w:val="0"/>
      <w:marRight w:val="0"/>
      <w:marTop w:val="0"/>
      <w:marBottom w:val="0"/>
      <w:divBdr>
        <w:top w:val="none" w:sz="0" w:space="0" w:color="auto"/>
        <w:left w:val="none" w:sz="0" w:space="0" w:color="auto"/>
        <w:bottom w:val="none" w:sz="0" w:space="0" w:color="auto"/>
        <w:right w:val="none" w:sz="0" w:space="0" w:color="auto"/>
      </w:divBdr>
      <w:divsChild>
        <w:div w:id="335160445">
          <w:marLeft w:val="0"/>
          <w:marRight w:val="0"/>
          <w:marTop w:val="0"/>
          <w:marBottom w:val="0"/>
          <w:divBdr>
            <w:top w:val="none" w:sz="0" w:space="0" w:color="auto"/>
            <w:left w:val="none" w:sz="0" w:space="0" w:color="auto"/>
            <w:bottom w:val="none" w:sz="0" w:space="0" w:color="auto"/>
            <w:right w:val="none" w:sz="0" w:space="0" w:color="auto"/>
          </w:divBdr>
          <w:divsChild>
            <w:div w:id="1764570463">
              <w:marLeft w:val="0"/>
              <w:marRight w:val="0"/>
              <w:marTop w:val="0"/>
              <w:marBottom w:val="0"/>
              <w:divBdr>
                <w:top w:val="none" w:sz="0" w:space="0" w:color="auto"/>
                <w:left w:val="none" w:sz="0" w:space="0" w:color="auto"/>
                <w:bottom w:val="none" w:sz="0" w:space="0" w:color="auto"/>
                <w:right w:val="none" w:sz="0" w:space="0" w:color="auto"/>
              </w:divBdr>
              <w:divsChild>
                <w:div w:id="702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77437">
      <w:bodyDiv w:val="1"/>
      <w:marLeft w:val="0"/>
      <w:marRight w:val="0"/>
      <w:marTop w:val="0"/>
      <w:marBottom w:val="0"/>
      <w:divBdr>
        <w:top w:val="none" w:sz="0" w:space="0" w:color="auto"/>
        <w:left w:val="none" w:sz="0" w:space="0" w:color="auto"/>
        <w:bottom w:val="none" w:sz="0" w:space="0" w:color="auto"/>
        <w:right w:val="none" w:sz="0" w:space="0" w:color="auto"/>
      </w:divBdr>
    </w:div>
    <w:div w:id="1702976158">
      <w:bodyDiv w:val="1"/>
      <w:marLeft w:val="0"/>
      <w:marRight w:val="0"/>
      <w:marTop w:val="0"/>
      <w:marBottom w:val="0"/>
      <w:divBdr>
        <w:top w:val="none" w:sz="0" w:space="0" w:color="auto"/>
        <w:left w:val="none" w:sz="0" w:space="0" w:color="auto"/>
        <w:bottom w:val="none" w:sz="0" w:space="0" w:color="auto"/>
        <w:right w:val="none" w:sz="0" w:space="0" w:color="auto"/>
      </w:divBdr>
    </w:div>
    <w:div w:id="1707291489">
      <w:bodyDiv w:val="1"/>
      <w:marLeft w:val="0"/>
      <w:marRight w:val="0"/>
      <w:marTop w:val="0"/>
      <w:marBottom w:val="0"/>
      <w:divBdr>
        <w:top w:val="none" w:sz="0" w:space="0" w:color="auto"/>
        <w:left w:val="none" w:sz="0" w:space="0" w:color="auto"/>
        <w:bottom w:val="none" w:sz="0" w:space="0" w:color="auto"/>
        <w:right w:val="none" w:sz="0" w:space="0" w:color="auto"/>
      </w:divBdr>
      <w:divsChild>
        <w:div w:id="761990224">
          <w:marLeft w:val="0"/>
          <w:marRight w:val="0"/>
          <w:marTop w:val="0"/>
          <w:marBottom w:val="0"/>
          <w:divBdr>
            <w:top w:val="none" w:sz="0" w:space="0" w:color="auto"/>
            <w:left w:val="none" w:sz="0" w:space="0" w:color="auto"/>
            <w:bottom w:val="none" w:sz="0" w:space="0" w:color="auto"/>
            <w:right w:val="none" w:sz="0" w:space="0" w:color="auto"/>
          </w:divBdr>
          <w:divsChild>
            <w:div w:id="230820646">
              <w:marLeft w:val="0"/>
              <w:marRight w:val="0"/>
              <w:marTop w:val="0"/>
              <w:marBottom w:val="0"/>
              <w:divBdr>
                <w:top w:val="none" w:sz="0" w:space="0" w:color="auto"/>
                <w:left w:val="none" w:sz="0" w:space="0" w:color="auto"/>
                <w:bottom w:val="none" w:sz="0" w:space="0" w:color="auto"/>
                <w:right w:val="none" w:sz="0" w:space="0" w:color="auto"/>
              </w:divBdr>
              <w:divsChild>
                <w:div w:id="179125449">
                  <w:marLeft w:val="0"/>
                  <w:marRight w:val="0"/>
                  <w:marTop w:val="0"/>
                  <w:marBottom w:val="0"/>
                  <w:divBdr>
                    <w:top w:val="none" w:sz="0" w:space="0" w:color="auto"/>
                    <w:left w:val="none" w:sz="0" w:space="0" w:color="auto"/>
                    <w:bottom w:val="none" w:sz="0" w:space="0" w:color="auto"/>
                    <w:right w:val="none" w:sz="0" w:space="0" w:color="auto"/>
                  </w:divBdr>
                  <w:divsChild>
                    <w:div w:id="21019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8264">
      <w:bodyDiv w:val="1"/>
      <w:marLeft w:val="0"/>
      <w:marRight w:val="0"/>
      <w:marTop w:val="0"/>
      <w:marBottom w:val="0"/>
      <w:divBdr>
        <w:top w:val="none" w:sz="0" w:space="0" w:color="auto"/>
        <w:left w:val="none" w:sz="0" w:space="0" w:color="auto"/>
        <w:bottom w:val="none" w:sz="0" w:space="0" w:color="auto"/>
        <w:right w:val="none" w:sz="0" w:space="0" w:color="auto"/>
      </w:divBdr>
    </w:div>
    <w:div w:id="1710228977">
      <w:bodyDiv w:val="1"/>
      <w:marLeft w:val="0"/>
      <w:marRight w:val="0"/>
      <w:marTop w:val="0"/>
      <w:marBottom w:val="0"/>
      <w:divBdr>
        <w:top w:val="none" w:sz="0" w:space="0" w:color="auto"/>
        <w:left w:val="none" w:sz="0" w:space="0" w:color="auto"/>
        <w:bottom w:val="none" w:sz="0" w:space="0" w:color="auto"/>
        <w:right w:val="none" w:sz="0" w:space="0" w:color="auto"/>
      </w:divBdr>
    </w:div>
    <w:div w:id="1711145431">
      <w:bodyDiv w:val="1"/>
      <w:marLeft w:val="0"/>
      <w:marRight w:val="0"/>
      <w:marTop w:val="0"/>
      <w:marBottom w:val="0"/>
      <w:divBdr>
        <w:top w:val="none" w:sz="0" w:space="0" w:color="auto"/>
        <w:left w:val="none" w:sz="0" w:space="0" w:color="auto"/>
        <w:bottom w:val="none" w:sz="0" w:space="0" w:color="auto"/>
        <w:right w:val="none" w:sz="0" w:space="0" w:color="auto"/>
      </w:divBdr>
    </w:div>
    <w:div w:id="1718893491">
      <w:bodyDiv w:val="1"/>
      <w:marLeft w:val="0"/>
      <w:marRight w:val="0"/>
      <w:marTop w:val="0"/>
      <w:marBottom w:val="0"/>
      <w:divBdr>
        <w:top w:val="none" w:sz="0" w:space="0" w:color="auto"/>
        <w:left w:val="none" w:sz="0" w:space="0" w:color="auto"/>
        <w:bottom w:val="none" w:sz="0" w:space="0" w:color="auto"/>
        <w:right w:val="none" w:sz="0" w:space="0" w:color="auto"/>
      </w:divBdr>
    </w:div>
    <w:div w:id="1720590976">
      <w:bodyDiv w:val="1"/>
      <w:marLeft w:val="0"/>
      <w:marRight w:val="0"/>
      <w:marTop w:val="0"/>
      <w:marBottom w:val="0"/>
      <w:divBdr>
        <w:top w:val="none" w:sz="0" w:space="0" w:color="auto"/>
        <w:left w:val="none" w:sz="0" w:space="0" w:color="auto"/>
        <w:bottom w:val="none" w:sz="0" w:space="0" w:color="auto"/>
        <w:right w:val="none" w:sz="0" w:space="0" w:color="auto"/>
      </w:divBdr>
    </w:div>
    <w:div w:id="1722707358">
      <w:bodyDiv w:val="1"/>
      <w:marLeft w:val="0"/>
      <w:marRight w:val="0"/>
      <w:marTop w:val="0"/>
      <w:marBottom w:val="0"/>
      <w:divBdr>
        <w:top w:val="none" w:sz="0" w:space="0" w:color="auto"/>
        <w:left w:val="none" w:sz="0" w:space="0" w:color="auto"/>
        <w:bottom w:val="none" w:sz="0" w:space="0" w:color="auto"/>
        <w:right w:val="none" w:sz="0" w:space="0" w:color="auto"/>
      </w:divBdr>
    </w:div>
    <w:div w:id="1724256675">
      <w:bodyDiv w:val="1"/>
      <w:marLeft w:val="0"/>
      <w:marRight w:val="0"/>
      <w:marTop w:val="0"/>
      <w:marBottom w:val="0"/>
      <w:divBdr>
        <w:top w:val="none" w:sz="0" w:space="0" w:color="auto"/>
        <w:left w:val="none" w:sz="0" w:space="0" w:color="auto"/>
        <w:bottom w:val="none" w:sz="0" w:space="0" w:color="auto"/>
        <w:right w:val="none" w:sz="0" w:space="0" w:color="auto"/>
      </w:divBdr>
    </w:div>
    <w:div w:id="1725057693">
      <w:bodyDiv w:val="1"/>
      <w:marLeft w:val="0"/>
      <w:marRight w:val="0"/>
      <w:marTop w:val="0"/>
      <w:marBottom w:val="0"/>
      <w:divBdr>
        <w:top w:val="none" w:sz="0" w:space="0" w:color="auto"/>
        <w:left w:val="none" w:sz="0" w:space="0" w:color="auto"/>
        <w:bottom w:val="none" w:sz="0" w:space="0" w:color="auto"/>
        <w:right w:val="none" w:sz="0" w:space="0" w:color="auto"/>
      </w:divBdr>
    </w:div>
    <w:div w:id="1727140650">
      <w:bodyDiv w:val="1"/>
      <w:marLeft w:val="0"/>
      <w:marRight w:val="0"/>
      <w:marTop w:val="0"/>
      <w:marBottom w:val="0"/>
      <w:divBdr>
        <w:top w:val="none" w:sz="0" w:space="0" w:color="auto"/>
        <w:left w:val="none" w:sz="0" w:space="0" w:color="auto"/>
        <w:bottom w:val="none" w:sz="0" w:space="0" w:color="auto"/>
        <w:right w:val="none" w:sz="0" w:space="0" w:color="auto"/>
      </w:divBdr>
      <w:divsChild>
        <w:div w:id="906646907">
          <w:marLeft w:val="0"/>
          <w:marRight w:val="0"/>
          <w:marTop w:val="0"/>
          <w:marBottom w:val="0"/>
          <w:divBdr>
            <w:top w:val="none" w:sz="0" w:space="0" w:color="auto"/>
            <w:left w:val="none" w:sz="0" w:space="0" w:color="auto"/>
            <w:bottom w:val="none" w:sz="0" w:space="0" w:color="auto"/>
            <w:right w:val="none" w:sz="0" w:space="0" w:color="auto"/>
          </w:divBdr>
          <w:divsChild>
            <w:div w:id="155147068">
              <w:marLeft w:val="0"/>
              <w:marRight w:val="0"/>
              <w:marTop w:val="0"/>
              <w:marBottom w:val="0"/>
              <w:divBdr>
                <w:top w:val="none" w:sz="0" w:space="0" w:color="auto"/>
                <w:left w:val="none" w:sz="0" w:space="0" w:color="auto"/>
                <w:bottom w:val="none" w:sz="0" w:space="0" w:color="auto"/>
                <w:right w:val="none" w:sz="0" w:space="0" w:color="auto"/>
              </w:divBdr>
              <w:divsChild>
                <w:div w:id="1763644361">
                  <w:marLeft w:val="0"/>
                  <w:marRight w:val="0"/>
                  <w:marTop w:val="0"/>
                  <w:marBottom w:val="0"/>
                  <w:divBdr>
                    <w:top w:val="none" w:sz="0" w:space="0" w:color="auto"/>
                    <w:left w:val="none" w:sz="0" w:space="0" w:color="auto"/>
                    <w:bottom w:val="none" w:sz="0" w:space="0" w:color="auto"/>
                    <w:right w:val="none" w:sz="0" w:space="0" w:color="auto"/>
                  </w:divBdr>
                  <w:divsChild>
                    <w:div w:id="7444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90559">
      <w:bodyDiv w:val="1"/>
      <w:marLeft w:val="0"/>
      <w:marRight w:val="0"/>
      <w:marTop w:val="0"/>
      <w:marBottom w:val="0"/>
      <w:divBdr>
        <w:top w:val="none" w:sz="0" w:space="0" w:color="auto"/>
        <w:left w:val="none" w:sz="0" w:space="0" w:color="auto"/>
        <w:bottom w:val="none" w:sz="0" w:space="0" w:color="auto"/>
        <w:right w:val="none" w:sz="0" w:space="0" w:color="auto"/>
      </w:divBdr>
    </w:div>
    <w:div w:id="1747459700">
      <w:bodyDiv w:val="1"/>
      <w:marLeft w:val="0"/>
      <w:marRight w:val="0"/>
      <w:marTop w:val="0"/>
      <w:marBottom w:val="0"/>
      <w:divBdr>
        <w:top w:val="none" w:sz="0" w:space="0" w:color="auto"/>
        <w:left w:val="none" w:sz="0" w:space="0" w:color="auto"/>
        <w:bottom w:val="none" w:sz="0" w:space="0" w:color="auto"/>
        <w:right w:val="none" w:sz="0" w:space="0" w:color="auto"/>
      </w:divBdr>
    </w:div>
    <w:div w:id="1764691876">
      <w:bodyDiv w:val="1"/>
      <w:marLeft w:val="0"/>
      <w:marRight w:val="0"/>
      <w:marTop w:val="0"/>
      <w:marBottom w:val="0"/>
      <w:divBdr>
        <w:top w:val="none" w:sz="0" w:space="0" w:color="auto"/>
        <w:left w:val="none" w:sz="0" w:space="0" w:color="auto"/>
        <w:bottom w:val="none" w:sz="0" w:space="0" w:color="auto"/>
        <w:right w:val="none" w:sz="0" w:space="0" w:color="auto"/>
      </w:divBdr>
    </w:div>
    <w:div w:id="1773478254">
      <w:bodyDiv w:val="1"/>
      <w:marLeft w:val="0"/>
      <w:marRight w:val="0"/>
      <w:marTop w:val="0"/>
      <w:marBottom w:val="0"/>
      <w:divBdr>
        <w:top w:val="none" w:sz="0" w:space="0" w:color="auto"/>
        <w:left w:val="none" w:sz="0" w:space="0" w:color="auto"/>
        <w:bottom w:val="none" w:sz="0" w:space="0" w:color="auto"/>
        <w:right w:val="none" w:sz="0" w:space="0" w:color="auto"/>
      </w:divBdr>
    </w:div>
    <w:div w:id="1790273719">
      <w:bodyDiv w:val="1"/>
      <w:marLeft w:val="0"/>
      <w:marRight w:val="0"/>
      <w:marTop w:val="0"/>
      <w:marBottom w:val="0"/>
      <w:divBdr>
        <w:top w:val="none" w:sz="0" w:space="0" w:color="auto"/>
        <w:left w:val="none" w:sz="0" w:space="0" w:color="auto"/>
        <w:bottom w:val="none" w:sz="0" w:space="0" w:color="auto"/>
        <w:right w:val="none" w:sz="0" w:space="0" w:color="auto"/>
      </w:divBdr>
    </w:div>
    <w:div w:id="1817645819">
      <w:bodyDiv w:val="1"/>
      <w:marLeft w:val="0"/>
      <w:marRight w:val="0"/>
      <w:marTop w:val="0"/>
      <w:marBottom w:val="0"/>
      <w:divBdr>
        <w:top w:val="none" w:sz="0" w:space="0" w:color="auto"/>
        <w:left w:val="none" w:sz="0" w:space="0" w:color="auto"/>
        <w:bottom w:val="none" w:sz="0" w:space="0" w:color="auto"/>
        <w:right w:val="none" w:sz="0" w:space="0" w:color="auto"/>
      </w:divBdr>
      <w:divsChild>
        <w:div w:id="1695570826">
          <w:marLeft w:val="0"/>
          <w:marRight w:val="0"/>
          <w:marTop w:val="0"/>
          <w:marBottom w:val="0"/>
          <w:divBdr>
            <w:top w:val="none" w:sz="0" w:space="0" w:color="auto"/>
            <w:left w:val="none" w:sz="0" w:space="0" w:color="auto"/>
            <w:bottom w:val="none" w:sz="0" w:space="0" w:color="auto"/>
            <w:right w:val="none" w:sz="0" w:space="0" w:color="auto"/>
          </w:divBdr>
          <w:divsChild>
            <w:div w:id="1967158710">
              <w:marLeft w:val="0"/>
              <w:marRight w:val="0"/>
              <w:marTop w:val="0"/>
              <w:marBottom w:val="0"/>
              <w:divBdr>
                <w:top w:val="none" w:sz="0" w:space="0" w:color="auto"/>
                <w:left w:val="none" w:sz="0" w:space="0" w:color="auto"/>
                <w:bottom w:val="none" w:sz="0" w:space="0" w:color="auto"/>
                <w:right w:val="none" w:sz="0" w:space="0" w:color="auto"/>
              </w:divBdr>
              <w:divsChild>
                <w:div w:id="1875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5562">
      <w:bodyDiv w:val="1"/>
      <w:marLeft w:val="0"/>
      <w:marRight w:val="0"/>
      <w:marTop w:val="0"/>
      <w:marBottom w:val="0"/>
      <w:divBdr>
        <w:top w:val="none" w:sz="0" w:space="0" w:color="auto"/>
        <w:left w:val="none" w:sz="0" w:space="0" w:color="auto"/>
        <w:bottom w:val="none" w:sz="0" w:space="0" w:color="auto"/>
        <w:right w:val="none" w:sz="0" w:space="0" w:color="auto"/>
      </w:divBdr>
    </w:div>
    <w:div w:id="1821770456">
      <w:bodyDiv w:val="1"/>
      <w:marLeft w:val="0"/>
      <w:marRight w:val="0"/>
      <w:marTop w:val="0"/>
      <w:marBottom w:val="0"/>
      <w:divBdr>
        <w:top w:val="none" w:sz="0" w:space="0" w:color="auto"/>
        <w:left w:val="none" w:sz="0" w:space="0" w:color="auto"/>
        <w:bottom w:val="none" w:sz="0" w:space="0" w:color="auto"/>
        <w:right w:val="none" w:sz="0" w:space="0" w:color="auto"/>
      </w:divBdr>
      <w:divsChild>
        <w:div w:id="1367020568">
          <w:marLeft w:val="0"/>
          <w:marRight w:val="0"/>
          <w:marTop w:val="0"/>
          <w:marBottom w:val="0"/>
          <w:divBdr>
            <w:top w:val="none" w:sz="0" w:space="0" w:color="auto"/>
            <w:left w:val="none" w:sz="0" w:space="0" w:color="auto"/>
            <w:bottom w:val="none" w:sz="0" w:space="0" w:color="auto"/>
            <w:right w:val="none" w:sz="0" w:space="0" w:color="auto"/>
          </w:divBdr>
          <w:divsChild>
            <w:div w:id="1770153876">
              <w:marLeft w:val="0"/>
              <w:marRight w:val="0"/>
              <w:marTop w:val="0"/>
              <w:marBottom w:val="0"/>
              <w:divBdr>
                <w:top w:val="none" w:sz="0" w:space="0" w:color="auto"/>
                <w:left w:val="none" w:sz="0" w:space="0" w:color="auto"/>
                <w:bottom w:val="none" w:sz="0" w:space="0" w:color="auto"/>
                <w:right w:val="none" w:sz="0" w:space="0" w:color="auto"/>
              </w:divBdr>
              <w:divsChild>
                <w:div w:id="1479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3621">
      <w:bodyDiv w:val="1"/>
      <w:marLeft w:val="0"/>
      <w:marRight w:val="0"/>
      <w:marTop w:val="0"/>
      <w:marBottom w:val="0"/>
      <w:divBdr>
        <w:top w:val="none" w:sz="0" w:space="0" w:color="auto"/>
        <w:left w:val="none" w:sz="0" w:space="0" w:color="auto"/>
        <w:bottom w:val="none" w:sz="0" w:space="0" w:color="auto"/>
        <w:right w:val="none" w:sz="0" w:space="0" w:color="auto"/>
      </w:divBdr>
    </w:div>
    <w:div w:id="1832209560">
      <w:bodyDiv w:val="1"/>
      <w:marLeft w:val="0"/>
      <w:marRight w:val="0"/>
      <w:marTop w:val="0"/>
      <w:marBottom w:val="0"/>
      <w:divBdr>
        <w:top w:val="none" w:sz="0" w:space="0" w:color="auto"/>
        <w:left w:val="none" w:sz="0" w:space="0" w:color="auto"/>
        <w:bottom w:val="none" w:sz="0" w:space="0" w:color="auto"/>
        <w:right w:val="none" w:sz="0" w:space="0" w:color="auto"/>
      </w:divBdr>
    </w:div>
    <w:div w:id="1835412116">
      <w:bodyDiv w:val="1"/>
      <w:marLeft w:val="0"/>
      <w:marRight w:val="0"/>
      <w:marTop w:val="0"/>
      <w:marBottom w:val="0"/>
      <w:divBdr>
        <w:top w:val="none" w:sz="0" w:space="0" w:color="auto"/>
        <w:left w:val="none" w:sz="0" w:space="0" w:color="auto"/>
        <w:bottom w:val="none" w:sz="0" w:space="0" w:color="auto"/>
        <w:right w:val="none" w:sz="0" w:space="0" w:color="auto"/>
      </w:divBdr>
    </w:div>
    <w:div w:id="1836414673">
      <w:bodyDiv w:val="1"/>
      <w:marLeft w:val="0"/>
      <w:marRight w:val="0"/>
      <w:marTop w:val="0"/>
      <w:marBottom w:val="0"/>
      <w:divBdr>
        <w:top w:val="none" w:sz="0" w:space="0" w:color="auto"/>
        <w:left w:val="none" w:sz="0" w:space="0" w:color="auto"/>
        <w:bottom w:val="none" w:sz="0" w:space="0" w:color="auto"/>
        <w:right w:val="none" w:sz="0" w:space="0" w:color="auto"/>
      </w:divBdr>
    </w:div>
    <w:div w:id="1839494054">
      <w:bodyDiv w:val="1"/>
      <w:marLeft w:val="0"/>
      <w:marRight w:val="0"/>
      <w:marTop w:val="0"/>
      <w:marBottom w:val="0"/>
      <w:divBdr>
        <w:top w:val="none" w:sz="0" w:space="0" w:color="auto"/>
        <w:left w:val="none" w:sz="0" w:space="0" w:color="auto"/>
        <w:bottom w:val="none" w:sz="0" w:space="0" w:color="auto"/>
        <w:right w:val="none" w:sz="0" w:space="0" w:color="auto"/>
      </w:divBdr>
    </w:div>
    <w:div w:id="1844466708">
      <w:bodyDiv w:val="1"/>
      <w:marLeft w:val="0"/>
      <w:marRight w:val="0"/>
      <w:marTop w:val="0"/>
      <w:marBottom w:val="0"/>
      <w:divBdr>
        <w:top w:val="none" w:sz="0" w:space="0" w:color="auto"/>
        <w:left w:val="none" w:sz="0" w:space="0" w:color="auto"/>
        <w:bottom w:val="none" w:sz="0" w:space="0" w:color="auto"/>
        <w:right w:val="none" w:sz="0" w:space="0" w:color="auto"/>
      </w:divBdr>
      <w:divsChild>
        <w:div w:id="613245081">
          <w:marLeft w:val="0"/>
          <w:marRight w:val="0"/>
          <w:marTop w:val="0"/>
          <w:marBottom w:val="0"/>
          <w:divBdr>
            <w:top w:val="none" w:sz="0" w:space="0" w:color="auto"/>
            <w:left w:val="none" w:sz="0" w:space="0" w:color="auto"/>
            <w:bottom w:val="none" w:sz="0" w:space="0" w:color="auto"/>
            <w:right w:val="none" w:sz="0" w:space="0" w:color="auto"/>
          </w:divBdr>
          <w:divsChild>
            <w:div w:id="371000795">
              <w:marLeft w:val="0"/>
              <w:marRight w:val="0"/>
              <w:marTop w:val="0"/>
              <w:marBottom w:val="0"/>
              <w:divBdr>
                <w:top w:val="none" w:sz="0" w:space="0" w:color="auto"/>
                <w:left w:val="none" w:sz="0" w:space="0" w:color="auto"/>
                <w:bottom w:val="none" w:sz="0" w:space="0" w:color="auto"/>
                <w:right w:val="none" w:sz="0" w:space="0" w:color="auto"/>
              </w:divBdr>
              <w:divsChild>
                <w:div w:id="4726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8905">
      <w:bodyDiv w:val="1"/>
      <w:marLeft w:val="0"/>
      <w:marRight w:val="0"/>
      <w:marTop w:val="0"/>
      <w:marBottom w:val="0"/>
      <w:divBdr>
        <w:top w:val="none" w:sz="0" w:space="0" w:color="auto"/>
        <w:left w:val="none" w:sz="0" w:space="0" w:color="auto"/>
        <w:bottom w:val="none" w:sz="0" w:space="0" w:color="auto"/>
        <w:right w:val="none" w:sz="0" w:space="0" w:color="auto"/>
      </w:divBdr>
    </w:div>
    <w:div w:id="1851722337">
      <w:bodyDiv w:val="1"/>
      <w:marLeft w:val="0"/>
      <w:marRight w:val="0"/>
      <w:marTop w:val="0"/>
      <w:marBottom w:val="0"/>
      <w:divBdr>
        <w:top w:val="none" w:sz="0" w:space="0" w:color="auto"/>
        <w:left w:val="none" w:sz="0" w:space="0" w:color="auto"/>
        <w:bottom w:val="none" w:sz="0" w:space="0" w:color="auto"/>
        <w:right w:val="none" w:sz="0" w:space="0" w:color="auto"/>
      </w:divBdr>
    </w:div>
    <w:div w:id="185330146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62">
          <w:marLeft w:val="0"/>
          <w:marRight w:val="0"/>
          <w:marTop w:val="0"/>
          <w:marBottom w:val="0"/>
          <w:divBdr>
            <w:top w:val="none" w:sz="0" w:space="0" w:color="auto"/>
            <w:left w:val="none" w:sz="0" w:space="0" w:color="auto"/>
            <w:bottom w:val="none" w:sz="0" w:space="0" w:color="auto"/>
            <w:right w:val="none" w:sz="0" w:space="0" w:color="auto"/>
          </w:divBdr>
          <w:divsChild>
            <w:div w:id="989096933">
              <w:marLeft w:val="0"/>
              <w:marRight w:val="0"/>
              <w:marTop w:val="0"/>
              <w:marBottom w:val="0"/>
              <w:divBdr>
                <w:top w:val="none" w:sz="0" w:space="0" w:color="auto"/>
                <w:left w:val="none" w:sz="0" w:space="0" w:color="auto"/>
                <w:bottom w:val="none" w:sz="0" w:space="0" w:color="auto"/>
                <w:right w:val="none" w:sz="0" w:space="0" w:color="auto"/>
              </w:divBdr>
              <w:divsChild>
                <w:div w:id="1393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8658">
      <w:bodyDiv w:val="1"/>
      <w:marLeft w:val="0"/>
      <w:marRight w:val="0"/>
      <w:marTop w:val="0"/>
      <w:marBottom w:val="0"/>
      <w:divBdr>
        <w:top w:val="none" w:sz="0" w:space="0" w:color="auto"/>
        <w:left w:val="none" w:sz="0" w:space="0" w:color="auto"/>
        <w:bottom w:val="none" w:sz="0" w:space="0" w:color="auto"/>
        <w:right w:val="none" w:sz="0" w:space="0" w:color="auto"/>
      </w:divBdr>
    </w:div>
    <w:div w:id="1863546991">
      <w:bodyDiv w:val="1"/>
      <w:marLeft w:val="0"/>
      <w:marRight w:val="0"/>
      <w:marTop w:val="0"/>
      <w:marBottom w:val="0"/>
      <w:divBdr>
        <w:top w:val="none" w:sz="0" w:space="0" w:color="auto"/>
        <w:left w:val="none" w:sz="0" w:space="0" w:color="auto"/>
        <w:bottom w:val="none" w:sz="0" w:space="0" w:color="auto"/>
        <w:right w:val="none" w:sz="0" w:space="0" w:color="auto"/>
      </w:divBdr>
    </w:div>
    <w:div w:id="1864710351">
      <w:bodyDiv w:val="1"/>
      <w:marLeft w:val="0"/>
      <w:marRight w:val="0"/>
      <w:marTop w:val="0"/>
      <w:marBottom w:val="0"/>
      <w:divBdr>
        <w:top w:val="none" w:sz="0" w:space="0" w:color="auto"/>
        <w:left w:val="none" w:sz="0" w:space="0" w:color="auto"/>
        <w:bottom w:val="none" w:sz="0" w:space="0" w:color="auto"/>
        <w:right w:val="none" w:sz="0" w:space="0" w:color="auto"/>
      </w:divBdr>
    </w:div>
    <w:div w:id="1867794181">
      <w:bodyDiv w:val="1"/>
      <w:marLeft w:val="0"/>
      <w:marRight w:val="0"/>
      <w:marTop w:val="0"/>
      <w:marBottom w:val="0"/>
      <w:divBdr>
        <w:top w:val="none" w:sz="0" w:space="0" w:color="auto"/>
        <w:left w:val="none" w:sz="0" w:space="0" w:color="auto"/>
        <w:bottom w:val="none" w:sz="0" w:space="0" w:color="auto"/>
        <w:right w:val="none" w:sz="0" w:space="0" w:color="auto"/>
      </w:divBdr>
    </w:div>
    <w:div w:id="1869755071">
      <w:bodyDiv w:val="1"/>
      <w:marLeft w:val="0"/>
      <w:marRight w:val="0"/>
      <w:marTop w:val="0"/>
      <w:marBottom w:val="0"/>
      <w:divBdr>
        <w:top w:val="none" w:sz="0" w:space="0" w:color="auto"/>
        <w:left w:val="none" w:sz="0" w:space="0" w:color="auto"/>
        <w:bottom w:val="none" w:sz="0" w:space="0" w:color="auto"/>
        <w:right w:val="none" w:sz="0" w:space="0" w:color="auto"/>
      </w:divBdr>
    </w:div>
    <w:div w:id="1874027783">
      <w:bodyDiv w:val="1"/>
      <w:marLeft w:val="0"/>
      <w:marRight w:val="0"/>
      <w:marTop w:val="0"/>
      <w:marBottom w:val="0"/>
      <w:divBdr>
        <w:top w:val="none" w:sz="0" w:space="0" w:color="auto"/>
        <w:left w:val="none" w:sz="0" w:space="0" w:color="auto"/>
        <w:bottom w:val="none" w:sz="0" w:space="0" w:color="auto"/>
        <w:right w:val="none" w:sz="0" w:space="0" w:color="auto"/>
      </w:divBdr>
    </w:div>
    <w:div w:id="1877810343">
      <w:bodyDiv w:val="1"/>
      <w:marLeft w:val="0"/>
      <w:marRight w:val="0"/>
      <w:marTop w:val="0"/>
      <w:marBottom w:val="0"/>
      <w:divBdr>
        <w:top w:val="none" w:sz="0" w:space="0" w:color="auto"/>
        <w:left w:val="none" w:sz="0" w:space="0" w:color="auto"/>
        <w:bottom w:val="none" w:sz="0" w:space="0" w:color="auto"/>
        <w:right w:val="none" w:sz="0" w:space="0" w:color="auto"/>
      </w:divBdr>
    </w:div>
    <w:div w:id="1881168476">
      <w:bodyDiv w:val="1"/>
      <w:marLeft w:val="0"/>
      <w:marRight w:val="0"/>
      <w:marTop w:val="0"/>
      <w:marBottom w:val="0"/>
      <w:divBdr>
        <w:top w:val="none" w:sz="0" w:space="0" w:color="auto"/>
        <w:left w:val="none" w:sz="0" w:space="0" w:color="auto"/>
        <w:bottom w:val="none" w:sz="0" w:space="0" w:color="auto"/>
        <w:right w:val="none" w:sz="0" w:space="0" w:color="auto"/>
      </w:divBdr>
    </w:div>
    <w:div w:id="1893074591">
      <w:bodyDiv w:val="1"/>
      <w:marLeft w:val="0"/>
      <w:marRight w:val="0"/>
      <w:marTop w:val="0"/>
      <w:marBottom w:val="0"/>
      <w:divBdr>
        <w:top w:val="none" w:sz="0" w:space="0" w:color="auto"/>
        <w:left w:val="none" w:sz="0" w:space="0" w:color="auto"/>
        <w:bottom w:val="none" w:sz="0" w:space="0" w:color="auto"/>
        <w:right w:val="none" w:sz="0" w:space="0" w:color="auto"/>
      </w:divBdr>
    </w:div>
    <w:div w:id="1896161740">
      <w:bodyDiv w:val="1"/>
      <w:marLeft w:val="0"/>
      <w:marRight w:val="0"/>
      <w:marTop w:val="0"/>
      <w:marBottom w:val="0"/>
      <w:divBdr>
        <w:top w:val="none" w:sz="0" w:space="0" w:color="auto"/>
        <w:left w:val="none" w:sz="0" w:space="0" w:color="auto"/>
        <w:bottom w:val="none" w:sz="0" w:space="0" w:color="auto"/>
        <w:right w:val="none" w:sz="0" w:space="0" w:color="auto"/>
      </w:divBdr>
    </w:div>
    <w:div w:id="1903059986">
      <w:bodyDiv w:val="1"/>
      <w:marLeft w:val="0"/>
      <w:marRight w:val="0"/>
      <w:marTop w:val="0"/>
      <w:marBottom w:val="0"/>
      <w:divBdr>
        <w:top w:val="none" w:sz="0" w:space="0" w:color="auto"/>
        <w:left w:val="none" w:sz="0" w:space="0" w:color="auto"/>
        <w:bottom w:val="none" w:sz="0" w:space="0" w:color="auto"/>
        <w:right w:val="none" w:sz="0" w:space="0" w:color="auto"/>
      </w:divBdr>
    </w:div>
    <w:div w:id="1909654015">
      <w:bodyDiv w:val="1"/>
      <w:marLeft w:val="0"/>
      <w:marRight w:val="0"/>
      <w:marTop w:val="0"/>
      <w:marBottom w:val="0"/>
      <w:divBdr>
        <w:top w:val="none" w:sz="0" w:space="0" w:color="auto"/>
        <w:left w:val="none" w:sz="0" w:space="0" w:color="auto"/>
        <w:bottom w:val="none" w:sz="0" w:space="0" w:color="auto"/>
        <w:right w:val="none" w:sz="0" w:space="0" w:color="auto"/>
      </w:divBdr>
    </w:div>
    <w:div w:id="1913153585">
      <w:bodyDiv w:val="1"/>
      <w:marLeft w:val="0"/>
      <w:marRight w:val="0"/>
      <w:marTop w:val="0"/>
      <w:marBottom w:val="0"/>
      <w:divBdr>
        <w:top w:val="none" w:sz="0" w:space="0" w:color="auto"/>
        <w:left w:val="none" w:sz="0" w:space="0" w:color="auto"/>
        <w:bottom w:val="none" w:sz="0" w:space="0" w:color="auto"/>
        <w:right w:val="none" w:sz="0" w:space="0" w:color="auto"/>
      </w:divBdr>
    </w:div>
    <w:div w:id="1915240844">
      <w:bodyDiv w:val="1"/>
      <w:marLeft w:val="0"/>
      <w:marRight w:val="0"/>
      <w:marTop w:val="0"/>
      <w:marBottom w:val="0"/>
      <w:divBdr>
        <w:top w:val="none" w:sz="0" w:space="0" w:color="auto"/>
        <w:left w:val="none" w:sz="0" w:space="0" w:color="auto"/>
        <w:bottom w:val="none" w:sz="0" w:space="0" w:color="auto"/>
        <w:right w:val="none" w:sz="0" w:space="0" w:color="auto"/>
      </w:divBdr>
      <w:divsChild>
        <w:div w:id="1736396038">
          <w:marLeft w:val="0"/>
          <w:marRight w:val="0"/>
          <w:marTop w:val="0"/>
          <w:marBottom w:val="0"/>
          <w:divBdr>
            <w:top w:val="none" w:sz="0" w:space="0" w:color="auto"/>
            <w:left w:val="none" w:sz="0" w:space="0" w:color="auto"/>
            <w:bottom w:val="none" w:sz="0" w:space="0" w:color="auto"/>
            <w:right w:val="none" w:sz="0" w:space="0" w:color="auto"/>
          </w:divBdr>
          <w:divsChild>
            <w:div w:id="1339308759">
              <w:marLeft w:val="0"/>
              <w:marRight w:val="0"/>
              <w:marTop w:val="0"/>
              <w:marBottom w:val="0"/>
              <w:divBdr>
                <w:top w:val="none" w:sz="0" w:space="0" w:color="auto"/>
                <w:left w:val="none" w:sz="0" w:space="0" w:color="auto"/>
                <w:bottom w:val="none" w:sz="0" w:space="0" w:color="auto"/>
                <w:right w:val="none" w:sz="0" w:space="0" w:color="auto"/>
              </w:divBdr>
              <w:divsChild>
                <w:div w:id="2140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185">
      <w:bodyDiv w:val="1"/>
      <w:marLeft w:val="0"/>
      <w:marRight w:val="0"/>
      <w:marTop w:val="0"/>
      <w:marBottom w:val="0"/>
      <w:divBdr>
        <w:top w:val="none" w:sz="0" w:space="0" w:color="auto"/>
        <w:left w:val="none" w:sz="0" w:space="0" w:color="auto"/>
        <w:bottom w:val="none" w:sz="0" w:space="0" w:color="auto"/>
        <w:right w:val="none" w:sz="0" w:space="0" w:color="auto"/>
      </w:divBdr>
    </w:div>
    <w:div w:id="1922174012">
      <w:bodyDiv w:val="1"/>
      <w:marLeft w:val="0"/>
      <w:marRight w:val="0"/>
      <w:marTop w:val="0"/>
      <w:marBottom w:val="0"/>
      <w:divBdr>
        <w:top w:val="none" w:sz="0" w:space="0" w:color="auto"/>
        <w:left w:val="none" w:sz="0" w:space="0" w:color="auto"/>
        <w:bottom w:val="none" w:sz="0" w:space="0" w:color="auto"/>
        <w:right w:val="none" w:sz="0" w:space="0" w:color="auto"/>
      </w:divBdr>
    </w:div>
    <w:div w:id="1922636923">
      <w:bodyDiv w:val="1"/>
      <w:marLeft w:val="0"/>
      <w:marRight w:val="0"/>
      <w:marTop w:val="0"/>
      <w:marBottom w:val="0"/>
      <w:divBdr>
        <w:top w:val="none" w:sz="0" w:space="0" w:color="auto"/>
        <w:left w:val="none" w:sz="0" w:space="0" w:color="auto"/>
        <w:bottom w:val="none" w:sz="0" w:space="0" w:color="auto"/>
        <w:right w:val="none" w:sz="0" w:space="0" w:color="auto"/>
      </w:divBdr>
    </w:div>
    <w:div w:id="1923222261">
      <w:bodyDiv w:val="1"/>
      <w:marLeft w:val="0"/>
      <w:marRight w:val="0"/>
      <w:marTop w:val="0"/>
      <w:marBottom w:val="0"/>
      <w:divBdr>
        <w:top w:val="none" w:sz="0" w:space="0" w:color="auto"/>
        <w:left w:val="none" w:sz="0" w:space="0" w:color="auto"/>
        <w:bottom w:val="none" w:sz="0" w:space="0" w:color="auto"/>
        <w:right w:val="none" w:sz="0" w:space="0" w:color="auto"/>
      </w:divBdr>
      <w:divsChild>
        <w:div w:id="1911841158">
          <w:marLeft w:val="0"/>
          <w:marRight w:val="0"/>
          <w:marTop w:val="0"/>
          <w:marBottom w:val="0"/>
          <w:divBdr>
            <w:top w:val="none" w:sz="0" w:space="0" w:color="auto"/>
            <w:left w:val="none" w:sz="0" w:space="0" w:color="auto"/>
            <w:bottom w:val="none" w:sz="0" w:space="0" w:color="auto"/>
            <w:right w:val="none" w:sz="0" w:space="0" w:color="auto"/>
          </w:divBdr>
          <w:divsChild>
            <w:div w:id="1494754306">
              <w:marLeft w:val="0"/>
              <w:marRight w:val="0"/>
              <w:marTop w:val="0"/>
              <w:marBottom w:val="0"/>
              <w:divBdr>
                <w:top w:val="none" w:sz="0" w:space="0" w:color="auto"/>
                <w:left w:val="none" w:sz="0" w:space="0" w:color="auto"/>
                <w:bottom w:val="none" w:sz="0" w:space="0" w:color="auto"/>
                <w:right w:val="none" w:sz="0" w:space="0" w:color="auto"/>
              </w:divBdr>
              <w:divsChild>
                <w:div w:id="12613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7151">
      <w:bodyDiv w:val="1"/>
      <w:marLeft w:val="0"/>
      <w:marRight w:val="0"/>
      <w:marTop w:val="0"/>
      <w:marBottom w:val="0"/>
      <w:divBdr>
        <w:top w:val="none" w:sz="0" w:space="0" w:color="auto"/>
        <w:left w:val="none" w:sz="0" w:space="0" w:color="auto"/>
        <w:bottom w:val="none" w:sz="0" w:space="0" w:color="auto"/>
        <w:right w:val="none" w:sz="0" w:space="0" w:color="auto"/>
      </w:divBdr>
    </w:div>
    <w:div w:id="1930312814">
      <w:bodyDiv w:val="1"/>
      <w:marLeft w:val="0"/>
      <w:marRight w:val="0"/>
      <w:marTop w:val="0"/>
      <w:marBottom w:val="0"/>
      <w:divBdr>
        <w:top w:val="none" w:sz="0" w:space="0" w:color="auto"/>
        <w:left w:val="none" w:sz="0" w:space="0" w:color="auto"/>
        <w:bottom w:val="none" w:sz="0" w:space="0" w:color="auto"/>
        <w:right w:val="none" w:sz="0" w:space="0" w:color="auto"/>
      </w:divBdr>
    </w:div>
    <w:div w:id="1936162474">
      <w:bodyDiv w:val="1"/>
      <w:marLeft w:val="0"/>
      <w:marRight w:val="0"/>
      <w:marTop w:val="0"/>
      <w:marBottom w:val="0"/>
      <w:divBdr>
        <w:top w:val="none" w:sz="0" w:space="0" w:color="auto"/>
        <w:left w:val="none" w:sz="0" w:space="0" w:color="auto"/>
        <w:bottom w:val="none" w:sz="0" w:space="0" w:color="auto"/>
        <w:right w:val="none" w:sz="0" w:space="0" w:color="auto"/>
      </w:divBdr>
    </w:div>
    <w:div w:id="1953975102">
      <w:bodyDiv w:val="1"/>
      <w:marLeft w:val="0"/>
      <w:marRight w:val="0"/>
      <w:marTop w:val="0"/>
      <w:marBottom w:val="0"/>
      <w:divBdr>
        <w:top w:val="none" w:sz="0" w:space="0" w:color="auto"/>
        <w:left w:val="none" w:sz="0" w:space="0" w:color="auto"/>
        <w:bottom w:val="none" w:sz="0" w:space="0" w:color="auto"/>
        <w:right w:val="none" w:sz="0" w:space="0" w:color="auto"/>
      </w:divBdr>
    </w:div>
    <w:div w:id="1962177947">
      <w:bodyDiv w:val="1"/>
      <w:marLeft w:val="0"/>
      <w:marRight w:val="0"/>
      <w:marTop w:val="0"/>
      <w:marBottom w:val="0"/>
      <w:divBdr>
        <w:top w:val="none" w:sz="0" w:space="0" w:color="auto"/>
        <w:left w:val="none" w:sz="0" w:space="0" w:color="auto"/>
        <w:bottom w:val="none" w:sz="0" w:space="0" w:color="auto"/>
        <w:right w:val="none" w:sz="0" w:space="0" w:color="auto"/>
      </w:divBdr>
      <w:divsChild>
        <w:div w:id="692730513">
          <w:marLeft w:val="0"/>
          <w:marRight w:val="0"/>
          <w:marTop w:val="0"/>
          <w:marBottom w:val="0"/>
          <w:divBdr>
            <w:top w:val="none" w:sz="0" w:space="0" w:color="auto"/>
            <w:left w:val="none" w:sz="0" w:space="0" w:color="auto"/>
            <w:bottom w:val="none" w:sz="0" w:space="0" w:color="auto"/>
            <w:right w:val="none" w:sz="0" w:space="0" w:color="auto"/>
          </w:divBdr>
          <w:divsChild>
            <w:div w:id="1556434223">
              <w:marLeft w:val="0"/>
              <w:marRight w:val="0"/>
              <w:marTop w:val="0"/>
              <w:marBottom w:val="0"/>
              <w:divBdr>
                <w:top w:val="none" w:sz="0" w:space="0" w:color="auto"/>
                <w:left w:val="none" w:sz="0" w:space="0" w:color="auto"/>
                <w:bottom w:val="none" w:sz="0" w:space="0" w:color="auto"/>
                <w:right w:val="none" w:sz="0" w:space="0" w:color="auto"/>
              </w:divBdr>
              <w:divsChild>
                <w:div w:id="591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20323">
      <w:bodyDiv w:val="1"/>
      <w:marLeft w:val="0"/>
      <w:marRight w:val="0"/>
      <w:marTop w:val="0"/>
      <w:marBottom w:val="0"/>
      <w:divBdr>
        <w:top w:val="none" w:sz="0" w:space="0" w:color="auto"/>
        <w:left w:val="none" w:sz="0" w:space="0" w:color="auto"/>
        <w:bottom w:val="none" w:sz="0" w:space="0" w:color="auto"/>
        <w:right w:val="none" w:sz="0" w:space="0" w:color="auto"/>
      </w:divBdr>
      <w:divsChild>
        <w:div w:id="1753241052">
          <w:marLeft w:val="0"/>
          <w:marRight w:val="0"/>
          <w:marTop w:val="0"/>
          <w:marBottom w:val="0"/>
          <w:divBdr>
            <w:top w:val="none" w:sz="0" w:space="0" w:color="auto"/>
            <w:left w:val="none" w:sz="0" w:space="0" w:color="auto"/>
            <w:bottom w:val="none" w:sz="0" w:space="0" w:color="auto"/>
            <w:right w:val="none" w:sz="0" w:space="0" w:color="auto"/>
          </w:divBdr>
          <w:divsChild>
            <w:div w:id="1577937096">
              <w:marLeft w:val="0"/>
              <w:marRight w:val="0"/>
              <w:marTop w:val="0"/>
              <w:marBottom w:val="0"/>
              <w:divBdr>
                <w:top w:val="none" w:sz="0" w:space="0" w:color="auto"/>
                <w:left w:val="none" w:sz="0" w:space="0" w:color="auto"/>
                <w:bottom w:val="none" w:sz="0" w:space="0" w:color="auto"/>
                <w:right w:val="none" w:sz="0" w:space="0" w:color="auto"/>
              </w:divBdr>
              <w:divsChild>
                <w:div w:id="20526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2435">
      <w:bodyDiv w:val="1"/>
      <w:marLeft w:val="0"/>
      <w:marRight w:val="0"/>
      <w:marTop w:val="0"/>
      <w:marBottom w:val="0"/>
      <w:divBdr>
        <w:top w:val="none" w:sz="0" w:space="0" w:color="auto"/>
        <w:left w:val="none" w:sz="0" w:space="0" w:color="auto"/>
        <w:bottom w:val="none" w:sz="0" w:space="0" w:color="auto"/>
        <w:right w:val="none" w:sz="0" w:space="0" w:color="auto"/>
      </w:divBdr>
    </w:div>
    <w:div w:id="1985769693">
      <w:bodyDiv w:val="1"/>
      <w:marLeft w:val="0"/>
      <w:marRight w:val="0"/>
      <w:marTop w:val="0"/>
      <w:marBottom w:val="0"/>
      <w:divBdr>
        <w:top w:val="none" w:sz="0" w:space="0" w:color="auto"/>
        <w:left w:val="none" w:sz="0" w:space="0" w:color="auto"/>
        <w:bottom w:val="none" w:sz="0" w:space="0" w:color="auto"/>
        <w:right w:val="none" w:sz="0" w:space="0" w:color="auto"/>
      </w:divBdr>
      <w:divsChild>
        <w:div w:id="397216962">
          <w:marLeft w:val="0"/>
          <w:marRight w:val="0"/>
          <w:marTop w:val="0"/>
          <w:marBottom w:val="0"/>
          <w:divBdr>
            <w:top w:val="none" w:sz="0" w:space="0" w:color="auto"/>
            <w:left w:val="none" w:sz="0" w:space="0" w:color="auto"/>
            <w:bottom w:val="none" w:sz="0" w:space="0" w:color="auto"/>
            <w:right w:val="none" w:sz="0" w:space="0" w:color="auto"/>
          </w:divBdr>
          <w:divsChild>
            <w:div w:id="1823504246">
              <w:marLeft w:val="0"/>
              <w:marRight w:val="0"/>
              <w:marTop w:val="0"/>
              <w:marBottom w:val="0"/>
              <w:divBdr>
                <w:top w:val="none" w:sz="0" w:space="0" w:color="auto"/>
                <w:left w:val="none" w:sz="0" w:space="0" w:color="auto"/>
                <w:bottom w:val="none" w:sz="0" w:space="0" w:color="auto"/>
                <w:right w:val="none" w:sz="0" w:space="0" w:color="auto"/>
              </w:divBdr>
              <w:divsChild>
                <w:div w:id="8040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7209">
      <w:bodyDiv w:val="1"/>
      <w:marLeft w:val="0"/>
      <w:marRight w:val="0"/>
      <w:marTop w:val="0"/>
      <w:marBottom w:val="0"/>
      <w:divBdr>
        <w:top w:val="none" w:sz="0" w:space="0" w:color="auto"/>
        <w:left w:val="none" w:sz="0" w:space="0" w:color="auto"/>
        <w:bottom w:val="none" w:sz="0" w:space="0" w:color="auto"/>
        <w:right w:val="none" w:sz="0" w:space="0" w:color="auto"/>
      </w:divBdr>
    </w:div>
    <w:div w:id="1990594391">
      <w:bodyDiv w:val="1"/>
      <w:marLeft w:val="0"/>
      <w:marRight w:val="0"/>
      <w:marTop w:val="0"/>
      <w:marBottom w:val="0"/>
      <w:divBdr>
        <w:top w:val="none" w:sz="0" w:space="0" w:color="auto"/>
        <w:left w:val="none" w:sz="0" w:space="0" w:color="auto"/>
        <w:bottom w:val="none" w:sz="0" w:space="0" w:color="auto"/>
        <w:right w:val="none" w:sz="0" w:space="0" w:color="auto"/>
      </w:divBdr>
    </w:div>
    <w:div w:id="2001231569">
      <w:bodyDiv w:val="1"/>
      <w:marLeft w:val="0"/>
      <w:marRight w:val="0"/>
      <w:marTop w:val="0"/>
      <w:marBottom w:val="0"/>
      <w:divBdr>
        <w:top w:val="none" w:sz="0" w:space="0" w:color="auto"/>
        <w:left w:val="none" w:sz="0" w:space="0" w:color="auto"/>
        <w:bottom w:val="none" w:sz="0" w:space="0" w:color="auto"/>
        <w:right w:val="none" w:sz="0" w:space="0" w:color="auto"/>
      </w:divBdr>
      <w:divsChild>
        <w:div w:id="1113325661">
          <w:marLeft w:val="0"/>
          <w:marRight w:val="0"/>
          <w:marTop w:val="0"/>
          <w:marBottom w:val="0"/>
          <w:divBdr>
            <w:top w:val="none" w:sz="0" w:space="0" w:color="auto"/>
            <w:left w:val="none" w:sz="0" w:space="0" w:color="auto"/>
            <w:bottom w:val="none" w:sz="0" w:space="0" w:color="auto"/>
            <w:right w:val="none" w:sz="0" w:space="0" w:color="auto"/>
          </w:divBdr>
          <w:divsChild>
            <w:div w:id="1516379496">
              <w:marLeft w:val="0"/>
              <w:marRight w:val="0"/>
              <w:marTop w:val="0"/>
              <w:marBottom w:val="0"/>
              <w:divBdr>
                <w:top w:val="none" w:sz="0" w:space="0" w:color="auto"/>
                <w:left w:val="none" w:sz="0" w:space="0" w:color="auto"/>
                <w:bottom w:val="none" w:sz="0" w:space="0" w:color="auto"/>
                <w:right w:val="none" w:sz="0" w:space="0" w:color="auto"/>
              </w:divBdr>
              <w:divsChild>
                <w:div w:id="18250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59455">
      <w:bodyDiv w:val="1"/>
      <w:marLeft w:val="0"/>
      <w:marRight w:val="0"/>
      <w:marTop w:val="0"/>
      <w:marBottom w:val="0"/>
      <w:divBdr>
        <w:top w:val="none" w:sz="0" w:space="0" w:color="auto"/>
        <w:left w:val="none" w:sz="0" w:space="0" w:color="auto"/>
        <w:bottom w:val="none" w:sz="0" w:space="0" w:color="auto"/>
        <w:right w:val="none" w:sz="0" w:space="0" w:color="auto"/>
      </w:divBdr>
    </w:div>
    <w:div w:id="2004579418">
      <w:bodyDiv w:val="1"/>
      <w:marLeft w:val="0"/>
      <w:marRight w:val="0"/>
      <w:marTop w:val="0"/>
      <w:marBottom w:val="0"/>
      <w:divBdr>
        <w:top w:val="none" w:sz="0" w:space="0" w:color="auto"/>
        <w:left w:val="none" w:sz="0" w:space="0" w:color="auto"/>
        <w:bottom w:val="none" w:sz="0" w:space="0" w:color="auto"/>
        <w:right w:val="none" w:sz="0" w:space="0" w:color="auto"/>
      </w:divBdr>
      <w:divsChild>
        <w:div w:id="2085755876">
          <w:marLeft w:val="0"/>
          <w:marRight w:val="0"/>
          <w:marTop w:val="0"/>
          <w:marBottom w:val="0"/>
          <w:divBdr>
            <w:top w:val="none" w:sz="0" w:space="0" w:color="auto"/>
            <w:left w:val="none" w:sz="0" w:space="0" w:color="auto"/>
            <w:bottom w:val="none" w:sz="0" w:space="0" w:color="auto"/>
            <w:right w:val="none" w:sz="0" w:space="0" w:color="auto"/>
          </w:divBdr>
          <w:divsChild>
            <w:div w:id="1131359278">
              <w:marLeft w:val="0"/>
              <w:marRight w:val="0"/>
              <w:marTop w:val="0"/>
              <w:marBottom w:val="0"/>
              <w:divBdr>
                <w:top w:val="none" w:sz="0" w:space="0" w:color="auto"/>
                <w:left w:val="none" w:sz="0" w:space="0" w:color="auto"/>
                <w:bottom w:val="none" w:sz="0" w:space="0" w:color="auto"/>
                <w:right w:val="none" w:sz="0" w:space="0" w:color="auto"/>
              </w:divBdr>
              <w:divsChild>
                <w:div w:id="5513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0912">
      <w:bodyDiv w:val="1"/>
      <w:marLeft w:val="0"/>
      <w:marRight w:val="0"/>
      <w:marTop w:val="0"/>
      <w:marBottom w:val="0"/>
      <w:divBdr>
        <w:top w:val="none" w:sz="0" w:space="0" w:color="auto"/>
        <w:left w:val="none" w:sz="0" w:space="0" w:color="auto"/>
        <w:bottom w:val="none" w:sz="0" w:space="0" w:color="auto"/>
        <w:right w:val="none" w:sz="0" w:space="0" w:color="auto"/>
      </w:divBdr>
    </w:div>
    <w:div w:id="2006742255">
      <w:bodyDiv w:val="1"/>
      <w:marLeft w:val="0"/>
      <w:marRight w:val="0"/>
      <w:marTop w:val="0"/>
      <w:marBottom w:val="0"/>
      <w:divBdr>
        <w:top w:val="none" w:sz="0" w:space="0" w:color="auto"/>
        <w:left w:val="none" w:sz="0" w:space="0" w:color="auto"/>
        <w:bottom w:val="none" w:sz="0" w:space="0" w:color="auto"/>
        <w:right w:val="none" w:sz="0" w:space="0" w:color="auto"/>
      </w:divBdr>
    </w:div>
    <w:div w:id="2007126003">
      <w:bodyDiv w:val="1"/>
      <w:marLeft w:val="0"/>
      <w:marRight w:val="0"/>
      <w:marTop w:val="0"/>
      <w:marBottom w:val="0"/>
      <w:divBdr>
        <w:top w:val="none" w:sz="0" w:space="0" w:color="auto"/>
        <w:left w:val="none" w:sz="0" w:space="0" w:color="auto"/>
        <w:bottom w:val="none" w:sz="0" w:space="0" w:color="auto"/>
        <w:right w:val="none" w:sz="0" w:space="0" w:color="auto"/>
      </w:divBdr>
    </w:div>
    <w:div w:id="2010601020">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5567378">
      <w:bodyDiv w:val="1"/>
      <w:marLeft w:val="0"/>
      <w:marRight w:val="0"/>
      <w:marTop w:val="0"/>
      <w:marBottom w:val="0"/>
      <w:divBdr>
        <w:top w:val="none" w:sz="0" w:space="0" w:color="auto"/>
        <w:left w:val="none" w:sz="0" w:space="0" w:color="auto"/>
        <w:bottom w:val="none" w:sz="0" w:space="0" w:color="auto"/>
        <w:right w:val="none" w:sz="0" w:space="0" w:color="auto"/>
      </w:divBdr>
    </w:div>
    <w:div w:id="2017344677">
      <w:bodyDiv w:val="1"/>
      <w:marLeft w:val="0"/>
      <w:marRight w:val="0"/>
      <w:marTop w:val="0"/>
      <w:marBottom w:val="0"/>
      <w:divBdr>
        <w:top w:val="none" w:sz="0" w:space="0" w:color="auto"/>
        <w:left w:val="none" w:sz="0" w:space="0" w:color="auto"/>
        <w:bottom w:val="none" w:sz="0" w:space="0" w:color="auto"/>
        <w:right w:val="none" w:sz="0" w:space="0" w:color="auto"/>
      </w:divBdr>
    </w:div>
    <w:div w:id="2025395986">
      <w:bodyDiv w:val="1"/>
      <w:marLeft w:val="0"/>
      <w:marRight w:val="0"/>
      <w:marTop w:val="0"/>
      <w:marBottom w:val="0"/>
      <w:divBdr>
        <w:top w:val="none" w:sz="0" w:space="0" w:color="auto"/>
        <w:left w:val="none" w:sz="0" w:space="0" w:color="auto"/>
        <w:bottom w:val="none" w:sz="0" w:space="0" w:color="auto"/>
        <w:right w:val="none" w:sz="0" w:space="0" w:color="auto"/>
      </w:divBdr>
    </w:div>
    <w:div w:id="2026595056">
      <w:bodyDiv w:val="1"/>
      <w:marLeft w:val="0"/>
      <w:marRight w:val="0"/>
      <w:marTop w:val="0"/>
      <w:marBottom w:val="0"/>
      <w:divBdr>
        <w:top w:val="none" w:sz="0" w:space="0" w:color="auto"/>
        <w:left w:val="none" w:sz="0" w:space="0" w:color="auto"/>
        <w:bottom w:val="none" w:sz="0" w:space="0" w:color="auto"/>
        <w:right w:val="none" w:sz="0" w:space="0" w:color="auto"/>
      </w:divBdr>
    </w:div>
    <w:div w:id="2031370003">
      <w:bodyDiv w:val="1"/>
      <w:marLeft w:val="0"/>
      <w:marRight w:val="0"/>
      <w:marTop w:val="0"/>
      <w:marBottom w:val="0"/>
      <w:divBdr>
        <w:top w:val="none" w:sz="0" w:space="0" w:color="auto"/>
        <w:left w:val="none" w:sz="0" w:space="0" w:color="auto"/>
        <w:bottom w:val="none" w:sz="0" w:space="0" w:color="auto"/>
        <w:right w:val="none" w:sz="0" w:space="0" w:color="auto"/>
      </w:divBdr>
      <w:divsChild>
        <w:div w:id="1873155423">
          <w:marLeft w:val="0"/>
          <w:marRight w:val="0"/>
          <w:marTop w:val="0"/>
          <w:marBottom w:val="0"/>
          <w:divBdr>
            <w:top w:val="none" w:sz="0" w:space="0" w:color="auto"/>
            <w:left w:val="none" w:sz="0" w:space="0" w:color="auto"/>
            <w:bottom w:val="none" w:sz="0" w:space="0" w:color="auto"/>
            <w:right w:val="none" w:sz="0" w:space="0" w:color="auto"/>
          </w:divBdr>
          <w:divsChild>
            <w:div w:id="1535846422">
              <w:marLeft w:val="0"/>
              <w:marRight w:val="0"/>
              <w:marTop w:val="0"/>
              <w:marBottom w:val="0"/>
              <w:divBdr>
                <w:top w:val="none" w:sz="0" w:space="0" w:color="auto"/>
                <w:left w:val="none" w:sz="0" w:space="0" w:color="auto"/>
                <w:bottom w:val="none" w:sz="0" w:space="0" w:color="auto"/>
                <w:right w:val="none" w:sz="0" w:space="0" w:color="auto"/>
              </w:divBdr>
              <w:divsChild>
                <w:div w:id="15027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4406">
      <w:bodyDiv w:val="1"/>
      <w:marLeft w:val="0"/>
      <w:marRight w:val="0"/>
      <w:marTop w:val="0"/>
      <w:marBottom w:val="0"/>
      <w:divBdr>
        <w:top w:val="none" w:sz="0" w:space="0" w:color="auto"/>
        <w:left w:val="none" w:sz="0" w:space="0" w:color="auto"/>
        <w:bottom w:val="none" w:sz="0" w:space="0" w:color="auto"/>
        <w:right w:val="none" w:sz="0" w:space="0" w:color="auto"/>
      </w:divBdr>
    </w:div>
    <w:div w:id="2043745610">
      <w:bodyDiv w:val="1"/>
      <w:marLeft w:val="0"/>
      <w:marRight w:val="0"/>
      <w:marTop w:val="0"/>
      <w:marBottom w:val="0"/>
      <w:divBdr>
        <w:top w:val="none" w:sz="0" w:space="0" w:color="auto"/>
        <w:left w:val="none" w:sz="0" w:space="0" w:color="auto"/>
        <w:bottom w:val="none" w:sz="0" w:space="0" w:color="auto"/>
        <w:right w:val="none" w:sz="0" w:space="0" w:color="auto"/>
      </w:divBdr>
    </w:div>
    <w:div w:id="2050182549">
      <w:bodyDiv w:val="1"/>
      <w:marLeft w:val="0"/>
      <w:marRight w:val="0"/>
      <w:marTop w:val="0"/>
      <w:marBottom w:val="0"/>
      <w:divBdr>
        <w:top w:val="none" w:sz="0" w:space="0" w:color="auto"/>
        <w:left w:val="none" w:sz="0" w:space="0" w:color="auto"/>
        <w:bottom w:val="none" w:sz="0" w:space="0" w:color="auto"/>
        <w:right w:val="none" w:sz="0" w:space="0" w:color="auto"/>
      </w:divBdr>
      <w:divsChild>
        <w:div w:id="1302617591">
          <w:marLeft w:val="0"/>
          <w:marRight w:val="0"/>
          <w:marTop w:val="0"/>
          <w:marBottom w:val="0"/>
          <w:divBdr>
            <w:top w:val="none" w:sz="0" w:space="0" w:color="auto"/>
            <w:left w:val="none" w:sz="0" w:space="0" w:color="auto"/>
            <w:bottom w:val="none" w:sz="0" w:space="0" w:color="auto"/>
            <w:right w:val="none" w:sz="0" w:space="0" w:color="auto"/>
          </w:divBdr>
          <w:divsChild>
            <w:div w:id="1060832675">
              <w:marLeft w:val="0"/>
              <w:marRight w:val="0"/>
              <w:marTop w:val="0"/>
              <w:marBottom w:val="0"/>
              <w:divBdr>
                <w:top w:val="none" w:sz="0" w:space="0" w:color="auto"/>
                <w:left w:val="none" w:sz="0" w:space="0" w:color="auto"/>
                <w:bottom w:val="none" w:sz="0" w:space="0" w:color="auto"/>
                <w:right w:val="none" w:sz="0" w:space="0" w:color="auto"/>
              </w:divBdr>
              <w:divsChild>
                <w:div w:id="21064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90050">
      <w:bodyDiv w:val="1"/>
      <w:marLeft w:val="0"/>
      <w:marRight w:val="0"/>
      <w:marTop w:val="0"/>
      <w:marBottom w:val="0"/>
      <w:divBdr>
        <w:top w:val="none" w:sz="0" w:space="0" w:color="auto"/>
        <w:left w:val="none" w:sz="0" w:space="0" w:color="auto"/>
        <w:bottom w:val="none" w:sz="0" w:space="0" w:color="auto"/>
        <w:right w:val="none" w:sz="0" w:space="0" w:color="auto"/>
      </w:divBdr>
    </w:div>
    <w:div w:id="2056272790">
      <w:bodyDiv w:val="1"/>
      <w:marLeft w:val="0"/>
      <w:marRight w:val="0"/>
      <w:marTop w:val="0"/>
      <w:marBottom w:val="0"/>
      <w:divBdr>
        <w:top w:val="none" w:sz="0" w:space="0" w:color="auto"/>
        <w:left w:val="none" w:sz="0" w:space="0" w:color="auto"/>
        <w:bottom w:val="none" w:sz="0" w:space="0" w:color="auto"/>
        <w:right w:val="none" w:sz="0" w:space="0" w:color="auto"/>
      </w:divBdr>
    </w:div>
    <w:div w:id="2060744124">
      <w:bodyDiv w:val="1"/>
      <w:marLeft w:val="0"/>
      <w:marRight w:val="0"/>
      <w:marTop w:val="0"/>
      <w:marBottom w:val="0"/>
      <w:divBdr>
        <w:top w:val="none" w:sz="0" w:space="0" w:color="auto"/>
        <w:left w:val="none" w:sz="0" w:space="0" w:color="auto"/>
        <w:bottom w:val="none" w:sz="0" w:space="0" w:color="auto"/>
        <w:right w:val="none" w:sz="0" w:space="0" w:color="auto"/>
      </w:divBdr>
    </w:div>
    <w:div w:id="2062319520">
      <w:bodyDiv w:val="1"/>
      <w:marLeft w:val="0"/>
      <w:marRight w:val="0"/>
      <w:marTop w:val="0"/>
      <w:marBottom w:val="0"/>
      <w:divBdr>
        <w:top w:val="none" w:sz="0" w:space="0" w:color="auto"/>
        <w:left w:val="none" w:sz="0" w:space="0" w:color="auto"/>
        <w:bottom w:val="none" w:sz="0" w:space="0" w:color="auto"/>
        <w:right w:val="none" w:sz="0" w:space="0" w:color="auto"/>
      </w:divBdr>
    </w:div>
    <w:div w:id="2070567539">
      <w:bodyDiv w:val="1"/>
      <w:marLeft w:val="0"/>
      <w:marRight w:val="0"/>
      <w:marTop w:val="0"/>
      <w:marBottom w:val="0"/>
      <w:divBdr>
        <w:top w:val="none" w:sz="0" w:space="0" w:color="auto"/>
        <w:left w:val="none" w:sz="0" w:space="0" w:color="auto"/>
        <w:bottom w:val="none" w:sz="0" w:space="0" w:color="auto"/>
        <w:right w:val="none" w:sz="0" w:space="0" w:color="auto"/>
      </w:divBdr>
    </w:div>
    <w:div w:id="2074234039">
      <w:bodyDiv w:val="1"/>
      <w:marLeft w:val="0"/>
      <w:marRight w:val="0"/>
      <w:marTop w:val="0"/>
      <w:marBottom w:val="0"/>
      <w:divBdr>
        <w:top w:val="none" w:sz="0" w:space="0" w:color="auto"/>
        <w:left w:val="none" w:sz="0" w:space="0" w:color="auto"/>
        <w:bottom w:val="none" w:sz="0" w:space="0" w:color="auto"/>
        <w:right w:val="none" w:sz="0" w:space="0" w:color="auto"/>
      </w:divBdr>
    </w:div>
    <w:div w:id="2077434627">
      <w:bodyDiv w:val="1"/>
      <w:marLeft w:val="0"/>
      <w:marRight w:val="0"/>
      <w:marTop w:val="0"/>
      <w:marBottom w:val="0"/>
      <w:divBdr>
        <w:top w:val="none" w:sz="0" w:space="0" w:color="auto"/>
        <w:left w:val="none" w:sz="0" w:space="0" w:color="auto"/>
        <w:bottom w:val="none" w:sz="0" w:space="0" w:color="auto"/>
        <w:right w:val="none" w:sz="0" w:space="0" w:color="auto"/>
      </w:divBdr>
    </w:div>
    <w:div w:id="2080445748">
      <w:bodyDiv w:val="1"/>
      <w:marLeft w:val="0"/>
      <w:marRight w:val="0"/>
      <w:marTop w:val="0"/>
      <w:marBottom w:val="0"/>
      <w:divBdr>
        <w:top w:val="none" w:sz="0" w:space="0" w:color="auto"/>
        <w:left w:val="none" w:sz="0" w:space="0" w:color="auto"/>
        <w:bottom w:val="none" w:sz="0" w:space="0" w:color="auto"/>
        <w:right w:val="none" w:sz="0" w:space="0" w:color="auto"/>
      </w:divBdr>
    </w:div>
    <w:div w:id="2083941950">
      <w:bodyDiv w:val="1"/>
      <w:marLeft w:val="0"/>
      <w:marRight w:val="0"/>
      <w:marTop w:val="0"/>
      <w:marBottom w:val="0"/>
      <w:divBdr>
        <w:top w:val="none" w:sz="0" w:space="0" w:color="auto"/>
        <w:left w:val="none" w:sz="0" w:space="0" w:color="auto"/>
        <w:bottom w:val="none" w:sz="0" w:space="0" w:color="auto"/>
        <w:right w:val="none" w:sz="0" w:space="0" w:color="auto"/>
      </w:divBdr>
    </w:div>
    <w:div w:id="2092963660">
      <w:bodyDiv w:val="1"/>
      <w:marLeft w:val="0"/>
      <w:marRight w:val="0"/>
      <w:marTop w:val="0"/>
      <w:marBottom w:val="0"/>
      <w:divBdr>
        <w:top w:val="none" w:sz="0" w:space="0" w:color="auto"/>
        <w:left w:val="none" w:sz="0" w:space="0" w:color="auto"/>
        <w:bottom w:val="none" w:sz="0" w:space="0" w:color="auto"/>
        <w:right w:val="none" w:sz="0" w:space="0" w:color="auto"/>
      </w:divBdr>
    </w:div>
    <w:div w:id="2107994440">
      <w:bodyDiv w:val="1"/>
      <w:marLeft w:val="0"/>
      <w:marRight w:val="0"/>
      <w:marTop w:val="0"/>
      <w:marBottom w:val="0"/>
      <w:divBdr>
        <w:top w:val="none" w:sz="0" w:space="0" w:color="auto"/>
        <w:left w:val="none" w:sz="0" w:space="0" w:color="auto"/>
        <w:bottom w:val="none" w:sz="0" w:space="0" w:color="auto"/>
        <w:right w:val="none" w:sz="0" w:space="0" w:color="auto"/>
      </w:divBdr>
    </w:div>
    <w:div w:id="2108885935">
      <w:bodyDiv w:val="1"/>
      <w:marLeft w:val="0"/>
      <w:marRight w:val="0"/>
      <w:marTop w:val="0"/>
      <w:marBottom w:val="0"/>
      <w:divBdr>
        <w:top w:val="none" w:sz="0" w:space="0" w:color="auto"/>
        <w:left w:val="none" w:sz="0" w:space="0" w:color="auto"/>
        <w:bottom w:val="none" w:sz="0" w:space="0" w:color="auto"/>
        <w:right w:val="none" w:sz="0" w:space="0" w:color="auto"/>
      </w:divBdr>
    </w:div>
    <w:div w:id="2109150909">
      <w:bodyDiv w:val="1"/>
      <w:marLeft w:val="0"/>
      <w:marRight w:val="0"/>
      <w:marTop w:val="0"/>
      <w:marBottom w:val="0"/>
      <w:divBdr>
        <w:top w:val="none" w:sz="0" w:space="0" w:color="auto"/>
        <w:left w:val="none" w:sz="0" w:space="0" w:color="auto"/>
        <w:bottom w:val="none" w:sz="0" w:space="0" w:color="auto"/>
        <w:right w:val="none" w:sz="0" w:space="0" w:color="auto"/>
      </w:divBdr>
      <w:divsChild>
        <w:div w:id="1792163023">
          <w:marLeft w:val="0"/>
          <w:marRight w:val="0"/>
          <w:marTop w:val="0"/>
          <w:marBottom w:val="0"/>
          <w:divBdr>
            <w:top w:val="none" w:sz="0" w:space="0" w:color="auto"/>
            <w:left w:val="none" w:sz="0" w:space="0" w:color="auto"/>
            <w:bottom w:val="none" w:sz="0" w:space="0" w:color="auto"/>
            <w:right w:val="none" w:sz="0" w:space="0" w:color="auto"/>
          </w:divBdr>
          <w:divsChild>
            <w:div w:id="60832308">
              <w:marLeft w:val="0"/>
              <w:marRight w:val="0"/>
              <w:marTop w:val="0"/>
              <w:marBottom w:val="0"/>
              <w:divBdr>
                <w:top w:val="none" w:sz="0" w:space="0" w:color="auto"/>
                <w:left w:val="none" w:sz="0" w:space="0" w:color="auto"/>
                <w:bottom w:val="none" w:sz="0" w:space="0" w:color="auto"/>
                <w:right w:val="none" w:sz="0" w:space="0" w:color="auto"/>
              </w:divBdr>
              <w:divsChild>
                <w:div w:id="16884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4312">
      <w:bodyDiv w:val="1"/>
      <w:marLeft w:val="0"/>
      <w:marRight w:val="0"/>
      <w:marTop w:val="0"/>
      <w:marBottom w:val="0"/>
      <w:divBdr>
        <w:top w:val="none" w:sz="0" w:space="0" w:color="auto"/>
        <w:left w:val="none" w:sz="0" w:space="0" w:color="auto"/>
        <w:bottom w:val="none" w:sz="0" w:space="0" w:color="auto"/>
        <w:right w:val="none" w:sz="0" w:space="0" w:color="auto"/>
      </w:divBdr>
    </w:div>
    <w:div w:id="2115005631">
      <w:bodyDiv w:val="1"/>
      <w:marLeft w:val="0"/>
      <w:marRight w:val="0"/>
      <w:marTop w:val="0"/>
      <w:marBottom w:val="0"/>
      <w:divBdr>
        <w:top w:val="none" w:sz="0" w:space="0" w:color="auto"/>
        <w:left w:val="none" w:sz="0" w:space="0" w:color="auto"/>
        <w:bottom w:val="none" w:sz="0" w:space="0" w:color="auto"/>
        <w:right w:val="none" w:sz="0" w:space="0" w:color="auto"/>
      </w:divBdr>
      <w:divsChild>
        <w:div w:id="25760576">
          <w:marLeft w:val="0"/>
          <w:marRight w:val="0"/>
          <w:marTop w:val="0"/>
          <w:marBottom w:val="0"/>
          <w:divBdr>
            <w:top w:val="none" w:sz="0" w:space="0" w:color="auto"/>
            <w:left w:val="none" w:sz="0" w:space="0" w:color="auto"/>
            <w:bottom w:val="none" w:sz="0" w:space="0" w:color="auto"/>
            <w:right w:val="none" w:sz="0" w:space="0" w:color="auto"/>
          </w:divBdr>
          <w:divsChild>
            <w:div w:id="1167283933">
              <w:marLeft w:val="0"/>
              <w:marRight w:val="0"/>
              <w:marTop w:val="0"/>
              <w:marBottom w:val="0"/>
              <w:divBdr>
                <w:top w:val="none" w:sz="0" w:space="0" w:color="auto"/>
                <w:left w:val="none" w:sz="0" w:space="0" w:color="auto"/>
                <w:bottom w:val="none" w:sz="0" w:space="0" w:color="auto"/>
                <w:right w:val="none" w:sz="0" w:space="0" w:color="auto"/>
              </w:divBdr>
              <w:divsChild>
                <w:div w:id="167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505">
      <w:bodyDiv w:val="1"/>
      <w:marLeft w:val="0"/>
      <w:marRight w:val="0"/>
      <w:marTop w:val="0"/>
      <w:marBottom w:val="0"/>
      <w:divBdr>
        <w:top w:val="none" w:sz="0" w:space="0" w:color="auto"/>
        <w:left w:val="none" w:sz="0" w:space="0" w:color="auto"/>
        <w:bottom w:val="none" w:sz="0" w:space="0" w:color="auto"/>
        <w:right w:val="none" w:sz="0" w:space="0" w:color="auto"/>
      </w:divBdr>
    </w:div>
    <w:div w:id="2142795674">
      <w:bodyDiv w:val="1"/>
      <w:marLeft w:val="0"/>
      <w:marRight w:val="0"/>
      <w:marTop w:val="0"/>
      <w:marBottom w:val="0"/>
      <w:divBdr>
        <w:top w:val="none" w:sz="0" w:space="0" w:color="auto"/>
        <w:left w:val="none" w:sz="0" w:space="0" w:color="auto"/>
        <w:bottom w:val="none" w:sz="0" w:space="0" w:color="auto"/>
        <w:right w:val="none" w:sz="0" w:space="0" w:color="auto"/>
      </w:divBdr>
      <w:divsChild>
        <w:div w:id="471139508">
          <w:marLeft w:val="0"/>
          <w:marRight w:val="0"/>
          <w:marTop w:val="0"/>
          <w:marBottom w:val="0"/>
          <w:divBdr>
            <w:top w:val="none" w:sz="0" w:space="0" w:color="auto"/>
            <w:left w:val="none" w:sz="0" w:space="0" w:color="auto"/>
            <w:bottom w:val="none" w:sz="0" w:space="0" w:color="auto"/>
            <w:right w:val="none" w:sz="0" w:space="0" w:color="auto"/>
          </w:divBdr>
          <w:divsChild>
            <w:div w:id="429669538">
              <w:marLeft w:val="0"/>
              <w:marRight w:val="0"/>
              <w:marTop w:val="0"/>
              <w:marBottom w:val="0"/>
              <w:divBdr>
                <w:top w:val="none" w:sz="0" w:space="0" w:color="auto"/>
                <w:left w:val="none" w:sz="0" w:space="0" w:color="auto"/>
                <w:bottom w:val="none" w:sz="0" w:space="0" w:color="auto"/>
                <w:right w:val="none" w:sz="0" w:space="0" w:color="auto"/>
              </w:divBdr>
              <w:divsChild>
                <w:div w:id="9517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8533">
      <w:bodyDiv w:val="1"/>
      <w:marLeft w:val="0"/>
      <w:marRight w:val="0"/>
      <w:marTop w:val="0"/>
      <w:marBottom w:val="0"/>
      <w:divBdr>
        <w:top w:val="none" w:sz="0" w:space="0" w:color="auto"/>
        <w:left w:val="none" w:sz="0" w:space="0" w:color="auto"/>
        <w:bottom w:val="none" w:sz="0" w:space="0" w:color="auto"/>
        <w:right w:val="none" w:sz="0" w:space="0" w:color="auto"/>
      </w:divBdr>
      <w:divsChild>
        <w:div w:id="1810829209">
          <w:marLeft w:val="0"/>
          <w:marRight w:val="0"/>
          <w:marTop w:val="0"/>
          <w:marBottom w:val="0"/>
          <w:divBdr>
            <w:top w:val="none" w:sz="0" w:space="0" w:color="auto"/>
            <w:left w:val="none" w:sz="0" w:space="0" w:color="auto"/>
            <w:bottom w:val="none" w:sz="0" w:space="0" w:color="auto"/>
            <w:right w:val="none" w:sz="0" w:space="0" w:color="auto"/>
          </w:divBdr>
          <w:divsChild>
            <w:div w:id="1287808053">
              <w:marLeft w:val="0"/>
              <w:marRight w:val="0"/>
              <w:marTop w:val="0"/>
              <w:marBottom w:val="0"/>
              <w:divBdr>
                <w:top w:val="none" w:sz="0" w:space="0" w:color="auto"/>
                <w:left w:val="none" w:sz="0" w:space="0" w:color="auto"/>
                <w:bottom w:val="none" w:sz="0" w:space="0" w:color="auto"/>
                <w:right w:val="none" w:sz="0" w:space="0" w:color="auto"/>
              </w:divBdr>
              <w:divsChild>
                <w:div w:id="7040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91ED-60C4-43F8-A3BD-DDF60901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65</Pages>
  <Words>22596</Words>
  <Characters>128801</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151095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Artan</dc:creator>
  <cp:keywords/>
  <dc:description/>
  <cp:lastModifiedBy>Vau Dejes</cp:lastModifiedBy>
  <cp:revision>228</cp:revision>
  <cp:lastPrinted>2020-04-27T02:57:00Z</cp:lastPrinted>
  <dcterms:created xsi:type="dcterms:W3CDTF">2020-04-26T16:55:00Z</dcterms:created>
  <dcterms:modified xsi:type="dcterms:W3CDTF">2020-07-03T07:43:00Z</dcterms:modified>
  <cp:category/>
</cp:coreProperties>
</file>